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8E" w:rsidRPr="00BF61FE" w:rsidRDefault="00E0130D" w:rsidP="00153A8E">
      <w:pPr>
        <w:ind w:left="0" w:firstLine="0"/>
        <w:jc w:val="center"/>
        <w:rPr>
          <w:rFonts w:ascii="Century Gothic" w:hAnsi="Century Gothic" w:cstheme="minorHAnsi"/>
          <w:b/>
          <w:color w:val="000000" w:themeColor="text1"/>
          <w:sz w:val="22"/>
          <w:szCs w:val="24"/>
          <w:u w:color="000000" w:themeColor="text1"/>
        </w:rPr>
      </w:pPr>
      <w:bookmarkStart w:id="0" w:name="_GoBack"/>
      <w:bookmarkEnd w:id="0"/>
      <w:r w:rsidRPr="00BF61FE">
        <w:rPr>
          <w:rFonts w:ascii="Century Gothic" w:hAnsi="Century Gothic" w:cstheme="minorHAnsi"/>
          <w:b/>
          <w:color w:val="000000" w:themeColor="text1"/>
          <w:sz w:val="36"/>
          <w:szCs w:val="24"/>
          <w:u w:color="000000" w:themeColor="text1"/>
        </w:rPr>
        <w:t xml:space="preserve">Gracious </w:t>
      </w:r>
      <w:r w:rsidR="00BF61FE">
        <w:rPr>
          <w:rFonts w:ascii="Century Gothic" w:hAnsi="Century Gothic" w:cstheme="minorHAnsi"/>
          <w:b/>
          <w:color w:val="000000" w:themeColor="text1"/>
          <w:sz w:val="36"/>
          <w:szCs w:val="24"/>
          <w:u w:color="000000" w:themeColor="text1"/>
        </w:rPr>
        <w:t>Citizenship</w:t>
      </w:r>
    </w:p>
    <w:p w:rsidR="00E049B5" w:rsidRPr="00BF61FE" w:rsidRDefault="00BF61FE" w:rsidP="00E049B5">
      <w:pPr>
        <w:ind w:left="0" w:firstLine="0"/>
        <w:jc w:val="center"/>
        <w:rPr>
          <w:rFonts w:ascii="Century Gothic" w:hAnsi="Century Gothic" w:cstheme="minorHAnsi"/>
          <w:b/>
          <w:color w:val="000000" w:themeColor="text1"/>
          <w:szCs w:val="24"/>
          <w:u w:color="000000" w:themeColor="text1"/>
        </w:rPr>
      </w:pPr>
      <w:r>
        <w:rPr>
          <w:rFonts w:ascii="Century Gothic" w:hAnsi="Century Gothic" w:cstheme="minorHAnsi"/>
          <w:i/>
          <w:color w:val="000000" w:themeColor="text1"/>
          <w:sz w:val="22"/>
          <w:szCs w:val="24"/>
          <w:u w:color="000000" w:themeColor="text1"/>
        </w:rPr>
        <w:t>1 Timothy 2:1-8</w:t>
      </w:r>
    </w:p>
    <w:p w:rsidR="00733CBE" w:rsidRPr="00BF61FE" w:rsidRDefault="008F27F2" w:rsidP="002B3F46">
      <w:pPr>
        <w:spacing w:before="120"/>
        <w:ind w:left="0" w:firstLine="0"/>
        <w:jc w:val="center"/>
        <w:rPr>
          <w:rFonts w:ascii="Century Gothic" w:hAnsi="Century Gothic"/>
          <w:sz w:val="16"/>
          <w:szCs w:val="24"/>
        </w:rPr>
      </w:pPr>
      <w:r w:rsidRPr="00BF61FE">
        <w:rPr>
          <w:rFonts w:ascii="Century Gothic" w:hAnsi="Century Gothic"/>
          <w:sz w:val="44"/>
          <w:szCs w:val="24"/>
        </w:rPr>
        <w:t>3</w:t>
      </w:r>
      <w:r w:rsidRPr="00BF61FE">
        <w:rPr>
          <w:rFonts w:ascii="Century Gothic" w:hAnsi="Century Gothic"/>
          <w:sz w:val="36"/>
          <w:szCs w:val="24"/>
        </w:rPr>
        <w:t xml:space="preserve"> </w:t>
      </w:r>
      <w:r w:rsidR="00E55C60">
        <w:rPr>
          <w:rFonts w:ascii="Century Gothic" w:hAnsi="Century Gothic"/>
          <w:sz w:val="36"/>
          <w:szCs w:val="24"/>
        </w:rPr>
        <w:t>freedoms believers should pursue</w:t>
      </w:r>
    </w:p>
    <w:p w:rsidR="00BF61FE" w:rsidRPr="00BF61FE" w:rsidRDefault="00BF61FE" w:rsidP="00BF61FE">
      <w:pPr>
        <w:spacing w:before="120"/>
        <w:ind w:left="0" w:firstLine="0"/>
        <w:rPr>
          <w:rFonts w:ascii="Century Gothic" w:hAnsi="Century Gothic"/>
          <w:b/>
          <w:sz w:val="22"/>
          <w:szCs w:val="24"/>
        </w:rPr>
      </w:pPr>
      <w:r w:rsidRPr="00BF61FE">
        <w:rPr>
          <w:rFonts w:ascii="Century Gothic" w:hAnsi="Century Gothic"/>
          <w:b/>
          <w:sz w:val="22"/>
          <w:szCs w:val="24"/>
        </w:rPr>
        <w:t xml:space="preserve">I. </w:t>
      </w:r>
      <w:r w:rsidR="00E55C60">
        <w:rPr>
          <w:rFonts w:ascii="Century Gothic" w:hAnsi="Century Gothic"/>
          <w:b/>
          <w:sz w:val="22"/>
          <w:szCs w:val="24"/>
        </w:rPr>
        <w:t>Freedom to pray for leaders</w:t>
      </w:r>
    </w:p>
    <w:p w:rsidR="00BF61FE" w:rsidRPr="00E55C60" w:rsidRDefault="00BF61FE" w:rsidP="00BF61FE">
      <w:pPr>
        <w:spacing w:before="120"/>
        <w:ind w:left="180" w:firstLine="0"/>
        <w:rPr>
          <w:rFonts w:ascii="Century Gothic" w:hAnsi="Century Gothic"/>
          <w:sz w:val="22"/>
          <w:szCs w:val="24"/>
        </w:rPr>
      </w:pPr>
      <w:r w:rsidRPr="00E55C60">
        <w:rPr>
          <w:rFonts w:ascii="Century Gothic" w:hAnsi="Century Gothic"/>
          <w:sz w:val="22"/>
          <w:szCs w:val="24"/>
        </w:rPr>
        <w:t xml:space="preserve">A. </w:t>
      </w:r>
      <w:r w:rsidR="00E55C60">
        <w:rPr>
          <w:rFonts w:ascii="Century Gothic" w:hAnsi="Century Gothic"/>
          <w:sz w:val="22"/>
          <w:szCs w:val="24"/>
        </w:rPr>
        <w:t xml:space="preserve">We do that in a number of ways: </w:t>
      </w:r>
    </w:p>
    <w:p w:rsidR="00BF61FE" w:rsidRPr="00E55C60" w:rsidRDefault="00E55C60" w:rsidP="00C577BD">
      <w:pPr>
        <w:pStyle w:val="ListParagraph"/>
        <w:numPr>
          <w:ilvl w:val="0"/>
          <w:numId w:val="15"/>
        </w:numPr>
        <w:spacing w:before="120"/>
        <w:rPr>
          <w:rFonts w:ascii="Century Gothic" w:hAnsi="Century Gothic"/>
          <w:sz w:val="22"/>
          <w:szCs w:val="24"/>
        </w:rPr>
      </w:pPr>
      <w:r w:rsidRPr="00E55C60">
        <w:rPr>
          <w:rFonts w:ascii="Century Gothic" w:hAnsi="Century Gothic"/>
          <w:b/>
          <w:sz w:val="22"/>
          <w:szCs w:val="24"/>
        </w:rPr>
        <w:t>Entreaties</w:t>
      </w:r>
      <w:r w:rsidRPr="00E55C60">
        <w:rPr>
          <w:rFonts w:ascii="Century Gothic" w:hAnsi="Century Gothic"/>
          <w:sz w:val="22"/>
          <w:szCs w:val="24"/>
        </w:rPr>
        <w:t>—</w:t>
      </w:r>
      <w:r w:rsidR="00BF61FE" w:rsidRPr="00E55C60">
        <w:rPr>
          <w:rFonts w:ascii="Century Gothic" w:hAnsi="Century Gothic"/>
          <w:sz w:val="22"/>
          <w:szCs w:val="24"/>
        </w:rPr>
        <w:t>to be without something</w:t>
      </w:r>
      <w:r w:rsidRPr="00E55C60">
        <w:rPr>
          <w:rFonts w:ascii="Century Gothic" w:hAnsi="Century Gothic"/>
          <w:sz w:val="22"/>
          <w:szCs w:val="24"/>
        </w:rPr>
        <w:t xml:space="preserve">.  </w:t>
      </w:r>
      <w:r>
        <w:rPr>
          <w:rFonts w:ascii="Century Gothic" w:hAnsi="Century Gothic"/>
          <w:sz w:val="22"/>
          <w:szCs w:val="24"/>
        </w:rPr>
        <w:br/>
      </w:r>
      <w:r w:rsidRPr="00E55C60">
        <w:rPr>
          <w:rFonts w:ascii="Century Gothic" w:hAnsi="Century Gothic"/>
          <w:sz w:val="22"/>
          <w:szCs w:val="24"/>
        </w:rPr>
        <w:t xml:space="preserve">It is </w:t>
      </w:r>
      <w:r w:rsidR="00BF61FE" w:rsidRPr="00E55C60">
        <w:rPr>
          <w:rFonts w:ascii="Century Gothic" w:hAnsi="Century Gothic"/>
          <w:sz w:val="22"/>
          <w:szCs w:val="24"/>
        </w:rPr>
        <w:t>prayer that arises out of a sense of need</w:t>
      </w:r>
    </w:p>
    <w:p w:rsidR="00BF61FE" w:rsidRPr="00E55C60" w:rsidRDefault="00BF61FE" w:rsidP="00C577BD">
      <w:pPr>
        <w:pStyle w:val="ListParagraph"/>
        <w:numPr>
          <w:ilvl w:val="0"/>
          <w:numId w:val="15"/>
        </w:numPr>
        <w:spacing w:before="120"/>
        <w:rPr>
          <w:rFonts w:ascii="Century Gothic" w:hAnsi="Century Gothic"/>
          <w:sz w:val="22"/>
          <w:szCs w:val="24"/>
        </w:rPr>
      </w:pPr>
      <w:r w:rsidRPr="00E55C60">
        <w:rPr>
          <w:rFonts w:ascii="Century Gothic" w:hAnsi="Century Gothic"/>
          <w:b/>
          <w:sz w:val="22"/>
          <w:szCs w:val="24"/>
        </w:rPr>
        <w:t>Prayers</w:t>
      </w:r>
      <w:r w:rsidR="00E55C60">
        <w:rPr>
          <w:rFonts w:ascii="Century Gothic" w:hAnsi="Century Gothic"/>
          <w:sz w:val="22"/>
        </w:rPr>
        <w:t>—</w:t>
      </w:r>
      <w:r w:rsidRPr="00E55C60">
        <w:rPr>
          <w:rFonts w:ascii="Century Gothic" w:hAnsi="Century Gothic"/>
          <w:sz w:val="22"/>
          <w:szCs w:val="24"/>
        </w:rPr>
        <w:t>carries with it a unique e</w:t>
      </w:r>
      <w:r w:rsidR="00E55C60">
        <w:rPr>
          <w:rFonts w:ascii="Century Gothic" w:hAnsi="Century Gothic"/>
          <w:sz w:val="22"/>
          <w:szCs w:val="24"/>
        </w:rPr>
        <w:t>lement of worship and reverence</w:t>
      </w:r>
    </w:p>
    <w:p w:rsidR="00BF61FE" w:rsidRPr="00E55C60" w:rsidRDefault="00BF61FE" w:rsidP="00C577BD">
      <w:pPr>
        <w:pStyle w:val="ListParagraph"/>
        <w:numPr>
          <w:ilvl w:val="0"/>
          <w:numId w:val="15"/>
        </w:numPr>
        <w:spacing w:before="120"/>
        <w:rPr>
          <w:rFonts w:ascii="Century Gothic" w:hAnsi="Century Gothic"/>
          <w:sz w:val="22"/>
          <w:szCs w:val="24"/>
        </w:rPr>
      </w:pPr>
      <w:r w:rsidRPr="00E55C60">
        <w:rPr>
          <w:rFonts w:ascii="Century Gothic" w:hAnsi="Century Gothic"/>
          <w:b/>
          <w:sz w:val="22"/>
          <w:szCs w:val="24"/>
        </w:rPr>
        <w:t>Petitions</w:t>
      </w:r>
      <w:r w:rsidR="00E55C60">
        <w:rPr>
          <w:rFonts w:ascii="Century Gothic" w:hAnsi="Century Gothic"/>
          <w:sz w:val="22"/>
        </w:rPr>
        <w:t>—</w:t>
      </w:r>
      <w:r w:rsidRPr="00E55C60">
        <w:rPr>
          <w:rFonts w:ascii="Century Gothic" w:hAnsi="Century Gothic"/>
          <w:sz w:val="22"/>
          <w:szCs w:val="24"/>
        </w:rPr>
        <w:t>to fall in with someone</w:t>
      </w:r>
      <w:r w:rsidR="00E55C60">
        <w:rPr>
          <w:rFonts w:ascii="Century Gothic" w:hAnsi="Century Gothic"/>
          <w:sz w:val="22"/>
          <w:szCs w:val="24"/>
        </w:rPr>
        <w:br/>
      </w:r>
      <w:r w:rsidRPr="00E55C60">
        <w:rPr>
          <w:rFonts w:ascii="Century Gothic" w:hAnsi="Century Gothic"/>
          <w:sz w:val="22"/>
          <w:szCs w:val="24"/>
        </w:rPr>
        <w:t>advocacy, empathy, compassion, and involvement</w:t>
      </w:r>
    </w:p>
    <w:p w:rsidR="00BF61FE" w:rsidRPr="00E55C60" w:rsidRDefault="00BF61FE" w:rsidP="00C577BD">
      <w:pPr>
        <w:pStyle w:val="ListParagraph"/>
        <w:numPr>
          <w:ilvl w:val="0"/>
          <w:numId w:val="15"/>
        </w:numPr>
        <w:spacing w:before="120"/>
        <w:rPr>
          <w:rFonts w:ascii="Century Gothic" w:hAnsi="Century Gothic"/>
          <w:sz w:val="22"/>
          <w:szCs w:val="24"/>
        </w:rPr>
      </w:pPr>
      <w:r w:rsidRPr="00E55C60">
        <w:rPr>
          <w:rFonts w:ascii="Century Gothic" w:hAnsi="Century Gothic"/>
          <w:b/>
          <w:sz w:val="22"/>
          <w:szCs w:val="24"/>
        </w:rPr>
        <w:t>Thanksgivings</w:t>
      </w:r>
      <w:r w:rsidR="00E55C60">
        <w:rPr>
          <w:rFonts w:ascii="Century Gothic" w:hAnsi="Century Gothic"/>
          <w:sz w:val="22"/>
        </w:rPr>
        <w:t>—</w:t>
      </w:r>
      <w:r w:rsidRPr="00E55C60">
        <w:rPr>
          <w:rFonts w:ascii="Century Gothic" w:hAnsi="Century Gothic"/>
          <w:sz w:val="22"/>
          <w:szCs w:val="24"/>
        </w:rPr>
        <w:t>a spirit of gratitude</w:t>
      </w:r>
    </w:p>
    <w:p w:rsidR="00BF61FE" w:rsidRPr="00E55C60" w:rsidRDefault="00BF61FE" w:rsidP="00BF61FE">
      <w:pPr>
        <w:spacing w:before="120"/>
        <w:ind w:left="180" w:firstLine="0"/>
        <w:rPr>
          <w:rFonts w:ascii="Century Gothic" w:hAnsi="Century Gothic"/>
          <w:sz w:val="22"/>
          <w:szCs w:val="24"/>
        </w:rPr>
      </w:pPr>
      <w:r w:rsidRPr="00E55C60">
        <w:rPr>
          <w:rFonts w:ascii="Century Gothic" w:hAnsi="Century Gothic"/>
          <w:sz w:val="22"/>
          <w:szCs w:val="24"/>
        </w:rPr>
        <w:t xml:space="preserve">B. </w:t>
      </w:r>
      <w:r w:rsidR="00E55C60">
        <w:rPr>
          <w:rFonts w:ascii="Century Gothic" w:hAnsi="Century Gothic"/>
          <w:sz w:val="22"/>
          <w:szCs w:val="24"/>
        </w:rPr>
        <w:t xml:space="preserve">We do that </w:t>
      </w:r>
      <w:r w:rsidRPr="00E55C60">
        <w:rPr>
          <w:rFonts w:ascii="Century Gothic" w:hAnsi="Century Gothic"/>
          <w:sz w:val="22"/>
          <w:szCs w:val="24"/>
        </w:rPr>
        <w:t>on behalf of all men</w:t>
      </w:r>
    </w:p>
    <w:p w:rsidR="00BF61FE" w:rsidRPr="00E55C60" w:rsidRDefault="00BF61FE" w:rsidP="00BF61FE">
      <w:pPr>
        <w:spacing w:before="120"/>
        <w:ind w:left="450" w:firstLine="0"/>
        <w:rPr>
          <w:rFonts w:ascii="Century Gothic" w:hAnsi="Century Gothic"/>
          <w:sz w:val="22"/>
          <w:szCs w:val="24"/>
        </w:rPr>
      </w:pPr>
      <w:r w:rsidRPr="00E55C60">
        <w:rPr>
          <w:rFonts w:ascii="Century Gothic" w:hAnsi="Century Gothic"/>
          <w:b/>
          <w:sz w:val="22"/>
        </w:rPr>
        <w:t>1 Timothy 2:5</w:t>
      </w:r>
      <w:r w:rsidR="00E55C60" w:rsidRPr="00E55C60">
        <w:rPr>
          <w:rFonts w:ascii="Century Gothic" w:hAnsi="Century Gothic"/>
          <w:sz w:val="22"/>
        </w:rPr>
        <w:t>—</w:t>
      </w:r>
      <w:r w:rsidRPr="00E55C60">
        <w:rPr>
          <w:rFonts w:ascii="Century Gothic" w:hAnsi="Century Gothic"/>
          <w:sz w:val="22"/>
        </w:rPr>
        <w:t>…</w:t>
      </w:r>
      <w:r w:rsidRPr="00E55C60">
        <w:rPr>
          <w:rFonts w:ascii="Century Gothic" w:hAnsi="Century Gothic"/>
          <w:sz w:val="22"/>
          <w:szCs w:val="24"/>
        </w:rPr>
        <w:t xml:space="preserve">one mediator also between God and men, </w:t>
      </w:r>
      <w:r w:rsidRPr="00E55C60">
        <w:rPr>
          <w:rFonts w:ascii="Century Gothic" w:hAnsi="Century Gothic"/>
          <w:iCs/>
          <w:sz w:val="22"/>
          <w:szCs w:val="24"/>
        </w:rPr>
        <w:t>the</w:t>
      </w:r>
      <w:r w:rsidRPr="00E55C60">
        <w:rPr>
          <w:rFonts w:ascii="Century Gothic" w:hAnsi="Century Gothic"/>
          <w:sz w:val="22"/>
          <w:szCs w:val="24"/>
        </w:rPr>
        <w:t xml:space="preserve"> man Christ Jesus, who ga</w:t>
      </w:r>
      <w:r w:rsidR="00E55C60">
        <w:rPr>
          <w:rFonts w:ascii="Century Gothic" w:hAnsi="Century Gothic"/>
          <w:sz w:val="22"/>
          <w:szCs w:val="24"/>
        </w:rPr>
        <w:t>ve Himself as a ransom for all</w:t>
      </w:r>
    </w:p>
    <w:p w:rsidR="004053F5" w:rsidRPr="00E55C60" w:rsidRDefault="004053F5" w:rsidP="004053F5">
      <w:pPr>
        <w:spacing w:before="120"/>
        <w:ind w:left="540"/>
        <w:rPr>
          <w:rFonts w:ascii="Century Gothic" w:hAnsi="Century Gothic"/>
          <w:sz w:val="22"/>
          <w:szCs w:val="24"/>
        </w:rPr>
      </w:pPr>
      <w:r>
        <w:rPr>
          <w:rFonts w:ascii="Century Gothic" w:hAnsi="Century Gothic"/>
          <w:sz w:val="22"/>
          <w:szCs w:val="24"/>
        </w:rPr>
        <w:t>C. We do that remembering His providential hand</w:t>
      </w:r>
    </w:p>
    <w:p w:rsidR="00BF61FE" w:rsidRPr="00363DE4" w:rsidRDefault="00BF61FE" w:rsidP="00BF61FE">
      <w:pPr>
        <w:spacing w:before="120"/>
        <w:ind w:left="720" w:firstLine="0"/>
        <w:rPr>
          <w:rFonts w:ascii="Century Gothic" w:hAnsi="Century Gothic"/>
          <w:sz w:val="22"/>
          <w:szCs w:val="22"/>
        </w:rPr>
      </w:pPr>
      <w:r w:rsidRPr="00E55C60">
        <w:rPr>
          <w:rFonts w:ascii="Century Gothic" w:hAnsi="Century Gothic"/>
          <w:b/>
          <w:sz w:val="22"/>
        </w:rPr>
        <w:t>Matthew 6:9</w:t>
      </w:r>
      <w:r w:rsidR="00E55C60" w:rsidRPr="00E55C60">
        <w:rPr>
          <w:rFonts w:ascii="Century Gothic" w:hAnsi="Century Gothic"/>
          <w:sz w:val="22"/>
        </w:rPr>
        <w:t>—</w:t>
      </w:r>
      <w:r w:rsidR="004053F5">
        <w:rPr>
          <w:rFonts w:ascii="Century Gothic" w:hAnsi="Century Gothic"/>
          <w:sz w:val="22"/>
          <w:szCs w:val="24"/>
        </w:rPr>
        <w:t xml:space="preserve">Pray, then, in this way, </w:t>
      </w:r>
      <w:r w:rsidRPr="00E55C60">
        <w:rPr>
          <w:rFonts w:ascii="Century Gothic" w:hAnsi="Century Gothic"/>
          <w:sz w:val="22"/>
          <w:szCs w:val="24"/>
        </w:rPr>
        <w:t xml:space="preserve">Our Father who is in heaven, </w:t>
      </w:r>
      <w:r w:rsidRPr="00363DE4">
        <w:rPr>
          <w:rFonts w:ascii="Century Gothic" w:hAnsi="Century Gothic"/>
          <w:sz w:val="22"/>
          <w:szCs w:val="22"/>
        </w:rPr>
        <w:t>Hallowed be Your name</w:t>
      </w:r>
    </w:p>
    <w:p w:rsidR="00BF61FE" w:rsidRPr="00363DE4" w:rsidRDefault="00BF61FE" w:rsidP="00BF61FE">
      <w:pPr>
        <w:spacing w:before="120"/>
        <w:ind w:left="720" w:firstLine="0"/>
        <w:rPr>
          <w:rFonts w:ascii="Century Gothic" w:hAnsi="Century Gothic"/>
          <w:sz w:val="22"/>
          <w:szCs w:val="22"/>
        </w:rPr>
      </w:pPr>
      <w:r w:rsidRPr="00363DE4">
        <w:rPr>
          <w:rFonts w:ascii="Century Gothic" w:hAnsi="Century Gothic"/>
          <w:b/>
          <w:sz w:val="22"/>
          <w:szCs w:val="22"/>
        </w:rPr>
        <w:t>Proverbs 21:1</w:t>
      </w:r>
      <w:r w:rsidR="00E55C60" w:rsidRPr="00363DE4">
        <w:rPr>
          <w:rFonts w:ascii="Century Gothic" w:hAnsi="Century Gothic"/>
          <w:sz w:val="22"/>
          <w:szCs w:val="22"/>
        </w:rPr>
        <w:t>—</w:t>
      </w:r>
      <w:r w:rsidRPr="00363DE4">
        <w:rPr>
          <w:rFonts w:ascii="Century Gothic" w:hAnsi="Century Gothic"/>
          <w:sz w:val="22"/>
          <w:szCs w:val="22"/>
        </w:rPr>
        <w:t xml:space="preserve">The king’s heart is </w:t>
      </w:r>
      <w:r w:rsidRPr="00363DE4">
        <w:rPr>
          <w:rFonts w:ascii="Century Gothic" w:hAnsi="Century Gothic"/>
          <w:iCs/>
          <w:sz w:val="22"/>
          <w:szCs w:val="22"/>
        </w:rPr>
        <w:t>like</w:t>
      </w:r>
      <w:r w:rsidRPr="00363DE4">
        <w:rPr>
          <w:rFonts w:ascii="Century Gothic" w:hAnsi="Century Gothic"/>
          <w:sz w:val="22"/>
          <w:szCs w:val="22"/>
        </w:rPr>
        <w:t xml:space="preserve"> channels of water in the hand of the </w:t>
      </w:r>
      <w:r w:rsidRPr="00363DE4">
        <w:rPr>
          <w:rFonts w:ascii="Century Gothic" w:hAnsi="Century Gothic"/>
          <w:smallCaps/>
          <w:sz w:val="22"/>
          <w:szCs w:val="22"/>
        </w:rPr>
        <w:t>Lord</w:t>
      </w:r>
      <w:r w:rsidRPr="00363DE4">
        <w:rPr>
          <w:rFonts w:ascii="Century Gothic" w:hAnsi="Century Gothic"/>
          <w:sz w:val="22"/>
          <w:szCs w:val="22"/>
        </w:rPr>
        <w:t xml:space="preserve">; He turns it wherever He wishes. </w:t>
      </w:r>
    </w:p>
    <w:p w:rsidR="00BF61FE" w:rsidRPr="00363DE4" w:rsidRDefault="004053F5" w:rsidP="004053F5">
      <w:pPr>
        <w:spacing w:before="120"/>
        <w:ind w:left="540"/>
        <w:rPr>
          <w:rFonts w:ascii="Century Gothic" w:hAnsi="Century Gothic"/>
          <w:sz w:val="22"/>
          <w:szCs w:val="22"/>
        </w:rPr>
      </w:pPr>
      <w:r w:rsidRPr="00363DE4">
        <w:rPr>
          <w:rFonts w:ascii="Century Gothic" w:hAnsi="Century Gothic"/>
          <w:sz w:val="22"/>
          <w:szCs w:val="22"/>
        </w:rPr>
        <w:t xml:space="preserve">D. </w:t>
      </w:r>
      <w:r w:rsidR="00BF61FE" w:rsidRPr="00363DE4">
        <w:rPr>
          <w:rFonts w:ascii="Century Gothic" w:hAnsi="Century Gothic"/>
          <w:sz w:val="22"/>
          <w:szCs w:val="22"/>
        </w:rPr>
        <w:t xml:space="preserve"> </w:t>
      </w:r>
      <w:r w:rsidRPr="00363DE4">
        <w:rPr>
          <w:rFonts w:ascii="Century Gothic" w:hAnsi="Century Gothic"/>
          <w:sz w:val="22"/>
          <w:szCs w:val="22"/>
        </w:rPr>
        <w:t>We do that in submission to His purposes</w:t>
      </w:r>
    </w:p>
    <w:p w:rsidR="00BF61FE" w:rsidRPr="00363DE4" w:rsidRDefault="00BF61FE" w:rsidP="00BF61FE">
      <w:pPr>
        <w:spacing w:before="120"/>
        <w:ind w:left="720" w:firstLine="0"/>
        <w:rPr>
          <w:rFonts w:ascii="Century Gothic" w:hAnsi="Century Gothic"/>
          <w:sz w:val="22"/>
          <w:szCs w:val="22"/>
        </w:rPr>
      </w:pPr>
      <w:r w:rsidRPr="00363DE4">
        <w:rPr>
          <w:rFonts w:ascii="Century Gothic" w:hAnsi="Century Gothic"/>
          <w:b/>
          <w:sz w:val="22"/>
          <w:szCs w:val="22"/>
        </w:rPr>
        <w:t>Matthew 6:10</w:t>
      </w:r>
      <w:r w:rsidR="00E55C60" w:rsidRPr="00363DE4">
        <w:rPr>
          <w:rFonts w:ascii="Century Gothic" w:hAnsi="Century Gothic"/>
          <w:sz w:val="22"/>
          <w:szCs w:val="22"/>
        </w:rPr>
        <w:t>—</w:t>
      </w:r>
      <w:r w:rsidRPr="00363DE4">
        <w:rPr>
          <w:rFonts w:ascii="Century Gothic" w:hAnsi="Century Gothic"/>
          <w:sz w:val="22"/>
          <w:szCs w:val="22"/>
        </w:rPr>
        <w:t xml:space="preserve">Your kingdom come. Your will be done, on earth as it is in heaven. </w:t>
      </w:r>
    </w:p>
    <w:p w:rsidR="00BF61FE" w:rsidRPr="00363DE4" w:rsidRDefault="00BF61FE" w:rsidP="00BF61FE">
      <w:pPr>
        <w:spacing w:before="120"/>
        <w:ind w:left="0" w:firstLine="0"/>
        <w:rPr>
          <w:rFonts w:ascii="Century Gothic" w:hAnsi="Century Gothic"/>
          <w:b/>
          <w:sz w:val="22"/>
          <w:szCs w:val="22"/>
        </w:rPr>
      </w:pPr>
      <w:r w:rsidRPr="00363DE4">
        <w:rPr>
          <w:rFonts w:ascii="Century Gothic" w:hAnsi="Century Gothic"/>
          <w:b/>
          <w:sz w:val="22"/>
          <w:szCs w:val="22"/>
        </w:rPr>
        <w:t xml:space="preserve">II. Freedom </w:t>
      </w:r>
      <w:r w:rsidR="00E55C60" w:rsidRPr="00363DE4">
        <w:rPr>
          <w:rFonts w:ascii="Century Gothic" w:hAnsi="Century Gothic"/>
          <w:b/>
          <w:sz w:val="22"/>
          <w:szCs w:val="22"/>
        </w:rPr>
        <w:t>to express our faith</w:t>
      </w:r>
    </w:p>
    <w:p w:rsidR="00BF61FE" w:rsidRPr="00363DE4" w:rsidRDefault="004053F5" w:rsidP="00C577BD">
      <w:pPr>
        <w:pStyle w:val="ListParagraph"/>
        <w:numPr>
          <w:ilvl w:val="0"/>
          <w:numId w:val="16"/>
        </w:numPr>
        <w:spacing w:before="120"/>
        <w:rPr>
          <w:rFonts w:ascii="Century Gothic" w:hAnsi="Century Gothic"/>
          <w:sz w:val="22"/>
          <w:szCs w:val="22"/>
        </w:rPr>
      </w:pPr>
      <w:r w:rsidRPr="00363DE4">
        <w:rPr>
          <w:rFonts w:ascii="Century Gothic" w:hAnsi="Century Gothic"/>
          <w:sz w:val="22"/>
          <w:szCs w:val="22"/>
        </w:rPr>
        <w:t xml:space="preserve">We do that in love </w:t>
      </w:r>
    </w:p>
    <w:p w:rsidR="004053F5" w:rsidRPr="00363DE4" w:rsidRDefault="00363DE4" w:rsidP="00363DE4">
      <w:pPr>
        <w:spacing w:before="120"/>
        <w:ind w:left="540" w:firstLine="0"/>
        <w:rPr>
          <w:rFonts w:ascii="Century Gothic" w:hAnsi="Century Gothic"/>
          <w:sz w:val="22"/>
          <w:szCs w:val="22"/>
        </w:rPr>
      </w:pPr>
      <w:proofErr w:type="spellStart"/>
      <w:r w:rsidRPr="00363DE4">
        <w:rPr>
          <w:rFonts w:ascii="Century Gothic" w:hAnsi="Century Gothic"/>
          <w:b/>
          <w:sz w:val="22"/>
          <w:szCs w:val="22"/>
        </w:rPr>
        <w:t>Eph</w:t>
      </w:r>
      <w:proofErr w:type="spellEnd"/>
      <w:r w:rsidRPr="00363DE4">
        <w:rPr>
          <w:rFonts w:ascii="Century Gothic" w:hAnsi="Century Gothic"/>
          <w:b/>
          <w:sz w:val="22"/>
          <w:szCs w:val="22"/>
        </w:rPr>
        <w:t xml:space="preserve"> 4:15</w:t>
      </w:r>
      <w:r w:rsidRPr="00363DE4">
        <w:rPr>
          <w:rFonts w:ascii="Century Gothic" w:hAnsi="Century Gothic"/>
          <w:sz w:val="22"/>
          <w:szCs w:val="22"/>
        </w:rPr>
        <w:t>—</w:t>
      </w:r>
      <w:r w:rsidRPr="00363DE4">
        <w:rPr>
          <w:rStyle w:val="text"/>
          <w:rFonts w:ascii="Century Gothic" w:hAnsi="Century Gothic"/>
          <w:sz w:val="22"/>
          <w:szCs w:val="22"/>
        </w:rPr>
        <w:t xml:space="preserve">but speaking the truth in love, we are to grow up in all </w:t>
      </w:r>
      <w:r w:rsidRPr="00363DE4">
        <w:rPr>
          <w:rStyle w:val="text"/>
          <w:rFonts w:ascii="Century Gothic" w:hAnsi="Century Gothic"/>
          <w:i/>
          <w:iCs/>
          <w:sz w:val="22"/>
          <w:szCs w:val="22"/>
        </w:rPr>
        <w:t>aspects</w:t>
      </w:r>
      <w:r w:rsidRPr="00363DE4">
        <w:rPr>
          <w:rStyle w:val="text"/>
          <w:rFonts w:ascii="Century Gothic" w:hAnsi="Century Gothic"/>
          <w:sz w:val="22"/>
          <w:szCs w:val="22"/>
        </w:rPr>
        <w:t xml:space="preserve"> into Him who is the head, </w:t>
      </w:r>
      <w:r w:rsidRPr="00363DE4">
        <w:rPr>
          <w:rStyle w:val="text"/>
          <w:rFonts w:ascii="Century Gothic" w:hAnsi="Century Gothic"/>
          <w:i/>
          <w:iCs/>
          <w:sz w:val="22"/>
          <w:szCs w:val="22"/>
        </w:rPr>
        <w:t>even</w:t>
      </w:r>
      <w:r w:rsidRPr="00363DE4">
        <w:rPr>
          <w:rStyle w:val="text"/>
          <w:rFonts w:ascii="Century Gothic" w:hAnsi="Century Gothic"/>
          <w:sz w:val="22"/>
          <w:szCs w:val="22"/>
        </w:rPr>
        <w:t xml:space="preserve"> Christ,</w:t>
      </w:r>
    </w:p>
    <w:p w:rsidR="00BF61FE" w:rsidRPr="00E55C60" w:rsidRDefault="00BF61FE" w:rsidP="00BF61FE">
      <w:pPr>
        <w:spacing w:before="120"/>
        <w:ind w:left="540" w:firstLine="0"/>
        <w:rPr>
          <w:rFonts w:ascii="Century Gothic" w:hAnsi="Century Gothic"/>
          <w:sz w:val="22"/>
          <w:szCs w:val="24"/>
        </w:rPr>
      </w:pPr>
      <w:r w:rsidRPr="00363DE4">
        <w:rPr>
          <w:rFonts w:ascii="Century Gothic" w:hAnsi="Century Gothic"/>
          <w:b/>
          <w:sz w:val="22"/>
          <w:szCs w:val="22"/>
        </w:rPr>
        <w:t>1 Timothy 2:1-2</w:t>
      </w:r>
      <w:r w:rsidR="00E55C60" w:rsidRPr="00363DE4">
        <w:rPr>
          <w:rFonts w:ascii="Century Gothic" w:hAnsi="Century Gothic"/>
          <w:sz w:val="22"/>
          <w:szCs w:val="22"/>
        </w:rPr>
        <w:t>—</w:t>
      </w:r>
      <w:r w:rsidRPr="00363DE4">
        <w:rPr>
          <w:rFonts w:ascii="Century Gothic" w:hAnsi="Century Gothic"/>
          <w:sz w:val="22"/>
          <w:szCs w:val="22"/>
        </w:rPr>
        <w:t xml:space="preserve">First of all, then, I urge that entreaties </w:t>
      </w:r>
      <w:r w:rsidRPr="00363DE4">
        <w:rPr>
          <w:rFonts w:ascii="Century Gothic" w:hAnsi="Century Gothic"/>
          <w:iCs/>
          <w:sz w:val="22"/>
          <w:szCs w:val="22"/>
        </w:rPr>
        <w:t>and</w:t>
      </w:r>
      <w:r w:rsidRPr="00363DE4">
        <w:rPr>
          <w:rFonts w:ascii="Century Gothic" w:hAnsi="Century Gothic"/>
          <w:sz w:val="22"/>
          <w:szCs w:val="22"/>
        </w:rPr>
        <w:t xml:space="preserve"> prayers, petitions </w:t>
      </w:r>
      <w:r w:rsidRPr="00363DE4">
        <w:rPr>
          <w:rFonts w:ascii="Century Gothic" w:hAnsi="Century Gothic"/>
          <w:iCs/>
          <w:sz w:val="22"/>
          <w:szCs w:val="22"/>
        </w:rPr>
        <w:t>and</w:t>
      </w:r>
      <w:r w:rsidRPr="00363DE4">
        <w:rPr>
          <w:rFonts w:ascii="Century Gothic" w:hAnsi="Century Gothic"/>
          <w:sz w:val="22"/>
          <w:szCs w:val="22"/>
        </w:rPr>
        <w:t xml:space="preserve"> thanksgivings, be made on behalf of</w:t>
      </w:r>
      <w:r w:rsidRPr="00363DE4">
        <w:rPr>
          <w:rFonts w:ascii="Century Gothic" w:hAnsi="Century Gothic"/>
          <w:sz w:val="22"/>
          <w:szCs w:val="24"/>
        </w:rPr>
        <w:t xml:space="preserve"> all men, for kings and all who are in authority, </w:t>
      </w:r>
      <w:r w:rsidRPr="00363DE4">
        <w:rPr>
          <w:rFonts w:ascii="Century Gothic" w:hAnsi="Century Gothic"/>
          <w:sz w:val="22"/>
          <w:szCs w:val="24"/>
          <w:u w:val="single"/>
        </w:rPr>
        <w:t>so that</w:t>
      </w:r>
      <w:r w:rsidRPr="00E55C60">
        <w:rPr>
          <w:rFonts w:ascii="Century Gothic" w:hAnsi="Century Gothic"/>
          <w:sz w:val="22"/>
          <w:szCs w:val="24"/>
        </w:rPr>
        <w:t xml:space="preserve"> we </w:t>
      </w:r>
      <w:r w:rsidRPr="00E55C60">
        <w:rPr>
          <w:rFonts w:ascii="Century Gothic" w:hAnsi="Century Gothic"/>
          <w:sz w:val="22"/>
          <w:szCs w:val="24"/>
        </w:rPr>
        <w:lastRenderedPageBreak/>
        <w:t xml:space="preserve">may lead a tranquil and quiet life in all godliness and dignity. </w:t>
      </w:r>
    </w:p>
    <w:p w:rsidR="00BF61FE" w:rsidRPr="00E55C60" w:rsidRDefault="00BF61FE" w:rsidP="00BF61FE">
      <w:pPr>
        <w:spacing w:before="120"/>
        <w:ind w:left="540" w:firstLine="0"/>
        <w:rPr>
          <w:rFonts w:ascii="Century Gothic" w:hAnsi="Century Gothic"/>
          <w:sz w:val="22"/>
          <w:szCs w:val="24"/>
        </w:rPr>
      </w:pPr>
      <w:r w:rsidRPr="00E55C60">
        <w:rPr>
          <w:rFonts w:ascii="Century Gothic" w:hAnsi="Century Gothic"/>
          <w:b/>
          <w:sz w:val="22"/>
        </w:rPr>
        <w:t>2 Timothy 2:24-25</w:t>
      </w:r>
      <w:r w:rsidR="00E55C60" w:rsidRPr="00E55C60">
        <w:rPr>
          <w:rFonts w:ascii="Century Gothic" w:hAnsi="Century Gothic"/>
          <w:sz w:val="22"/>
        </w:rPr>
        <w:t>—</w:t>
      </w:r>
      <w:r w:rsidRPr="00E55C60">
        <w:rPr>
          <w:rFonts w:ascii="Century Gothic" w:hAnsi="Century Gothic"/>
          <w:sz w:val="22"/>
          <w:szCs w:val="24"/>
        </w:rPr>
        <w:t>The Lord’s bond-servant must not be quarrelsome, but be kind to all, able to teach, patient when wronged, with gentleness correcting those who are in opposition, if perhaps God may grant them repentance leading to the knowledge of the truth…</w:t>
      </w:r>
    </w:p>
    <w:p w:rsidR="00BF61FE" w:rsidRPr="00E55C60" w:rsidRDefault="00BF61FE" w:rsidP="00BF61FE">
      <w:pPr>
        <w:spacing w:before="120"/>
        <w:ind w:left="270" w:firstLine="0"/>
        <w:rPr>
          <w:rFonts w:ascii="Century Gothic" w:hAnsi="Century Gothic"/>
          <w:sz w:val="22"/>
          <w:szCs w:val="24"/>
        </w:rPr>
      </w:pPr>
      <w:r w:rsidRPr="00E55C60">
        <w:rPr>
          <w:rFonts w:ascii="Century Gothic" w:hAnsi="Century Gothic"/>
          <w:sz w:val="22"/>
          <w:szCs w:val="24"/>
        </w:rPr>
        <w:t xml:space="preserve">B. </w:t>
      </w:r>
      <w:r w:rsidR="00363DE4">
        <w:rPr>
          <w:rFonts w:ascii="Century Gothic" w:hAnsi="Century Gothic"/>
          <w:sz w:val="22"/>
          <w:szCs w:val="24"/>
        </w:rPr>
        <w:t>We do that consistent with biblical truths</w:t>
      </w:r>
    </w:p>
    <w:p w:rsidR="00BF61FE" w:rsidRPr="00E55C60" w:rsidRDefault="00BF61FE" w:rsidP="00BF61FE">
      <w:pPr>
        <w:spacing w:before="120"/>
        <w:ind w:left="540" w:firstLine="0"/>
        <w:rPr>
          <w:rFonts w:ascii="Century Gothic" w:hAnsi="Century Gothic"/>
          <w:sz w:val="22"/>
          <w:szCs w:val="24"/>
        </w:rPr>
      </w:pPr>
      <w:r w:rsidRPr="00E55C60">
        <w:rPr>
          <w:rFonts w:ascii="Century Gothic" w:hAnsi="Century Gothic"/>
          <w:b/>
          <w:sz w:val="22"/>
          <w:szCs w:val="24"/>
        </w:rPr>
        <w:t>2:2</w:t>
      </w:r>
      <w:r w:rsidR="00E55C60" w:rsidRPr="00E55C60">
        <w:rPr>
          <w:rFonts w:ascii="Century Gothic" w:hAnsi="Century Gothic"/>
          <w:sz w:val="22"/>
        </w:rPr>
        <w:t>—</w:t>
      </w:r>
      <w:r w:rsidR="00E55C60" w:rsidRPr="00E55C60">
        <w:rPr>
          <w:rFonts w:ascii="Century Gothic" w:hAnsi="Century Gothic"/>
          <w:sz w:val="22"/>
          <w:szCs w:val="24"/>
        </w:rPr>
        <w:t xml:space="preserve"> </w:t>
      </w:r>
      <w:r w:rsidRPr="00E55C60">
        <w:rPr>
          <w:rFonts w:ascii="Century Gothic" w:hAnsi="Century Gothic"/>
          <w:sz w:val="22"/>
          <w:szCs w:val="24"/>
        </w:rPr>
        <w:t>…in all godliness and dignity</w:t>
      </w:r>
    </w:p>
    <w:p w:rsidR="00BF61FE" w:rsidRPr="00E55C60" w:rsidRDefault="00BF61FE" w:rsidP="00E55C60">
      <w:pPr>
        <w:spacing w:before="120"/>
        <w:ind w:left="540" w:firstLine="0"/>
        <w:rPr>
          <w:rFonts w:ascii="Century Gothic" w:hAnsi="Century Gothic"/>
          <w:sz w:val="22"/>
          <w:szCs w:val="24"/>
        </w:rPr>
      </w:pPr>
      <w:r w:rsidRPr="00E55C60">
        <w:rPr>
          <w:rFonts w:ascii="Century Gothic" w:hAnsi="Century Gothic"/>
          <w:b/>
          <w:sz w:val="22"/>
        </w:rPr>
        <w:t>1 Corinthians 5:9-13</w:t>
      </w:r>
      <w:r w:rsidR="00E55C60" w:rsidRPr="00E55C60">
        <w:rPr>
          <w:rFonts w:ascii="Century Gothic" w:hAnsi="Century Gothic"/>
          <w:sz w:val="22"/>
        </w:rPr>
        <w:t>—</w:t>
      </w:r>
      <w:r w:rsidRPr="00E55C60">
        <w:rPr>
          <w:rFonts w:ascii="Century Gothic" w:hAnsi="Century Gothic"/>
          <w:sz w:val="22"/>
          <w:szCs w:val="24"/>
        </w:rPr>
        <w:t xml:space="preserve">I wrote you in my letter not to associate with immoral people; I </w:t>
      </w:r>
      <w:r w:rsidRPr="00E55C60">
        <w:rPr>
          <w:rFonts w:ascii="Century Gothic" w:hAnsi="Century Gothic"/>
          <w:iCs/>
          <w:sz w:val="22"/>
          <w:szCs w:val="24"/>
        </w:rPr>
        <w:t>did</w:t>
      </w:r>
      <w:r w:rsidRPr="00E55C60">
        <w:rPr>
          <w:rFonts w:ascii="Century Gothic" w:hAnsi="Century Gothic"/>
          <w:sz w:val="22"/>
          <w:szCs w:val="24"/>
        </w:rPr>
        <w:t xml:space="preserve"> not at all </w:t>
      </w:r>
      <w:r w:rsidRPr="00E55C60">
        <w:rPr>
          <w:rFonts w:ascii="Century Gothic" w:hAnsi="Century Gothic"/>
          <w:iCs/>
          <w:sz w:val="22"/>
          <w:szCs w:val="24"/>
        </w:rPr>
        <w:t>mean</w:t>
      </w:r>
      <w:r w:rsidRPr="00E55C60">
        <w:rPr>
          <w:rFonts w:ascii="Century Gothic" w:hAnsi="Century Gothic"/>
          <w:sz w:val="22"/>
          <w:szCs w:val="24"/>
        </w:rPr>
        <w:t xml:space="preserve"> with the immoral people of this world, or with the covetous and swindlers, or with idolaters, for then you would have to go out of the world. But actually, I wrote to you not to associate with any so-called brother if he is an immoral person, or covetous, or an idolater, or a reviler, or a drunkard, or a swindler—not even to eat with such a one. For what have I to do with judging outsiders? Do you not judge those who are within </w:t>
      </w:r>
      <w:r w:rsidRPr="00E55C60">
        <w:rPr>
          <w:rFonts w:ascii="Century Gothic" w:hAnsi="Century Gothic"/>
          <w:iCs/>
          <w:sz w:val="22"/>
          <w:szCs w:val="24"/>
        </w:rPr>
        <w:t>the church?</w:t>
      </w:r>
      <w:r w:rsidRPr="00E55C60">
        <w:rPr>
          <w:rFonts w:ascii="Century Gothic" w:hAnsi="Century Gothic"/>
          <w:sz w:val="22"/>
          <w:szCs w:val="24"/>
        </w:rPr>
        <w:t xml:space="preserve"> But those who are outside, God judges. </w:t>
      </w:r>
      <w:r w:rsidRPr="00E55C60">
        <w:rPr>
          <w:rFonts w:ascii="Century Gothic" w:hAnsi="Century Gothic"/>
          <w:smallCaps/>
          <w:sz w:val="22"/>
          <w:szCs w:val="24"/>
        </w:rPr>
        <w:t>Remove the wicked man from among yourselves</w:t>
      </w:r>
      <w:r w:rsidRPr="00E55C60">
        <w:rPr>
          <w:rFonts w:ascii="Century Gothic" w:hAnsi="Century Gothic"/>
          <w:sz w:val="22"/>
          <w:szCs w:val="24"/>
        </w:rPr>
        <w:t xml:space="preserve">. </w:t>
      </w:r>
    </w:p>
    <w:p w:rsidR="00BF61FE" w:rsidRPr="00E55C60" w:rsidRDefault="00BF61FE" w:rsidP="00BF61FE">
      <w:pPr>
        <w:spacing w:before="120"/>
        <w:ind w:left="450" w:firstLine="0"/>
        <w:rPr>
          <w:rFonts w:ascii="Century Gothic" w:hAnsi="Century Gothic"/>
          <w:sz w:val="22"/>
          <w:szCs w:val="24"/>
        </w:rPr>
      </w:pPr>
      <w:r w:rsidRPr="00E55C60">
        <w:rPr>
          <w:rFonts w:ascii="Century Gothic" w:hAnsi="Century Gothic"/>
          <w:sz w:val="22"/>
          <w:szCs w:val="24"/>
        </w:rPr>
        <w:t xml:space="preserve">C. </w:t>
      </w:r>
      <w:r w:rsidR="00363DE4">
        <w:rPr>
          <w:rFonts w:ascii="Century Gothic" w:hAnsi="Century Gothic"/>
          <w:sz w:val="22"/>
          <w:szCs w:val="24"/>
        </w:rPr>
        <w:t>We do that in a way that fosters it for everyone</w:t>
      </w:r>
    </w:p>
    <w:p w:rsidR="00BF61FE" w:rsidRPr="00E55C60" w:rsidRDefault="00BF61FE" w:rsidP="00BF61FE">
      <w:pPr>
        <w:spacing w:before="120"/>
        <w:ind w:left="0" w:firstLine="0"/>
        <w:rPr>
          <w:rFonts w:ascii="Century Gothic" w:hAnsi="Century Gothic"/>
          <w:b/>
          <w:sz w:val="22"/>
          <w:szCs w:val="24"/>
        </w:rPr>
      </w:pPr>
      <w:r w:rsidRPr="00E55C60">
        <w:rPr>
          <w:rFonts w:ascii="Century Gothic" w:hAnsi="Century Gothic"/>
          <w:b/>
          <w:sz w:val="22"/>
          <w:szCs w:val="24"/>
        </w:rPr>
        <w:t xml:space="preserve">III. Freedom to </w:t>
      </w:r>
      <w:r w:rsidR="00E55C60" w:rsidRPr="00E55C60">
        <w:rPr>
          <w:rFonts w:ascii="Century Gothic" w:hAnsi="Century Gothic"/>
          <w:b/>
          <w:sz w:val="22"/>
          <w:szCs w:val="24"/>
        </w:rPr>
        <w:t>preach the gospel</w:t>
      </w:r>
    </w:p>
    <w:p w:rsidR="00BF61FE" w:rsidRPr="00E55C60" w:rsidRDefault="00BF61FE" w:rsidP="00BF61FE">
      <w:pPr>
        <w:spacing w:before="120"/>
        <w:ind w:firstLine="0"/>
        <w:rPr>
          <w:rFonts w:ascii="Century Gothic" w:hAnsi="Century Gothic"/>
          <w:sz w:val="22"/>
          <w:szCs w:val="24"/>
        </w:rPr>
      </w:pPr>
      <w:r w:rsidRPr="00E55C60">
        <w:rPr>
          <w:rFonts w:ascii="Century Gothic" w:hAnsi="Century Gothic"/>
          <w:b/>
          <w:sz w:val="22"/>
        </w:rPr>
        <w:t>1 Timothy 2:3-8</w:t>
      </w:r>
      <w:r w:rsidR="00E55C60" w:rsidRPr="00E55C60">
        <w:rPr>
          <w:rFonts w:ascii="Century Gothic" w:hAnsi="Century Gothic"/>
          <w:sz w:val="22"/>
        </w:rPr>
        <w:t>—</w:t>
      </w:r>
      <w:r w:rsidRPr="00E55C60">
        <w:rPr>
          <w:rFonts w:ascii="Century Gothic" w:hAnsi="Century Gothic"/>
          <w:sz w:val="22"/>
          <w:szCs w:val="24"/>
        </w:rPr>
        <w:t xml:space="preserve">This is good and acceptable in the sight of God our Savior, who desires all men to be saved and to come to the knowledge of the truth. For there is one God, </w:t>
      </w:r>
      <w:r w:rsidRPr="00E55C60">
        <w:rPr>
          <w:rFonts w:ascii="Century Gothic" w:hAnsi="Century Gothic"/>
          <w:iCs/>
          <w:sz w:val="22"/>
          <w:szCs w:val="24"/>
        </w:rPr>
        <w:t>and</w:t>
      </w:r>
      <w:r w:rsidRPr="00E55C60">
        <w:rPr>
          <w:rFonts w:ascii="Century Gothic" w:hAnsi="Century Gothic"/>
          <w:sz w:val="22"/>
          <w:szCs w:val="24"/>
        </w:rPr>
        <w:t xml:space="preserve"> one mediator also between God and men, </w:t>
      </w:r>
      <w:r w:rsidRPr="00E55C60">
        <w:rPr>
          <w:rFonts w:ascii="Century Gothic" w:hAnsi="Century Gothic"/>
          <w:iCs/>
          <w:sz w:val="22"/>
          <w:szCs w:val="24"/>
        </w:rPr>
        <w:t>the</w:t>
      </w:r>
      <w:r w:rsidRPr="00E55C60">
        <w:rPr>
          <w:rFonts w:ascii="Century Gothic" w:hAnsi="Century Gothic"/>
          <w:sz w:val="22"/>
          <w:szCs w:val="24"/>
        </w:rPr>
        <w:t xml:space="preserve"> man Christ Jesus, who gave Himself as a ransom for all, the testimony </w:t>
      </w:r>
      <w:r w:rsidRPr="00E55C60">
        <w:rPr>
          <w:rFonts w:ascii="Century Gothic" w:hAnsi="Century Gothic"/>
          <w:iCs/>
          <w:sz w:val="22"/>
          <w:szCs w:val="24"/>
        </w:rPr>
        <w:t>given</w:t>
      </w:r>
      <w:r w:rsidRPr="00E55C60">
        <w:rPr>
          <w:rFonts w:ascii="Century Gothic" w:hAnsi="Century Gothic"/>
          <w:sz w:val="22"/>
          <w:szCs w:val="24"/>
        </w:rPr>
        <w:t xml:space="preserve"> at the proper time. For this I was appointed a preacher and an apostle (I am telling the truth, I am not lying) as a teacher of the Gentiles in faith and truth. </w:t>
      </w:r>
      <w:r w:rsidR="00E55C60" w:rsidRPr="00E55C60">
        <w:rPr>
          <w:rFonts w:ascii="Century Gothic" w:hAnsi="Century Gothic"/>
          <w:sz w:val="22"/>
          <w:szCs w:val="24"/>
        </w:rPr>
        <w:t>Therefore,</w:t>
      </w:r>
      <w:r w:rsidRPr="00E55C60">
        <w:rPr>
          <w:rFonts w:ascii="Century Gothic" w:hAnsi="Century Gothic"/>
          <w:sz w:val="22"/>
          <w:szCs w:val="24"/>
        </w:rPr>
        <w:t xml:space="preserve"> I want the men in every place to pray, lifting up holy hands, without wrath and dissension. </w:t>
      </w:r>
    </w:p>
    <w:sectPr w:rsidR="00BF61FE" w:rsidRPr="00E55C60" w:rsidSect="00AD2261">
      <w:headerReference w:type="even" r:id="rId8"/>
      <w:headerReference w:type="first" r:id="rId9"/>
      <w:type w:val="continuous"/>
      <w:pgSz w:w="7920" w:h="12240" w:code="6"/>
      <w:pgMar w:top="630" w:right="450" w:bottom="54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D0" w:rsidRDefault="006E41D0">
      <w:r>
        <w:separator/>
      </w:r>
    </w:p>
  </w:endnote>
  <w:endnote w:type="continuationSeparator" w:id="0">
    <w:p w:rsidR="006E41D0" w:rsidRDefault="006E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Optima">
    <w:altName w:val="Charis SIL"/>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D0" w:rsidRDefault="006E41D0">
      <w:r>
        <w:separator/>
      </w:r>
    </w:p>
  </w:footnote>
  <w:footnote w:type="continuationSeparator" w:id="0">
    <w:p w:rsidR="006E41D0" w:rsidRDefault="006E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AE7FE1" w:rsidRPr="00E049B5" w:rsidRDefault="00BF61FE" w:rsidP="00E049B5">
    <w:pPr>
      <w:pStyle w:val="Header"/>
      <w:jc w:val="right"/>
      <w:rPr>
        <w:rFonts w:ascii="Century Gothic" w:hAnsi="Century Gothic"/>
        <w:sz w:val="22"/>
        <w:szCs w:val="22"/>
      </w:rPr>
    </w:pPr>
    <w:r>
      <w:rPr>
        <w:rFonts w:ascii="Century Gothic" w:hAnsi="Century Gothic"/>
        <w:sz w:val="22"/>
        <w:szCs w:val="22"/>
      </w:rPr>
      <w:t>May 27</w:t>
    </w:r>
    <w:r w:rsidR="00AE7FE1">
      <w:rPr>
        <w:rFonts w:ascii="Century Gothic" w:hAnsi="Century Gothic"/>
        <w:sz w:val="22"/>
        <w:szCs w:val="22"/>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66FE76B3"/>
    <w:multiLevelType w:val="hybridMultilevel"/>
    <w:tmpl w:val="0B7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90AEE"/>
    <w:multiLevelType w:val="hybridMultilevel"/>
    <w:tmpl w:val="8780A0D0"/>
    <w:lvl w:ilvl="0" w:tplc="BE181A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6B37"/>
    <w:rsid w:val="00006E66"/>
    <w:rsid w:val="00007174"/>
    <w:rsid w:val="000072B3"/>
    <w:rsid w:val="000076BE"/>
    <w:rsid w:val="00010EB5"/>
    <w:rsid w:val="0001136B"/>
    <w:rsid w:val="00011580"/>
    <w:rsid w:val="00011DBC"/>
    <w:rsid w:val="00011E30"/>
    <w:rsid w:val="000123B5"/>
    <w:rsid w:val="00012C23"/>
    <w:rsid w:val="00013044"/>
    <w:rsid w:val="000130F1"/>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A43"/>
    <w:rsid w:val="00025B20"/>
    <w:rsid w:val="00025E39"/>
    <w:rsid w:val="00025F2C"/>
    <w:rsid w:val="00026183"/>
    <w:rsid w:val="0002638C"/>
    <w:rsid w:val="00027858"/>
    <w:rsid w:val="00027A5A"/>
    <w:rsid w:val="00027BD5"/>
    <w:rsid w:val="00027CEE"/>
    <w:rsid w:val="0003041C"/>
    <w:rsid w:val="00030A22"/>
    <w:rsid w:val="00030EC7"/>
    <w:rsid w:val="000310BE"/>
    <w:rsid w:val="00031453"/>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5010F"/>
    <w:rsid w:val="000517D8"/>
    <w:rsid w:val="00052CFF"/>
    <w:rsid w:val="0005305A"/>
    <w:rsid w:val="00053293"/>
    <w:rsid w:val="00053480"/>
    <w:rsid w:val="00054C57"/>
    <w:rsid w:val="000553FB"/>
    <w:rsid w:val="00055B2D"/>
    <w:rsid w:val="0005623E"/>
    <w:rsid w:val="0005668D"/>
    <w:rsid w:val="00056978"/>
    <w:rsid w:val="00056D47"/>
    <w:rsid w:val="00057026"/>
    <w:rsid w:val="00057244"/>
    <w:rsid w:val="00057CA7"/>
    <w:rsid w:val="00060190"/>
    <w:rsid w:val="0006048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279A"/>
    <w:rsid w:val="00082934"/>
    <w:rsid w:val="00083F41"/>
    <w:rsid w:val="0008536A"/>
    <w:rsid w:val="000855E8"/>
    <w:rsid w:val="00085F3B"/>
    <w:rsid w:val="0008602A"/>
    <w:rsid w:val="000871C3"/>
    <w:rsid w:val="00087539"/>
    <w:rsid w:val="0009065F"/>
    <w:rsid w:val="00091236"/>
    <w:rsid w:val="00091D19"/>
    <w:rsid w:val="000923A4"/>
    <w:rsid w:val="00094966"/>
    <w:rsid w:val="00095204"/>
    <w:rsid w:val="00095D24"/>
    <w:rsid w:val="00096FFF"/>
    <w:rsid w:val="0009767B"/>
    <w:rsid w:val="000A003C"/>
    <w:rsid w:val="000A1047"/>
    <w:rsid w:val="000A25D6"/>
    <w:rsid w:val="000A2E01"/>
    <w:rsid w:val="000A3150"/>
    <w:rsid w:val="000A37F1"/>
    <w:rsid w:val="000A414F"/>
    <w:rsid w:val="000A5B9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7B9"/>
    <w:rsid w:val="000C6C23"/>
    <w:rsid w:val="000C6D7A"/>
    <w:rsid w:val="000C7000"/>
    <w:rsid w:val="000C768A"/>
    <w:rsid w:val="000C7D18"/>
    <w:rsid w:val="000D0543"/>
    <w:rsid w:val="000D12E6"/>
    <w:rsid w:val="000D2E0C"/>
    <w:rsid w:val="000D34B5"/>
    <w:rsid w:val="000D3C80"/>
    <w:rsid w:val="000D44C1"/>
    <w:rsid w:val="000D4CBB"/>
    <w:rsid w:val="000D523A"/>
    <w:rsid w:val="000D58A0"/>
    <w:rsid w:val="000D60AA"/>
    <w:rsid w:val="000D67B3"/>
    <w:rsid w:val="000D693B"/>
    <w:rsid w:val="000D7F96"/>
    <w:rsid w:val="000E02DF"/>
    <w:rsid w:val="000E08ED"/>
    <w:rsid w:val="000E09AD"/>
    <w:rsid w:val="000E0F1A"/>
    <w:rsid w:val="000E1BB6"/>
    <w:rsid w:val="000E20B1"/>
    <w:rsid w:val="000E2B80"/>
    <w:rsid w:val="000E43A9"/>
    <w:rsid w:val="000E43CC"/>
    <w:rsid w:val="000E446D"/>
    <w:rsid w:val="000E5985"/>
    <w:rsid w:val="000E6CF9"/>
    <w:rsid w:val="000E7ECE"/>
    <w:rsid w:val="000F0AD5"/>
    <w:rsid w:val="000F0C6F"/>
    <w:rsid w:val="000F1247"/>
    <w:rsid w:val="000F17E8"/>
    <w:rsid w:val="000F1ED0"/>
    <w:rsid w:val="000F2128"/>
    <w:rsid w:val="000F22C6"/>
    <w:rsid w:val="000F2A43"/>
    <w:rsid w:val="000F3201"/>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91C"/>
    <w:rsid w:val="00127C9E"/>
    <w:rsid w:val="00127CA8"/>
    <w:rsid w:val="00130524"/>
    <w:rsid w:val="00130672"/>
    <w:rsid w:val="00130BEF"/>
    <w:rsid w:val="001316C1"/>
    <w:rsid w:val="001317F1"/>
    <w:rsid w:val="00131D1B"/>
    <w:rsid w:val="00131F62"/>
    <w:rsid w:val="00132A07"/>
    <w:rsid w:val="001334B4"/>
    <w:rsid w:val="00133521"/>
    <w:rsid w:val="00133E50"/>
    <w:rsid w:val="001362FE"/>
    <w:rsid w:val="001368BD"/>
    <w:rsid w:val="00136E93"/>
    <w:rsid w:val="001377A5"/>
    <w:rsid w:val="00137CF6"/>
    <w:rsid w:val="00141A17"/>
    <w:rsid w:val="001421C7"/>
    <w:rsid w:val="0014260B"/>
    <w:rsid w:val="001431A9"/>
    <w:rsid w:val="00143D6C"/>
    <w:rsid w:val="00143EAF"/>
    <w:rsid w:val="00144296"/>
    <w:rsid w:val="00144438"/>
    <w:rsid w:val="00144896"/>
    <w:rsid w:val="00144E58"/>
    <w:rsid w:val="0014523A"/>
    <w:rsid w:val="00146E43"/>
    <w:rsid w:val="0014703B"/>
    <w:rsid w:val="001472B0"/>
    <w:rsid w:val="00150EC7"/>
    <w:rsid w:val="001514E4"/>
    <w:rsid w:val="0015196D"/>
    <w:rsid w:val="001528E8"/>
    <w:rsid w:val="001528EB"/>
    <w:rsid w:val="001534D0"/>
    <w:rsid w:val="00153691"/>
    <w:rsid w:val="00153A8E"/>
    <w:rsid w:val="00153EB2"/>
    <w:rsid w:val="001551EC"/>
    <w:rsid w:val="001553C5"/>
    <w:rsid w:val="001569C5"/>
    <w:rsid w:val="00157A66"/>
    <w:rsid w:val="00157FD6"/>
    <w:rsid w:val="00160187"/>
    <w:rsid w:val="0016020C"/>
    <w:rsid w:val="0016075B"/>
    <w:rsid w:val="0016191D"/>
    <w:rsid w:val="001631B9"/>
    <w:rsid w:val="00163534"/>
    <w:rsid w:val="00163565"/>
    <w:rsid w:val="00163B7A"/>
    <w:rsid w:val="0016417C"/>
    <w:rsid w:val="00164725"/>
    <w:rsid w:val="00164D35"/>
    <w:rsid w:val="001657AD"/>
    <w:rsid w:val="00165847"/>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14B"/>
    <w:rsid w:val="001849AF"/>
    <w:rsid w:val="00184A7B"/>
    <w:rsid w:val="00184DDC"/>
    <w:rsid w:val="00185E6B"/>
    <w:rsid w:val="00187455"/>
    <w:rsid w:val="001878BC"/>
    <w:rsid w:val="0019168A"/>
    <w:rsid w:val="00192485"/>
    <w:rsid w:val="00193DC1"/>
    <w:rsid w:val="00193E2F"/>
    <w:rsid w:val="00194879"/>
    <w:rsid w:val="0019600C"/>
    <w:rsid w:val="00196F31"/>
    <w:rsid w:val="001971B8"/>
    <w:rsid w:val="001A1F20"/>
    <w:rsid w:val="001A39EB"/>
    <w:rsid w:val="001A405D"/>
    <w:rsid w:val="001A7744"/>
    <w:rsid w:val="001A7ADC"/>
    <w:rsid w:val="001B1CCA"/>
    <w:rsid w:val="001B1F5C"/>
    <w:rsid w:val="001B25D9"/>
    <w:rsid w:val="001B2986"/>
    <w:rsid w:val="001B2B35"/>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721"/>
    <w:rsid w:val="001C7937"/>
    <w:rsid w:val="001C7BFA"/>
    <w:rsid w:val="001C7CCA"/>
    <w:rsid w:val="001D07D9"/>
    <w:rsid w:val="001D14B7"/>
    <w:rsid w:val="001D2047"/>
    <w:rsid w:val="001D2885"/>
    <w:rsid w:val="001D299B"/>
    <w:rsid w:val="001D3670"/>
    <w:rsid w:val="001D3E09"/>
    <w:rsid w:val="001D4C18"/>
    <w:rsid w:val="001D559A"/>
    <w:rsid w:val="001D5C1B"/>
    <w:rsid w:val="001E0401"/>
    <w:rsid w:val="001E06A5"/>
    <w:rsid w:val="001E0775"/>
    <w:rsid w:val="001E08CE"/>
    <w:rsid w:val="001E1BFD"/>
    <w:rsid w:val="001E29DA"/>
    <w:rsid w:val="001E302D"/>
    <w:rsid w:val="001E346C"/>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9B7"/>
    <w:rsid w:val="001F5A37"/>
    <w:rsid w:val="001F5EF3"/>
    <w:rsid w:val="001F643F"/>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FEA"/>
    <w:rsid w:val="00211229"/>
    <w:rsid w:val="00211291"/>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86A"/>
    <w:rsid w:val="00225CC3"/>
    <w:rsid w:val="002277FD"/>
    <w:rsid w:val="00227D3D"/>
    <w:rsid w:val="00230EB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8C5"/>
    <w:rsid w:val="0024196F"/>
    <w:rsid w:val="00241E49"/>
    <w:rsid w:val="002423B4"/>
    <w:rsid w:val="002425D5"/>
    <w:rsid w:val="00243871"/>
    <w:rsid w:val="002438A8"/>
    <w:rsid w:val="00243E2D"/>
    <w:rsid w:val="002446EF"/>
    <w:rsid w:val="00244A32"/>
    <w:rsid w:val="0024520E"/>
    <w:rsid w:val="00245264"/>
    <w:rsid w:val="0024548D"/>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3F46"/>
    <w:rsid w:val="002B732D"/>
    <w:rsid w:val="002B7590"/>
    <w:rsid w:val="002C0B70"/>
    <w:rsid w:val="002C1810"/>
    <w:rsid w:val="002C197C"/>
    <w:rsid w:val="002C1DC2"/>
    <w:rsid w:val="002C2105"/>
    <w:rsid w:val="002C243A"/>
    <w:rsid w:val="002C4D3B"/>
    <w:rsid w:val="002C523F"/>
    <w:rsid w:val="002C727D"/>
    <w:rsid w:val="002C77EB"/>
    <w:rsid w:val="002D022B"/>
    <w:rsid w:val="002D15FA"/>
    <w:rsid w:val="002D212D"/>
    <w:rsid w:val="002D3513"/>
    <w:rsid w:val="002D4F37"/>
    <w:rsid w:val="002D58C8"/>
    <w:rsid w:val="002D5D46"/>
    <w:rsid w:val="002D5F00"/>
    <w:rsid w:val="002D6594"/>
    <w:rsid w:val="002D6CA1"/>
    <w:rsid w:val="002D7287"/>
    <w:rsid w:val="002D7482"/>
    <w:rsid w:val="002D76FA"/>
    <w:rsid w:val="002D7AF5"/>
    <w:rsid w:val="002D7E64"/>
    <w:rsid w:val="002E0540"/>
    <w:rsid w:val="002E0FED"/>
    <w:rsid w:val="002E20D8"/>
    <w:rsid w:val="002E23E8"/>
    <w:rsid w:val="002E2643"/>
    <w:rsid w:val="002E34A1"/>
    <w:rsid w:val="002E3687"/>
    <w:rsid w:val="002E3A68"/>
    <w:rsid w:val="002E4232"/>
    <w:rsid w:val="002E5840"/>
    <w:rsid w:val="002E6CA9"/>
    <w:rsid w:val="002F0568"/>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1E51"/>
    <w:rsid w:val="00322240"/>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768"/>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52"/>
    <w:rsid w:val="00356563"/>
    <w:rsid w:val="00357092"/>
    <w:rsid w:val="0036062A"/>
    <w:rsid w:val="00361817"/>
    <w:rsid w:val="00361F91"/>
    <w:rsid w:val="00361FE6"/>
    <w:rsid w:val="00362085"/>
    <w:rsid w:val="0036283E"/>
    <w:rsid w:val="003629ED"/>
    <w:rsid w:val="00362D1C"/>
    <w:rsid w:val="00363DE4"/>
    <w:rsid w:val="00364099"/>
    <w:rsid w:val="003657F0"/>
    <w:rsid w:val="0036590B"/>
    <w:rsid w:val="00366311"/>
    <w:rsid w:val="003666C9"/>
    <w:rsid w:val="003668C3"/>
    <w:rsid w:val="00367227"/>
    <w:rsid w:val="003676DD"/>
    <w:rsid w:val="00370763"/>
    <w:rsid w:val="00370DC8"/>
    <w:rsid w:val="00370DCC"/>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5857"/>
    <w:rsid w:val="00386B27"/>
    <w:rsid w:val="00386FDA"/>
    <w:rsid w:val="003872DD"/>
    <w:rsid w:val="00387528"/>
    <w:rsid w:val="00387874"/>
    <w:rsid w:val="00387C31"/>
    <w:rsid w:val="00387CA2"/>
    <w:rsid w:val="003907DD"/>
    <w:rsid w:val="00390EC9"/>
    <w:rsid w:val="00390ED3"/>
    <w:rsid w:val="003918CC"/>
    <w:rsid w:val="00391E56"/>
    <w:rsid w:val="00391E65"/>
    <w:rsid w:val="003944E8"/>
    <w:rsid w:val="00394B4A"/>
    <w:rsid w:val="00395218"/>
    <w:rsid w:val="003960F4"/>
    <w:rsid w:val="00396860"/>
    <w:rsid w:val="00396A75"/>
    <w:rsid w:val="003971C7"/>
    <w:rsid w:val="0039785E"/>
    <w:rsid w:val="00397C04"/>
    <w:rsid w:val="003A0CCD"/>
    <w:rsid w:val="003A0E78"/>
    <w:rsid w:val="003A1786"/>
    <w:rsid w:val="003A1B19"/>
    <w:rsid w:val="003A3117"/>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71D"/>
    <w:rsid w:val="003B5EA4"/>
    <w:rsid w:val="003C00BA"/>
    <w:rsid w:val="003C0D51"/>
    <w:rsid w:val="003C12AC"/>
    <w:rsid w:val="003C225C"/>
    <w:rsid w:val="003C3D90"/>
    <w:rsid w:val="003C3DBC"/>
    <w:rsid w:val="003C6349"/>
    <w:rsid w:val="003C67F1"/>
    <w:rsid w:val="003C76F9"/>
    <w:rsid w:val="003C7A70"/>
    <w:rsid w:val="003C7B9F"/>
    <w:rsid w:val="003D101F"/>
    <w:rsid w:val="003D203B"/>
    <w:rsid w:val="003D38D8"/>
    <w:rsid w:val="003D3BA6"/>
    <w:rsid w:val="003D3D15"/>
    <w:rsid w:val="003D47FD"/>
    <w:rsid w:val="003D4D81"/>
    <w:rsid w:val="003D5363"/>
    <w:rsid w:val="003D6804"/>
    <w:rsid w:val="003D6D9A"/>
    <w:rsid w:val="003D6E1E"/>
    <w:rsid w:val="003D7098"/>
    <w:rsid w:val="003D7204"/>
    <w:rsid w:val="003E019A"/>
    <w:rsid w:val="003E0DA2"/>
    <w:rsid w:val="003E2C34"/>
    <w:rsid w:val="003E3965"/>
    <w:rsid w:val="003E3CE7"/>
    <w:rsid w:val="003E3FF9"/>
    <w:rsid w:val="003E4A7B"/>
    <w:rsid w:val="003E4B10"/>
    <w:rsid w:val="003E4F16"/>
    <w:rsid w:val="003E63A2"/>
    <w:rsid w:val="003E6FCA"/>
    <w:rsid w:val="003E72BA"/>
    <w:rsid w:val="003E7507"/>
    <w:rsid w:val="003F0956"/>
    <w:rsid w:val="003F0D19"/>
    <w:rsid w:val="003F0F74"/>
    <w:rsid w:val="003F100F"/>
    <w:rsid w:val="003F175B"/>
    <w:rsid w:val="003F1A55"/>
    <w:rsid w:val="003F1F26"/>
    <w:rsid w:val="003F239B"/>
    <w:rsid w:val="003F2D01"/>
    <w:rsid w:val="003F327B"/>
    <w:rsid w:val="003F3ADD"/>
    <w:rsid w:val="003F3BA7"/>
    <w:rsid w:val="003F4E36"/>
    <w:rsid w:val="003F571F"/>
    <w:rsid w:val="003F59C3"/>
    <w:rsid w:val="003F59F8"/>
    <w:rsid w:val="003F6884"/>
    <w:rsid w:val="0040134D"/>
    <w:rsid w:val="004029FA"/>
    <w:rsid w:val="0040319B"/>
    <w:rsid w:val="00403840"/>
    <w:rsid w:val="00403E4F"/>
    <w:rsid w:val="00404BD6"/>
    <w:rsid w:val="00404F9A"/>
    <w:rsid w:val="004053F5"/>
    <w:rsid w:val="00406986"/>
    <w:rsid w:val="004118E5"/>
    <w:rsid w:val="0041319A"/>
    <w:rsid w:val="00413A01"/>
    <w:rsid w:val="00413A0F"/>
    <w:rsid w:val="00415088"/>
    <w:rsid w:val="00415100"/>
    <w:rsid w:val="0041546C"/>
    <w:rsid w:val="0041594C"/>
    <w:rsid w:val="00415ECD"/>
    <w:rsid w:val="00420C64"/>
    <w:rsid w:val="00421B0A"/>
    <w:rsid w:val="00421F65"/>
    <w:rsid w:val="00422451"/>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4D61"/>
    <w:rsid w:val="004354DF"/>
    <w:rsid w:val="004365D5"/>
    <w:rsid w:val="0043747A"/>
    <w:rsid w:val="004403D4"/>
    <w:rsid w:val="00440EA0"/>
    <w:rsid w:val="0044126C"/>
    <w:rsid w:val="004414A6"/>
    <w:rsid w:val="00441ED8"/>
    <w:rsid w:val="00442962"/>
    <w:rsid w:val="00442D86"/>
    <w:rsid w:val="00443116"/>
    <w:rsid w:val="004435C9"/>
    <w:rsid w:val="00443624"/>
    <w:rsid w:val="0044403C"/>
    <w:rsid w:val="00445B49"/>
    <w:rsid w:val="00446342"/>
    <w:rsid w:val="004466B8"/>
    <w:rsid w:val="00446F0C"/>
    <w:rsid w:val="004472F5"/>
    <w:rsid w:val="00447697"/>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0A6"/>
    <w:rsid w:val="00476AE9"/>
    <w:rsid w:val="00476FEE"/>
    <w:rsid w:val="00477C6A"/>
    <w:rsid w:val="00482C9A"/>
    <w:rsid w:val="004845F1"/>
    <w:rsid w:val="00484719"/>
    <w:rsid w:val="0048713E"/>
    <w:rsid w:val="0048718C"/>
    <w:rsid w:val="0049027B"/>
    <w:rsid w:val="00490467"/>
    <w:rsid w:val="00490810"/>
    <w:rsid w:val="004912C3"/>
    <w:rsid w:val="004920B4"/>
    <w:rsid w:val="00493B34"/>
    <w:rsid w:val="00493CAA"/>
    <w:rsid w:val="00493DF0"/>
    <w:rsid w:val="00494C13"/>
    <w:rsid w:val="0049554F"/>
    <w:rsid w:val="00496066"/>
    <w:rsid w:val="004961C1"/>
    <w:rsid w:val="0049641B"/>
    <w:rsid w:val="00497403"/>
    <w:rsid w:val="0049766F"/>
    <w:rsid w:val="00497793"/>
    <w:rsid w:val="00497AD7"/>
    <w:rsid w:val="00497CFA"/>
    <w:rsid w:val="004A0C5B"/>
    <w:rsid w:val="004A0E80"/>
    <w:rsid w:val="004A104F"/>
    <w:rsid w:val="004A16ED"/>
    <w:rsid w:val="004A23A3"/>
    <w:rsid w:val="004A3E49"/>
    <w:rsid w:val="004A4203"/>
    <w:rsid w:val="004A429F"/>
    <w:rsid w:val="004A53F8"/>
    <w:rsid w:val="004A544E"/>
    <w:rsid w:val="004A5C35"/>
    <w:rsid w:val="004A6689"/>
    <w:rsid w:val="004A6AB8"/>
    <w:rsid w:val="004A70C3"/>
    <w:rsid w:val="004B019E"/>
    <w:rsid w:val="004B0289"/>
    <w:rsid w:val="004B152B"/>
    <w:rsid w:val="004B25AF"/>
    <w:rsid w:val="004B27CB"/>
    <w:rsid w:val="004B344E"/>
    <w:rsid w:val="004B362D"/>
    <w:rsid w:val="004B4249"/>
    <w:rsid w:val="004B45BC"/>
    <w:rsid w:val="004B4DE1"/>
    <w:rsid w:val="004B580A"/>
    <w:rsid w:val="004B7040"/>
    <w:rsid w:val="004B70FF"/>
    <w:rsid w:val="004B72E2"/>
    <w:rsid w:val="004C009E"/>
    <w:rsid w:val="004C1303"/>
    <w:rsid w:val="004C1ECD"/>
    <w:rsid w:val="004C2154"/>
    <w:rsid w:val="004C2495"/>
    <w:rsid w:val="004C2AF8"/>
    <w:rsid w:val="004C2D70"/>
    <w:rsid w:val="004C2F4E"/>
    <w:rsid w:val="004C3A8E"/>
    <w:rsid w:val="004C3E07"/>
    <w:rsid w:val="004C48B7"/>
    <w:rsid w:val="004C58BA"/>
    <w:rsid w:val="004C5949"/>
    <w:rsid w:val="004C623D"/>
    <w:rsid w:val="004C6A66"/>
    <w:rsid w:val="004C79B1"/>
    <w:rsid w:val="004C7A3F"/>
    <w:rsid w:val="004D295B"/>
    <w:rsid w:val="004D35F9"/>
    <w:rsid w:val="004D38BB"/>
    <w:rsid w:val="004D432F"/>
    <w:rsid w:val="004D4812"/>
    <w:rsid w:val="004D55BF"/>
    <w:rsid w:val="004D5920"/>
    <w:rsid w:val="004D5CDA"/>
    <w:rsid w:val="004D6F65"/>
    <w:rsid w:val="004D6FBF"/>
    <w:rsid w:val="004D70E7"/>
    <w:rsid w:val="004D754E"/>
    <w:rsid w:val="004D7A9E"/>
    <w:rsid w:val="004D7AE0"/>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40F"/>
    <w:rsid w:val="004F4B5A"/>
    <w:rsid w:val="004F5012"/>
    <w:rsid w:val="004F5E8F"/>
    <w:rsid w:val="004F63DF"/>
    <w:rsid w:val="005005B2"/>
    <w:rsid w:val="005015A1"/>
    <w:rsid w:val="005023D6"/>
    <w:rsid w:val="00503806"/>
    <w:rsid w:val="0050454B"/>
    <w:rsid w:val="0050465A"/>
    <w:rsid w:val="00504850"/>
    <w:rsid w:val="0050499A"/>
    <w:rsid w:val="005049F0"/>
    <w:rsid w:val="00504C2A"/>
    <w:rsid w:val="005067F9"/>
    <w:rsid w:val="00506965"/>
    <w:rsid w:val="00507035"/>
    <w:rsid w:val="005075D5"/>
    <w:rsid w:val="00511E74"/>
    <w:rsid w:val="0051227D"/>
    <w:rsid w:val="00512454"/>
    <w:rsid w:val="0051279F"/>
    <w:rsid w:val="00512EE8"/>
    <w:rsid w:val="00513D1F"/>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41A"/>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D3E"/>
    <w:rsid w:val="005526CC"/>
    <w:rsid w:val="00553049"/>
    <w:rsid w:val="00553285"/>
    <w:rsid w:val="00553AC4"/>
    <w:rsid w:val="0055405B"/>
    <w:rsid w:val="0055464A"/>
    <w:rsid w:val="0055548A"/>
    <w:rsid w:val="00555E82"/>
    <w:rsid w:val="00556241"/>
    <w:rsid w:val="00556556"/>
    <w:rsid w:val="005567E6"/>
    <w:rsid w:val="00556AD4"/>
    <w:rsid w:val="0055761A"/>
    <w:rsid w:val="0056026F"/>
    <w:rsid w:val="0056074B"/>
    <w:rsid w:val="005612F7"/>
    <w:rsid w:val="0056178F"/>
    <w:rsid w:val="005625FC"/>
    <w:rsid w:val="00562914"/>
    <w:rsid w:val="00562E26"/>
    <w:rsid w:val="005632ED"/>
    <w:rsid w:val="00564CED"/>
    <w:rsid w:val="00564CF6"/>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97FDE"/>
    <w:rsid w:val="005A243C"/>
    <w:rsid w:val="005A27FD"/>
    <w:rsid w:val="005A2E69"/>
    <w:rsid w:val="005A2FA4"/>
    <w:rsid w:val="005A406F"/>
    <w:rsid w:val="005A45A6"/>
    <w:rsid w:val="005A4A5D"/>
    <w:rsid w:val="005A62DF"/>
    <w:rsid w:val="005A72BB"/>
    <w:rsid w:val="005A770F"/>
    <w:rsid w:val="005A7C98"/>
    <w:rsid w:val="005B0034"/>
    <w:rsid w:val="005B02FC"/>
    <w:rsid w:val="005B075E"/>
    <w:rsid w:val="005B22B8"/>
    <w:rsid w:val="005B2D8E"/>
    <w:rsid w:val="005B3023"/>
    <w:rsid w:val="005B33C5"/>
    <w:rsid w:val="005B3AC4"/>
    <w:rsid w:val="005B446D"/>
    <w:rsid w:val="005B45A2"/>
    <w:rsid w:val="005B460F"/>
    <w:rsid w:val="005B46C3"/>
    <w:rsid w:val="005B485A"/>
    <w:rsid w:val="005B4BCC"/>
    <w:rsid w:val="005C03AF"/>
    <w:rsid w:val="005C0864"/>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4FD1"/>
    <w:rsid w:val="005D56AD"/>
    <w:rsid w:val="005D5A7D"/>
    <w:rsid w:val="005D5F53"/>
    <w:rsid w:val="005D68E1"/>
    <w:rsid w:val="005D6BE1"/>
    <w:rsid w:val="005D7F9F"/>
    <w:rsid w:val="005E0C3D"/>
    <w:rsid w:val="005E13B9"/>
    <w:rsid w:val="005E23C3"/>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6A7"/>
    <w:rsid w:val="00621B1D"/>
    <w:rsid w:val="00622268"/>
    <w:rsid w:val="00623A03"/>
    <w:rsid w:val="00624015"/>
    <w:rsid w:val="0062432E"/>
    <w:rsid w:val="006247DA"/>
    <w:rsid w:val="006250E7"/>
    <w:rsid w:val="00625287"/>
    <w:rsid w:val="00625EF1"/>
    <w:rsid w:val="0062631B"/>
    <w:rsid w:val="00626B10"/>
    <w:rsid w:val="0062737E"/>
    <w:rsid w:val="006304CF"/>
    <w:rsid w:val="006305BE"/>
    <w:rsid w:val="00630B47"/>
    <w:rsid w:val="00630BFA"/>
    <w:rsid w:val="00631034"/>
    <w:rsid w:val="00631333"/>
    <w:rsid w:val="006314CB"/>
    <w:rsid w:val="0063177E"/>
    <w:rsid w:val="0063214D"/>
    <w:rsid w:val="006342B2"/>
    <w:rsid w:val="0063433A"/>
    <w:rsid w:val="00636C81"/>
    <w:rsid w:val="00637CD3"/>
    <w:rsid w:val="00640140"/>
    <w:rsid w:val="006402D2"/>
    <w:rsid w:val="00640794"/>
    <w:rsid w:val="00640FD8"/>
    <w:rsid w:val="00641A9A"/>
    <w:rsid w:val="006421B8"/>
    <w:rsid w:val="00642D41"/>
    <w:rsid w:val="00642F45"/>
    <w:rsid w:val="00643085"/>
    <w:rsid w:val="00646A60"/>
    <w:rsid w:val="00646C4C"/>
    <w:rsid w:val="006503D6"/>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A1E"/>
    <w:rsid w:val="00662D1B"/>
    <w:rsid w:val="006632D2"/>
    <w:rsid w:val="006653EE"/>
    <w:rsid w:val="00665517"/>
    <w:rsid w:val="00665BA6"/>
    <w:rsid w:val="006670EC"/>
    <w:rsid w:val="00667174"/>
    <w:rsid w:val="0066761C"/>
    <w:rsid w:val="0066782E"/>
    <w:rsid w:val="0067082A"/>
    <w:rsid w:val="006712CB"/>
    <w:rsid w:val="00671370"/>
    <w:rsid w:val="0067142F"/>
    <w:rsid w:val="00672D0D"/>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359"/>
    <w:rsid w:val="00681F5D"/>
    <w:rsid w:val="006822E9"/>
    <w:rsid w:val="00682C1C"/>
    <w:rsid w:val="00682D49"/>
    <w:rsid w:val="00686E9C"/>
    <w:rsid w:val="00686FDC"/>
    <w:rsid w:val="00687DBC"/>
    <w:rsid w:val="00690065"/>
    <w:rsid w:val="006907D8"/>
    <w:rsid w:val="00690985"/>
    <w:rsid w:val="00691002"/>
    <w:rsid w:val="00691359"/>
    <w:rsid w:val="00691CA0"/>
    <w:rsid w:val="0069395D"/>
    <w:rsid w:val="00693BCE"/>
    <w:rsid w:val="0069611D"/>
    <w:rsid w:val="00696696"/>
    <w:rsid w:val="00696810"/>
    <w:rsid w:val="00696837"/>
    <w:rsid w:val="00696D6F"/>
    <w:rsid w:val="00697086"/>
    <w:rsid w:val="00697405"/>
    <w:rsid w:val="00697503"/>
    <w:rsid w:val="006A19D4"/>
    <w:rsid w:val="006A2565"/>
    <w:rsid w:val="006A2F76"/>
    <w:rsid w:val="006A45B4"/>
    <w:rsid w:val="006A6034"/>
    <w:rsid w:val="006A61D4"/>
    <w:rsid w:val="006A65F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695"/>
    <w:rsid w:val="006E38E6"/>
    <w:rsid w:val="006E3AFF"/>
    <w:rsid w:val="006E3D0C"/>
    <w:rsid w:val="006E3E91"/>
    <w:rsid w:val="006E41D0"/>
    <w:rsid w:val="006E4BB2"/>
    <w:rsid w:val="006E5645"/>
    <w:rsid w:val="006E5E8A"/>
    <w:rsid w:val="006E7D8A"/>
    <w:rsid w:val="006E7FE0"/>
    <w:rsid w:val="006F1037"/>
    <w:rsid w:val="006F1526"/>
    <w:rsid w:val="006F169F"/>
    <w:rsid w:val="006F2537"/>
    <w:rsid w:val="006F365C"/>
    <w:rsid w:val="006F3AA8"/>
    <w:rsid w:val="006F484E"/>
    <w:rsid w:val="006F4911"/>
    <w:rsid w:val="006F5EC4"/>
    <w:rsid w:val="006F602C"/>
    <w:rsid w:val="006F6AE5"/>
    <w:rsid w:val="006F6B49"/>
    <w:rsid w:val="006F794D"/>
    <w:rsid w:val="00700B43"/>
    <w:rsid w:val="00701FEA"/>
    <w:rsid w:val="00702116"/>
    <w:rsid w:val="0070225E"/>
    <w:rsid w:val="007038B6"/>
    <w:rsid w:val="00703FC5"/>
    <w:rsid w:val="007045D3"/>
    <w:rsid w:val="0070517B"/>
    <w:rsid w:val="0070616A"/>
    <w:rsid w:val="0070692E"/>
    <w:rsid w:val="00706D51"/>
    <w:rsid w:val="0070717E"/>
    <w:rsid w:val="007079F6"/>
    <w:rsid w:val="00711243"/>
    <w:rsid w:val="00713130"/>
    <w:rsid w:val="00713658"/>
    <w:rsid w:val="00713B8E"/>
    <w:rsid w:val="007145EA"/>
    <w:rsid w:val="007148B3"/>
    <w:rsid w:val="00715807"/>
    <w:rsid w:val="007163F5"/>
    <w:rsid w:val="0071642C"/>
    <w:rsid w:val="00717F19"/>
    <w:rsid w:val="007237FC"/>
    <w:rsid w:val="00725CE4"/>
    <w:rsid w:val="00725E13"/>
    <w:rsid w:val="00726EC4"/>
    <w:rsid w:val="007274CB"/>
    <w:rsid w:val="00727BE6"/>
    <w:rsid w:val="0073145E"/>
    <w:rsid w:val="0073166A"/>
    <w:rsid w:val="0073179E"/>
    <w:rsid w:val="00731FA6"/>
    <w:rsid w:val="00732011"/>
    <w:rsid w:val="00732A22"/>
    <w:rsid w:val="00733593"/>
    <w:rsid w:val="00733CBE"/>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4EBD"/>
    <w:rsid w:val="007656B2"/>
    <w:rsid w:val="0076575D"/>
    <w:rsid w:val="00766112"/>
    <w:rsid w:val="00766926"/>
    <w:rsid w:val="00766E33"/>
    <w:rsid w:val="00767B11"/>
    <w:rsid w:val="00767DC6"/>
    <w:rsid w:val="00770B3D"/>
    <w:rsid w:val="00770EED"/>
    <w:rsid w:val="007717F4"/>
    <w:rsid w:val="00771E80"/>
    <w:rsid w:val="00772055"/>
    <w:rsid w:val="00772907"/>
    <w:rsid w:val="00772BC9"/>
    <w:rsid w:val="00772C73"/>
    <w:rsid w:val="00772E80"/>
    <w:rsid w:val="00773A22"/>
    <w:rsid w:val="00774185"/>
    <w:rsid w:val="0077479A"/>
    <w:rsid w:val="007749B1"/>
    <w:rsid w:val="007753C0"/>
    <w:rsid w:val="0077636E"/>
    <w:rsid w:val="00777B18"/>
    <w:rsid w:val="00780167"/>
    <w:rsid w:val="00780495"/>
    <w:rsid w:val="00780788"/>
    <w:rsid w:val="007834CD"/>
    <w:rsid w:val="00785386"/>
    <w:rsid w:val="00785821"/>
    <w:rsid w:val="00785A3C"/>
    <w:rsid w:val="007862B1"/>
    <w:rsid w:val="0078696F"/>
    <w:rsid w:val="00786D22"/>
    <w:rsid w:val="007874B3"/>
    <w:rsid w:val="007875AA"/>
    <w:rsid w:val="007876E8"/>
    <w:rsid w:val="0079042B"/>
    <w:rsid w:val="00790AB5"/>
    <w:rsid w:val="00790B81"/>
    <w:rsid w:val="00791F09"/>
    <w:rsid w:val="007926A0"/>
    <w:rsid w:val="00792979"/>
    <w:rsid w:val="00792D48"/>
    <w:rsid w:val="00792F24"/>
    <w:rsid w:val="007934CF"/>
    <w:rsid w:val="0079382B"/>
    <w:rsid w:val="007953C4"/>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50B"/>
    <w:rsid w:val="007A7055"/>
    <w:rsid w:val="007A7295"/>
    <w:rsid w:val="007A7B11"/>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EF5"/>
    <w:rsid w:val="007C0907"/>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A0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462B"/>
    <w:rsid w:val="007F537E"/>
    <w:rsid w:val="007F596C"/>
    <w:rsid w:val="007F5A10"/>
    <w:rsid w:val="007F7178"/>
    <w:rsid w:val="007F7474"/>
    <w:rsid w:val="007F77F2"/>
    <w:rsid w:val="0080081E"/>
    <w:rsid w:val="00800E62"/>
    <w:rsid w:val="008017CF"/>
    <w:rsid w:val="00802CB9"/>
    <w:rsid w:val="0080339B"/>
    <w:rsid w:val="00804200"/>
    <w:rsid w:val="00804454"/>
    <w:rsid w:val="00804A30"/>
    <w:rsid w:val="00806BFE"/>
    <w:rsid w:val="00807136"/>
    <w:rsid w:val="00807E4E"/>
    <w:rsid w:val="0081003A"/>
    <w:rsid w:val="008104F9"/>
    <w:rsid w:val="00810D6D"/>
    <w:rsid w:val="008118C6"/>
    <w:rsid w:val="00811D27"/>
    <w:rsid w:val="00812DE6"/>
    <w:rsid w:val="008147D4"/>
    <w:rsid w:val="008157D4"/>
    <w:rsid w:val="008157FD"/>
    <w:rsid w:val="00816EFC"/>
    <w:rsid w:val="00817ACC"/>
    <w:rsid w:val="00817D2A"/>
    <w:rsid w:val="00820012"/>
    <w:rsid w:val="0082018C"/>
    <w:rsid w:val="00820299"/>
    <w:rsid w:val="00821E0F"/>
    <w:rsid w:val="00822293"/>
    <w:rsid w:val="008223B2"/>
    <w:rsid w:val="008224BC"/>
    <w:rsid w:val="0082372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498"/>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07B"/>
    <w:rsid w:val="00867952"/>
    <w:rsid w:val="00867B72"/>
    <w:rsid w:val="00870B19"/>
    <w:rsid w:val="00870E80"/>
    <w:rsid w:val="00872A29"/>
    <w:rsid w:val="00873C6B"/>
    <w:rsid w:val="00874555"/>
    <w:rsid w:val="00875187"/>
    <w:rsid w:val="008762D8"/>
    <w:rsid w:val="00877364"/>
    <w:rsid w:val="00877A21"/>
    <w:rsid w:val="00877D01"/>
    <w:rsid w:val="00877D82"/>
    <w:rsid w:val="00880E73"/>
    <w:rsid w:val="0088171D"/>
    <w:rsid w:val="00881EC1"/>
    <w:rsid w:val="008825FC"/>
    <w:rsid w:val="00882658"/>
    <w:rsid w:val="008830CF"/>
    <w:rsid w:val="00883296"/>
    <w:rsid w:val="008832CD"/>
    <w:rsid w:val="00883904"/>
    <w:rsid w:val="00883E54"/>
    <w:rsid w:val="00883E5B"/>
    <w:rsid w:val="00884022"/>
    <w:rsid w:val="00884F2A"/>
    <w:rsid w:val="0088501F"/>
    <w:rsid w:val="00885B0C"/>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823"/>
    <w:rsid w:val="008B1869"/>
    <w:rsid w:val="008B1B43"/>
    <w:rsid w:val="008B369F"/>
    <w:rsid w:val="008B3C48"/>
    <w:rsid w:val="008B46D0"/>
    <w:rsid w:val="008B5153"/>
    <w:rsid w:val="008B51EA"/>
    <w:rsid w:val="008B5C87"/>
    <w:rsid w:val="008B608D"/>
    <w:rsid w:val="008B69E6"/>
    <w:rsid w:val="008B6BFC"/>
    <w:rsid w:val="008B787B"/>
    <w:rsid w:val="008C1885"/>
    <w:rsid w:val="008C2143"/>
    <w:rsid w:val="008C5E18"/>
    <w:rsid w:val="008C6CE0"/>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14F2"/>
    <w:rsid w:val="008E2C10"/>
    <w:rsid w:val="008E396E"/>
    <w:rsid w:val="008E43C8"/>
    <w:rsid w:val="008E5697"/>
    <w:rsid w:val="008E6925"/>
    <w:rsid w:val="008E7335"/>
    <w:rsid w:val="008F165B"/>
    <w:rsid w:val="008F1B56"/>
    <w:rsid w:val="008F243A"/>
    <w:rsid w:val="008F27F2"/>
    <w:rsid w:val="008F3493"/>
    <w:rsid w:val="008F40EA"/>
    <w:rsid w:val="008F4476"/>
    <w:rsid w:val="008F5F34"/>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0C13"/>
    <w:rsid w:val="009110B8"/>
    <w:rsid w:val="00912B27"/>
    <w:rsid w:val="00912C4D"/>
    <w:rsid w:val="00912D17"/>
    <w:rsid w:val="00912E48"/>
    <w:rsid w:val="009149C3"/>
    <w:rsid w:val="00915CD5"/>
    <w:rsid w:val="00916187"/>
    <w:rsid w:val="00916288"/>
    <w:rsid w:val="009170ED"/>
    <w:rsid w:val="0091712F"/>
    <w:rsid w:val="00917430"/>
    <w:rsid w:val="00921C19"/>
    <w:rsid w:val="00923073"/>
    <w:rsid w:val="009233BA"/>
    <w:rsid w:val="00924451"/>
    <w:rsid w:val="009248A3"/>
    <w:rsid w:val="00925AAB"/>
    <w:rsid w:val="00925DF1"/>
    <w:rsid w:val="00925E35"/>
    <w:rsid w:val="009261A2"/>
    <w:rsid w:val="00930C19"/>
    <w:rsid w:val="00931600"/>
    <w:rsid w:val="00932D82"/>
    <w:rsid w:val="00933F62"/>
    <w:rsid w:val="009345B3"/>
    <w:rsid w:val="0093491B"/>
    <w:rsid w:val="00934CE9"/>
    <w:rsid w:val="00936023"/>
    <w:rsid w:val="00936EF7"/>
    <w:rsid w:val="009403AB"/>
    <w:rsid w:val="009403B6"/>
    <w:rsid w:val="00940706"/>
    <w:rsid w:val="00940E12"/>
    <w:rsid w:val="00941499"/>
    <w:rsid w:val="00943009"/>
    <w:rsid w:val="009431FB"/>
    <w:rsid w:val="00943DBB"/>
    <w:rsid w:val="00944A44"/>
    <w:rsid w:val="00945458"/>
    <w:rsid w:val="0094616A"/>
    <w:rsid w:val="00946628"/>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0DC3"/>
    <w:rsid w:val="0096169F"/>
    <w:rsid w:val="0096294B"/>
    <w:rsid w:val="00963A3D"/>
    <w:rsid w:val="00963C8E"/>
    <w:rsid w:val="009654A0"/>
    <w:rsid w:val="00965921"/>
    <w:rsid w:val="00965C83"/>
    <w:rsid w:val="00965EF5"/>
    <w:rsid w:val="009675A7"/>
    <w:rsid w:val="009703B0"/>
    <w:rsid w:val="0097118E"/>
    <w:rsid w:val="00972684"/>
    <w:rsid w:val="009734B1"/>
    <w:rsid w:val="00973E8B"/>
    <w:rsid w:val="00974409"/>
    <w:rsid w:val="00974640"/>
    <w:rsid w:val="0097480E"/>
    <w:rsid w:val="00974A89"/>
    <w:rsid w:val="009750EB"/>
    <w:rsid w:val="0097546D"/>
    <w:rsid w:val="009763B7"/>
    <w:rsid w:val="00976DD4"/>
    <w:rsid w:val="00977007"/>
    <w:rsid w:val="00977418"/>
    <w:rsid w:val="0097794C"/>
    <w:rsid w:val="00977992"/>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32C4"/>
    <w:rsid w:val="009A3368"/>
    <w:rsid w:val="009A3533"/>
    <w:rsid w:val="009A3E14"/>
    <w:rsid w:val="009A3FF9"/>
    <w:rsid w:val="009A6F18"/>
    <w:rsid w:val="009A7CE6"/>
    <w:rsid w:val="009A7FC7"/>
    <w:rsid w:val="009B05C4"/>
    <w:rsid w:val="009B09C7"/>
    <w:rsid w:val="009B0C37"/>
    <w:rsid w:val="009B2294"/>
    <w:rsid w:val="009B29BC"/>
    <w:rsid w:val="009B2CF1"/>
    <w:rsid w:val="009B4263"/>
    <w:rsid w:val="009B53C4"/>
    <w:rsid w:val="009B57A5"/>
    <w:rsid w:val="009B5BEA"/>
    <w:rsid w:val="009B5E50"/>
    <w:rsid w:val="009C0A55"/>
    <w:rsid w:val="009C0B5E"/>
    <w:rsid w:val="009C1276"/>
    <w:rsid w:val="009C2F98"/>
    <w:rsid w:val="009C5220"/>
    <w:rsid w:val="009C558B"/>
    <w:rsid w:val="009C5C81"/>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C99"/>
    <w:rsid w:val="009E2168"/>
    <w:rsid w:val="009E2380"/>
    <w:rsid w:val="009E277A"/>
    <w:rsid w:val="009E2E92"/>
    <w:rsid w:val="009E2EB3"/>
    <w:rsid w:val="009E3D2A"/>
    <w:rsid w:val="009E44B1"/>
    <w:rsid w:val="009E47EF"/>
    <w:rsid w:val="009E47F6"/>
    <w:rsid w:val="009E4F8B"/>
    <w:rsid w:val="009E53A0"/>
    <w:rsid w:val="009E600D"/>
    <w:rsid w:val="009E68FB"/>
    <w:rsid w:val="009E6BEB"/>
    <w:rsid w:val="009E7CC4"/>
    <w:rsid w:val="009F00F6"/>
    <w:rsid w:val="009F0DE8"/>
    <w:rsid w:val="009F16DF"/>
    <w:rsid w:val="009F1CAE"/>
    <w:rsid w:val="009F3829"/>
    <w:rsid w:val="009F3918"/>
    <w:rsid w:val="009F4542"/>
    <w:rsid w:val="009F47CD"/>
    <w:rsid w:val="009F5C16"/>
    <w:rsid w:val="009F710F"/>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154EF"/>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4F84"/>
    <w:rsid w:val="00A3502F"/>
    <w:rsid w:val="00A35ACF"/>
    <w:rsid w:val="00A362F8"/>
    <w:rsid w:val="00A36B27"/>
    <w:rsid w:val="00A423B2"/>
    <w:rsid w:val="00A42CAE"/>
    <w:rsid w:val="00A43538"/>
    <w:rsid w:val="00A43AF9"/>
    <w:rsid w:val="00A43E80"/>
    <w:rsid w:val="00A44184"/>
    <w:rsid w:val="00A4476B"/>
    <w:rsid w:val="00A45360"/>
    <w:rsid w:val="00A45DA8"/>
    <w:rsid w:val="00A462CE"/>
    <w:rsid w:val="00A465A0"/>
    <w:rsid w:val="00A46A7A"/>
    <w:rsid w:val="00A46B8A"/>
    <w:rsid w:val="00A46BBD"/>
    <w:rsid w:val="00A474ED"/>
    <w:rsid w:val="00A500DB"/>
    <w:rsid w:val="00A501EF"/>
    <w:rsid w:val="00A50F46"/>
    <w:rsid w:val="00A51028"/>
    <w:rsid w:val="00A514B1"/>
    <w:rsid w:val="00A52318"/>
    <w:rsid w:val="00A52C0A"/>
    <w:rsid w:val="00A551A8"/>
    <w:rsid w:val="00A55975"/>
    <w:rsid w:val="00A56797"/>
    <w:rsid w:val="00A60092"/>
    <w:rsid w:val="00A61155"/>
    <w:rsid w:val="00A63406"/>
    <w:rsid w:val="00A63B29"/>
    <w:rsid w:val="00A645C6"/>
    <w:rsid w:val="00A64969"/>
    <w:rsid w:val="00A654DF"/>
    <w:rsid w:val="00A65632"/>
    <w:rsid w:val="00A6635B"/>
    <w:rsid w:val="00A66829"/>
    <w:rsid w:val="00A67BC2"/>
    <w:rsid w:val="00A7169B"/>
    <w:rsid w:val="00A72E2E"/>
    <w:rsid w:val="00A73560"/>
    <w:rsid w:val="00A73649"/>
    <w:rsid w:val="00A73F7F"/>
    <w:rsid w:val="00A75CF1"/>
    <w:rsid w:val="00A7663D"/>
    <w:rsid w:val="00A76D2F"/>
    <w:rsid w:val="00A77A9B"/>
    <w:rsid w:val="00A77DD5"/>
    <w:rsid w:val="00A83078"/>
    <w:rsid w:val="00A83667"/>
    <w:rsid w:val="00A83A70"/>
    <w:rsid w:val="00A847D0"/>
    <w:rsid w:val="00A85BB5"/>
    <w:rsid w:val="00A8732B"/>
    <w:rsid w:val="00A909A1"/>
    <w:rsid w:val="00A910E0"/>
    <w:rsid w:val="00A9189B"/>
    <w:rsid w:val="00A92BD2"/>
    <w:rsid w:val="00A92C58"/>
    <w:rsid w:val="00A932A0"/>
    <w:rsid w:val="00A94014"/>
    <w:rsid w:val="00A9514F"/>
    <w:rsid w:val="00A952C1"/>
    <w:rsid w:val="00A9585A"/>
    <w:rsid w:val="00A962EB"/>
    <w:rsid w:val="00A96731"/>
    <w:rsid w:val="00A96E96"/>
    <w:rsid w:val="00A974B5"/>
    <w:rsid w:val="00A97B26"/>
    <w:rsid w:val="00AA068D"/>
    <w:rsid w:val="00AA17FB"/>
    <w:rsid w:val="00AA1D07"/>
    <w:rsid w:val="00AA2303"/>
    <w:rsid w:val="00AA2512"/>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1D16"/>
    <w:rsid w:val="00AB1EC0"/>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5894"/>
    <w:rsid w:val="00AC6DC4"/>
    <w:rsid w:val="00AC75F4"/>
    <w:rsid w:val="00AC77AB"/>
    <w:rsid w:val="00AC7D2A"/>
    <w:rsid w:val="00AD00F1"/>
    <w:rsid w:val="00AD02BE"/>
    <w:rsid w:val="00AD03BD"/>
    <w:rsid w:val="00AD0A8E"/>
    <w:rsid w:val="00AD16CF"/>
    <w:rsid w:val="00AD19A4"/>
    <w:rsid w:val="00AD2261"/>
    <w:rsid w:val="00AD35A8"/>
    <w:rsid w:val="00AD679C"/>
    <w:rsid w:val="00AD6B3F"/>
    <w:rsid w:val="00AD76E1"/>
    <w:rsid w:val="00AE0EF4"/>
    <w:rsid w:val="00AE22E2"/>
    <w:rsid w:val="00AE42AE"/>
    <w:rsid w:val="00AE5075"/>
    <w:rsid w:val="00AE52AF"/>
    <w:rsid w:val="00AE5C08"/>
    <w:rsid w:val="00AE6497"/>
    <w:rsid w:val="00AE67FD"/>
    <w:rsid w:val="00AE7EDE"/>
    <w:rsid w:val="00AE7FE1"/>
    <w:rsid w:val="00AF09CF"/>
    <w:rsid w:val="00AF1292"/>
    <w:rsid w:val="00AF2781"/>
    <w:rsid w:val="00AF299A"/>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4E72"/>
    <w:rsid w:val="00B05636"/>
    <w:rsid w:val="00B05979"/>
    <w:rsid w:val="00B05BC7"/>
    <w:rsid w:val="00B05C43"/>
    <w:rsid w:val="00B061F5"/>
    <w:rsid w:val="00B064CC"/>
    <w:rsid w:val="00B06F22"/>
    <w:rsid w:val="00B07229"/>
    <w:rsid w:val="00B07404"/>
    <w:rsid w:val="00B07714"/>
    <w:rsid w:val="00B07A0A"/>
    <w:rsid w:val="00B07E92"/>
    <w:rsid w:val="00B101BD"/>
    <w:rsid w:val="00B11173"/>
    <w:rsid w:val="00B1209E"/>
    <w:rsid w:val="00B12F23"/>
    <w:rsid w:val="00B13AB8"/>
    <w:rsid w:val="00B13CC0"/>
    <w:rsid w:val="00B14251"/>
    <w:rsid w:val="00B15E51"/>
    <w:rsid w:val="00B173DB"/>
    <w:rsid w:val="00B17897"/>
    <w:rsid w:val="00B17C60"/>
    <w:rsid w:val="00B206D7"/>
    <w:rsid w:val="00B20DB6"/>
    <w:rsid w:val="00B20F0C"/>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821"/>
    <w:rsid w:val="00B2692D"/>
    <w:rsid w:val="00B26A63"/>
    <w:rsid w:val="00B300AC"/>
    <w:rsid w:val="00B31B55"/>
    <w:rsid w:val="00B31E30"/>
    <w:rsid w:val="00B3217E"/>
    <w:rsid w:val="00B33594"/>
    <w:rsid w:val="00B33AA7"/>
    <w:rsid w:val="00B34AE6"/>
    <w:rsid w:val="00B351BE"/>
    <w:rsid w:val="00B3578A"/>
    <w:rsid w:val="00B357C1"/>
    <w:rsid w:val="00B409C1"/>
    <w:rsid w:val="00B40F93"/>
    <w:rsid w:val="00B4131B"/>
    <w:rsid w:val="00B41822"/>
    <w:rsid w:val="00B424C9"/>
    <w:rsid w:val="00B4398C"/>
    <w:rsid w:val="00B44D01"/>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470C"/>
    <w:rsid w:val="00B6516B"/>
    <w:rsid w:val="00B66044"/>
    <w:rsid w:val="00B66233"/>
    <w:rsid w:val="00B675B1"/>
    <w:rsid w:val="00B700F7"/>
    <w:rsid w:val="00B7119A"/>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87D59"/>
    <w:rsid w:val="00B87DE1"/>
    <w:rsid w:val="00B9072C"/>
    <w:rsid w:val="00B910AA"/>
    <w:rsid w:val="00B912FC"/>
    <w:rsid w:val="00B9189E"/>
    <w:rsid w:val="00B925CA"/>
    <w:rsid w:val="00B9364D"/>
    <w:rsid w:val="00B94594"/>
    <w:rsid w:val="00B94639"/>
    <w:rsid w:val="00B94A6E"/>
    <w:rsid w:val="00B95545"/>
    <w:rsid w:val="00B95C28"/>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048"/>
    <w:rsid w:val="00BA77A4"/>
    <w:rsid w:val="00BA7C08"/>
    <w:rsid w:val="00BB07F0"/>
    <w:rsid w:val="00BB0FC1"/>
    <w:rsid w:val="00BB1189"/>
    <w:rsid w:val="00BB141F"/>
    <w:rsid w:val="00BB2069"/>
    <w:rsid w:val="00BB2757"/>
    <w:rsid w:val="00BB2F65"/>
    <w:rsid w:val="00BB3A39"/>
    <w:rsid w:val="00BB3EA1"/>
    <w:rsid w:val="00BB3EF6"/>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55F2"/>
    <w:rsid w:val="00BF61FE"/>
    <w:rsid w:val="00BF6286"/>
    <w:rsid w:val="00BF6475"/>
    <w:rsid w:val="00BF7349"/>
    <w:rsid w:val="00C00371"/>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6AD2"/>
    <w:rsid w:val="00C1714D"/>
    <w:rsid w:val="00C17609"/>
    <w:rsid w:val="00C20925"/>
    <w:rsid w:val="00C21C11"/>
    <w:rsid w:val="00C21C6C"/>
    <w:rsid w:val="00C23A45"/>
    <w:rsid w:val="00C250CC"/>
    <w:rsid w:val="00C2598B"/>
    <w:rsid w:val="00C25B60"/>
    <w:rsid w:val="00C25D86"/>
    <w:rsid w:val="00C2613A"/>
    <w:rsid w:val="00C274A4"/>
    <w:rsid w:val="00C27595"/>
    <w:rsid w:val="00C27BBF"/>
    <w:rsid w:val="00C32563"/>
    <w:rsid w:val="00C3303E"/>
    <w:rsid w:val="00C337DF"/>
    <w:rsid w:val="00C33B4F"/>
    <w:rsid w:val="00C3544E"/>
    <w:rsid w:val="00C35550"/>
    <w:rsid w:val="00C35AAF"/>
    <w:rsid w:val="00C35BC1"/>
    <w:rsid w:val="00C3620D"/>
    <w:rsid w:val="00C36312"/>
    <w:rsid w:val="00C37BB0"/>
    <w:rsid w:val="00C37DCE"/>
    <w:rsid w:val="00C40A0B"/>
    <w:rsid w:val="00C40B3D"/>
    <w:rsid w:val="00C419DB"/>
    <w:rsid w:val="00C421DA"/>
    <w:rsid w:val="00C424E9"/>
    <w:rsid w:val="00C440D7"/>
    <w:rsid w:val="00C44CC9"/>
    <w:rsid w:val="00C44EE6"/>
    <w:rsid w:val="00C453B8"/>
    <w:rsid w:val="00C454DB"/>
    <w:rsid w:val="00C46AA9"/>
    <w:rsid w:val="00C500FC"/>
    <w:rsid w:val="00C5072A"/>
    <w:rsid w:val="00C50A8B"/>
    <w:rsid w:val="00C51D65"/>
    <w:rsid w:val="00C5237A"/>
    <w:rsid w:val="00C52EEA"/>
    <w:rsid w:val="00C53316"/>
    <w:rsid w:val="00C535A3"/>
    <w:rsid w:val="00C53926"/>
    <w:rsid w:val="00C563C9"/>
    <w:rsid w:val="00C56775"/>
    <w:rsid w:val="00C56829"/>
    <w:rsid w:val="00C577BD"/>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51A"/>
    <w:rsid w:val="00C94B35"/>
    <w:rsid w:val="00C96AD8"/>
    <w:rsid w:val="00C97256"/>
    <w:rsid w:val="00C97C85"/>
    <w:rsid w:val="00CA0863"/>
    <w:rsid w:val="00CA1C92"/>
    <w:rsid w:val="00CA1D0F"/>
    <w:rsid w:val="00CA1F94"/>
    <w:rsid w:val="00CA2058"/>
    <w:rsid w:val="00CA298E"/>
    <w:rsid w:val="00CA303A"/>
    <w:rsid w:val="00CA3B5A"/>
    <w:rsid w:val="00CA41EB"/>
    <w:rsid w:val="00CA4792"/>
    <w:rsid w:val="00CA59E1"/>
    <w:rsid w:val="00CA5B32"/>
    <w:rsid w:val="00CA6193"/>
    <w:rsid w:val="00CA68E9"/>
    <w:rsid w:val="00CA694E"/>
    <w:rsid w:val="00CA6E66"/>
    <w:rsid w:val="00CA6E92"/>
    <w:rsid w:val="00CA7C34"/>
    <w:rsid w:val="00CB034E"/>
    <w:rsid w:val="00CB0571"/>
    <w:rsid w:val="00CB096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D5DB9"/>
    <w:rsid w:val="00CD6309"/>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CF7"/>
    <w:rsid w:val="00CF1FB5"/>
    <w:rsid w:val="00CF2551"/>
    <w:rsid w:val="00CF2918"/>
    <w:rsid w:val="00CF2A1E"/>
    <w:rsid w:val="00CF352D"/>
    <w:rsid w:val="00CF4F23"/>
    <w:rsid w:val="00CF67EA"/>
    <w:rsid w:val="00CF6CE8"/>
    <w:rsid w:val="00CF6D8E"/>
    <w:rsid w:val="00D00FA4"/>
    <w:rsid w:val="00D01175"/>
    <w:rsid w:val="00D01DDF"/>
    <w:rsid w:val="00D01F29"/>
    <w:rsid w:val="00D045FB"/>
    <w:rsid w:val="00D05E87"/>
    <w:rsid w:val="00D06BA5"/>
    <w:rsid w:val="00D0715B"/>
    <w:rsid w:val="00D07AA8"/>
    <w:rsid w:val="00D10C2A"/>
    <w:rsid w:val="00D12ED3"/>
    <w:rsid w:val="00D13427"/>
    <w:rsid w:val="00D13678"/>
    <w:rsid w:val="00D13BF1"/>
    <w:rsid w:val="00D13CC8"/>
    <w:rsid w:val="00D13FFE"/>
    <w:rsid w:val="00D15754"/>
    <w:rsid w:val="00D15B34"/>
    <w:rsid w:val="00D16826"/>
    <w:rsid w:val="00D16BDA"/>
    <w:rsid w:val="00D16FC1"/>
    <w:rsid w:val="00D205C1"/>
    <w:rsid w:val="00D212B7"/>
    <w:rsid w:val="00D21E3E"/>
    <w:rsid w:val="00D22520"/>
    <w:rsid w:val="00D231A2"/>
    <w:rsid w:val="00D250A5"/>
    <w:rsid w:val="00D251C9"/>
    <w:rsid w:val="00D252D6"/>
    <w:rsid w:val="00D2645A"/>
    <w:rsid w:val="00D26704"/>
    <w:rsid w:val="00D26806"/>
    <w:rsid w:val="00D2687C"/>
    <w:rsid w:val="00D26894"/>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3715F"/>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2065"/>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EB"/>
    <w:rsid w:val="00DA10F1"/>
    <w:rsid w:val="00DA1121"/>
    <w:rsid w:val="00DA1C8E"/>
    <w:rsid w:val="00DA2436"/>
    <w:rsid w:val="00DA25F1"/>
    <w:rsid w:val="00DA71E2"/>
    <w:rsid w:val="00DA7318"/>
    <w:rsid w:val="00DA7B28"/>
    <w:rsid w:val="00DB0D30"/>
    <w:rsid w:val="00DB1639"/>
    <w:rsid w:val="00DB320F"/>
    <w:rsid w:val="00DB4F65"/>
    <w:rsid w:val="00DB50D8"/>
    <w:rsid w:val="00DB67FF"/>
    <w:rsid w:val="00DB6D6B"/>
    <w:rsid w:val="00DC0222"/>
    <w:rsid w:val="00DC044C"/>
    <w:rsid w:val="00DC057F"/>
    <w:rsid w:val="00DC0F37"/>
    <w:rsid w:val="00DC6394"/>
    <w:rsid w:val="00DC68DE"/>
    <w:rsid w:val="00DC6B6E"/>
    <w:rsid w:val="00DC7770"/>
    <w:rsid w:val="00DC77E3"/>
    <w:rsid w:val="00DD13E0"/>
    <w:rsid w:val="00DD1B30"/>
    <w:rsid w:val="00DD1CBE"/>
    <w:rsid w:val="00DD1D5C"/>
    <w:rsid w:val="00DD3146"/>
    <w:rsid w:val="00DD4090"/>
    <w:rsid w:val="00DD450E"/>
    <w:rsid w:val="00DD4C25"/>
    <w:rsid w:val="00DD4CEA"/>
    <w:rsid w:val="00DD64BF"/>
    <w:rsid w:val="00DD6EAC"/>
    <w:rsid w:val="00DD7CBA"/>
    <w:rsid w:val="00DD7DBE"/>
    <w:rsid w:val="00DD7E88"/>
    <w:rsid w:val="00DE0D20"/>
    <w:rsid w:val="00DE1CCC"/>
    <w:rsid w:val="00DE3198"/>
    <w:rsid w:val="00DE357A"/>
    <w:rsid w:val="00DE4A32"/>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130D"/>
    <w:rsid w:val="00E02137"/>
    <w:rsid w:val="00E03724"/>
    <w:rsid w:val="00E049B5"/>
    <w:rsid w:val="00E05885"/>
    <w:rsid w:val="00E05BD7"/>
    <w:rsid w:val="00E073E6"/>
    <w:rsid w:val="00E079CF"/>
    <w:rsid w:val="00E125F1"/>
    <w:rsid w:val="00E12BB7"/>
    <w:rsid w:val="00E12F05"/>
    <w:rsid w:val="00E1348B"/>
    <w:rsid w:val="00E1367E"/>
    <w:rsid w:val="00E1440E"/>
    <w:rsid w:val="00E150E4"/>
    <w:rsid w:val="00E154C1"/>
    <w:rsid w:val="00E15AEC"/>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5C60"/>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3934"/>
    <w:rsid w:val="00E83AD9"/>
    <w:rsid w:val="00E83C40"/>
    <w:rsid w:val="00E844CE"/>
    <w:rsid w:val="00E84556"/>
    <w:rsid w:val="00E84A18"/>
    <w:rsid w:val="00E84A90"/>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B59"/>
    <w:rsid w:val="00E93D8E"/>
    <w:rsid w:val="00E93E9C"/>
    <w:rsid w:val="00E94748"/>
    <w:rsid w:val="00E9521C"/>
    <w:rsid w:val="00E960B9"/>
    <w:rsid w:val="00E96162"/>
    <w:rsid w:val="00E96DDF"/>
    <w:rsid w:val="00E97D99"/>
    <w:rsid w:val="00EA06D7"/>
    <w:rsid w:val="00EA0948"/>
    <w:rsid w:val="00EA0B6F"/>
    <w:rsid w:val="00EA19BF"/>
    <w:rsid w:val="00EA1AC4"/>
    <w:rsid w:val="00EA334F"/>
    <w:rsid w:val="00EA3539"/>
    <w:rsid w:val="00EA4D2F"/>
    <w:rsid w:val="00EA55F8"/>
    <w:rsid w:val="00EA5A07"/>
    <w:rsid w:val="00EA66FA"/>
    <w:rsid w:val="00EA6D03"/>
    <w:rsid w:val="00EB07C2"/>
    <w:rsid w:val="00EB3F12"/>
    <w:rsid w:val="00EB47F1"/>
    <w:rsid w:val="00EB4E53"/>
    <w:rsid w:val="00EB5583"/>
    <w:rsid w:val="00EB5D42"/>
    <w:rsid w:val="00EB6608"/>
    <w:rsid w:val="00EB6E77"/>
    <w:rsid w:val="00EB7453"/>
    <w:rsid w:val="00EB7A5F"/>
    <w:rsid w:val="00EC012C"/>
    <w:rsid w:val="00EC11A1"/>
    <w:rsid w:val="00EC1CD1"/>
    <w:rsid w:val="00EC1F21"/>
    <w:rsid w:val="00EC23ED"/>
    <w:rsid w:val="00EC2946"/>
    <w:rsid w:val="00EC2E53"/>
    <w:rsid w:val="00EC2F4E"/>
    <w:rsid w:val="00EC3E56"/>
    <w:rsid w:val="00EC430D"/>
    <w:rsid w:val="00EC4D18"/>
    <w:rsid w:val="00EC507F"/>
    <w:rsid w:val="00EC5820"/>
    <w:rsid w:val="00EC6193"/>
    <w:rsid w:val="00EC7A54"/>
    <w:rsid w:val="00ED1001"/>
    <w:rsid w:val="00ED1430"/>
    <w:rsid w:val="00ED20B2"/>
    <w:rsid w:val="00ED22AF"/>
    <w:rsid w:val="00ED2C5B"/>
    <w:rsid w:val="00ED2D3E"/>
    <w:rsid w:val="00ED2D3F"/>
    <w:rsid w:val="00ED385C"/>
    <w:rsid w:val="00ED4254"/>
    <w:rsid w:val="00ED4E42"/>
    <w:rsid w:val="00ED4FF6"/>
    <w:rsid w:val="00ED535F"/>
    <w:rsid w:val="00ED5A20"/>
    <w:rsid w:val="00ED5F0E"/>
    <w:rsid w:val="00ED647E"/>
    <w:rsid w:val="00ED6847"/>
    <w:rsid w:val="00EE09E9"/>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1B42"/>
    <w:rsid w:val="00EF2333"/>
    <w:rsid w:val="00EF2AF9"/>
    <w:rsid w:val="00EF2FDB"/>
    <w:rsid w:val="00EF3FA7"/>
    <w:rsid w:val="00EF4401"/>
    <w:rsid w:val="00EF475D"/>
    <w:rsid w:val="00EF4EA1"/>
    <w:rsid w:val="00EF681C"/>
    <w:rsid w:val="00EF6F7B"/>
    <w:rsid w:val="00EF7209"/>
    <w:rsid w:val="00EF7D1C"/>
    <w:rsid w:val="00F017FA"/>
    <w:rsid w:val="00F01877"/>
    <w:rsid w:val="00F01F9C"/>
    <w:rsid w:val="00F03BD9"/>
    <w:rsid w:val="00F04B5B"/>
    <w:rsid w:val="00F054D4"/>
    <w:rsid w:val="00F06A74"/>
    <w:rsid w:val="00F078DD"/>
    <w:rsid w:val="00F07911"/>
    <w:rsid w:val="00F07C93"/>
    <w:rsid w:val="00F07D89"/>
    <w:rsid w:val="00F07F56"/>
    <w:rsid w:val="00F10038"/>
    <w:rsid w:val="00F10949"/>
    <w:rsid w:val="00F11CD7"/>
    <w:rsid w:val="00F1201F"/>
    <w:rsid w:val="00F1245E"/>
    <w:rsid w:val="00F13E40"/>
    <w:rsid w:val="00F13E94"/>
    <w:rsid w:val="00F14325"/>
    <w:rsid w:val="00F158C9"/>
    <w:rsid w:val="00F15C70"/>
    <w:rsid w:val="00F16E4F"/>
    <w:rsid w:val="00F2055B"/>
    <w:rsid w:val="00F2056A"/>
    <w:rsid w:val="00F21A14"/>
    <w:rsid w:val="00F22375"/>
    <w:rsid w:val="00F232E0"/>
    <w:rsid w:val="00F2344A"/>
    <w:rsid w:val="00F24AA3"/>
    <w:rsid w:val="00F251BA"/>
    <w:rsid w:val="00F25983"/>
    <w:rsid w:val="00F261B5"/>
    <w:rsid w:val="00F26454"/>
    <w:rsid w:val="00F27136"/>
    <w:rsid w:val="00F27A62"/>
    <w:rsid w:val="00F27CAE"/>
    <w:rsid w:val="00F27EAB"/>
    <w:rsid w:val="00F30973"/>
    <w:rsid w:val="00F31B6B"/>
    <w:rsid w:val="00F32091"/>
    <w:rsid w:val="00F336DA"/>
    <w:rsid w:val="00F33B8D"/>
    <w:rsid w:val="00F33FCD"/>
    <w:rsid w:val="00F34044"/>
    <w:rsid w:val="00F34233"/>
    <w:rsid w:val="00F352D1"/>
    <w:rsid w:val="00F367E7"/>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0927"/>
    <w:rsid w:val="00F6187C"/>
    <w:rsid w:val="00F61959"/>
    <w:rsid w:val="00F61CD1"/>
    <w:rsid w:val="00F623C5"/>
    <w:rsid w:val="00F62A34"/>
    <w:rsid w:val="00F63975"/>
    <w:rsid w:val="00F63A28"/>
    <w:rsid w:val="00F7127F"/>
    <w:rsid w:val="00F71691"/>
    <w:rsid w:val="00F71DF8"/>
    <w:rsid w:val="00F7293F"/>
    <w:rsid w:val="00F736A7"/>
    <w:rsid w:val="00F73F0B"/>
    <w:rsid w:val="00F7401A"/>
    <w:rsid w:val="00F7420C"/>
    <w:rsid w:val="00F74604"/>
    <w:rsid w:val="00F75704"/>
    <w:rsid w:val="00F7633C"/>
    <w:rsid w:val="00F76D64"/>
    <w:rsid w:val="00F76ED2"/>
    <w:rsid w:val="00F81E2A"/>
    <w:rsid w:val="00F824CF"/>
    <w:rsid w:val="00F849B4"/>
    <w:rsid w:val="00F84DED"/>
    <w:rsid w:val="00F84E1A"/>
    <w:rsid w:val="00F85183"/>
    <w:rsid w:val="00F864FC"/>
    <w:rsid w:val="00F867B4"/>
    <w:rsid w:val="00F86E0F"/>
    <w:rsid w:val="00F87E25"/>
    <w:rsid w:val="00F92D84"/>
    <w:rsid w:val="00F93A38"/>
    <w:rsid w:val="00F94228"/>
    <w:rsid w:val="00F94F23"/>
    <w:rsid w:val="00F95229"/>
    <w:rsid w:val="00F96DA2"/>
    <w:rsid w:val="00F9797E"/>
    <w:rsid w:val="00FA09D9"/>
    <w:rsid w:val="00FA24C7"/>
    <w:rsid w:val="00FA25F2"/>
    <w:rsid w:val="00FA2B22"/>
    <w:rsid w:val="00FA2D76"/>
    <w:rsid w:val="00FA3E05"/>
    <w:rsid w:val="00FA4A92"/>
    <w:rsid w:val="00FA5CD4"/>
    <w:rsid w:val="00FB0146"/>
    <w:rsid w:val="00FB024A"/>
    <w:rsid w:val="00FB0BE8"/>
    <w:rsid w:val="00FB1186"/>
    <w:rsid w:val="00FB1208"/>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364"/>
    <w:rsid w:val="00FD5AFA"/>
    <w:rsid w:val="00FD6716"/>
    <w:rsid w:val="00FD7456"/>
    <w:rsid w:val="00FD7E7F"/>
    <w:rsid w:val="00FD7FFD"/>
    <w:rsid w:val="00FE00AF"/>
    <w:rsid w:val="00FE0302"/>
    <w:rsid w:val="00FE13FA"/>
    <w:rsid w:val="00FE35F3"/>
    <w:rsid w:val="00FE4724"/>
    <w:rsid w:val="00FE47F2"/>
    <w:rsid w:val="00FE4C32"/>
    <w:rsid w:val="00FE4FAD"/>
    <w:rsid w:val="00FE5204"/>
    <w:rsid w:val="00FE5893"/>
    <w:rsid w:val="00FE62DE"/>
    <w:rsid w:val="00FE63CF"/>
    <w:rsid w:val="00FE664D"/>
    <w:rsid w:val="00FE6ED6"/>
    <w:rsid w:val="00FE7E0D"/>
    <w:rsid w:val="00FF039C"/>
    <w:rsid w:val="00FF0462"/>
    <w:rsid w:val="00FF2B20"/>
    <w:rsid w:val="00FF2E38"/>
    <w:rsid w:val="00FF4731"/>
    <w:rsid w:val="00FF47E9"/>
    <w:rsid w:val="00FF6130"/>
    <w:rsid w:val="00FF63B9"/>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B0"/>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 w:type="character" w:customStyle="1" w:styleId="exdous5">
    <w:name w:val="exdous5"/>
    <w:basedOn w:val="DefaultParagraphFont"/>
    <w:rsid w:val="00A7663D"/>
    <w:rPr>
      <w:rFonts w:ascii="Verdana" w:hAnsi="Verdana" w:hint="default"/>
      <w:vanish w:val="0"/>
      <w:webHidden w:val="0"/>
      <w:color w:val="5C5C5C"/>
      <w:sz w:val="33"/>
      <w:szCs w:val="33"/>
      <w:specVanish w:val="0"/>
    </w:rPr>
  </w:style>
  <w:style w:type="character" w:customStyle="1" w:styleId="st1">
    <w:name w:val="st1"/>
    <w:basedOn w:val="DefaultParagraphFont"/>
    <w:rsid w:val="0015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6879868">
      <w:bodyDiv w:val="1"/>
      <w:marLeft w:val="0"/>
      <w:marRight w:val="0"/>
      <w:marTop w:val="0"/>
      <w:marBottom w:val="0"/>
      <w:divBdr>
        <w:top w:val="none" w:sz="0" w:space="0" w:color="auto"/>
        <w:left w:val="none" w:sz="0" w:space="0" w:color="auto"/>
        <w:bottom w:val="none" w:sz="0" w:space="0" w:color="auto"/>
        <w:right w:val="none" w:sz="0" w:space="0" w:color="auto"/>
      </w:divBdr>
      <w:divsChild>
        <w:div w:id="1817649295">
          <w:marLeft w:val="0"/>
          <w:marRight w:val="0"/>
          <w:marTop w:val="0"/>
          <w:marBottom w:val="0"/>
          <w:divBdr>
            <w:top w:val="none" w:sz="0" w:space="0" w:color="auto"/>
            <w:left w:val="none" w:sz="0" w:space="0" w:color="auto"/>
            <w:bottom w:val="none" w:sz="0" w:space="0" w:color="auto"/>
            <w:right w:val="none" w:sz="0" w:space="0" w:color="auto"/>
          </w:divBdr>
          <w:divsChild>
            <w:div w:id="297418462">
              <w:marLeft w:val="0"/>
              <w:marRight w:val="0"/>
              <w:marTop w:val="0"/>
              <w:marBottom w:val="0"/>
              <w:divBdr>
                <w:top w:val="none" w:sz="0" w:space="0" w:color="auto"/>
                <w:left w:val="none" w:sz="0" w:space="0" w:color="auto"/>
                <w:bottom w:val="none" w:sz="0" w:space="0" w:color="auto"/>
                <w:right w:val="none" w:sz="0" w:space="0" w:color="auto"/>
              </w:divBdr>
              <w:divsChild>
                <w:div w:id="1432120888">
                  <w:marLeft w:val="0"/>
                  <w:marRight w:val="0"/>
                  <w:marTop w:val="0"/>
                  <w:marBottom w:val="0"/>
                  <w:divBdr>
                    <w:top w:val="none" w:sz="0" w:space="0" w:color="auto"/>
                    <w:left w:val="none" w:sz="0" w:space="0" w:color="auto"/>
                    <w:bottom w:val="none" w:sz="0" w:space="0" w:color="auto"/>
                    <w:right w:val="none" w:sz="0" w:space="0" w:color="auto"/>
                  </w:divBdr>
                  <w:divsChild>
                    <w:div w:id="1823886140">
                      <w:marLeft w:val="0"/>
                      <w:marRight w:val="0"/>
                      <w:marTop w:val="0"/>
                      <w:marBottom w:val="0"/>
                      <w:divBdr>
                        <w:top w:val="none" w:sz="0" w:space="0" w:color="auto"/>
                        <w:left w:val="none" w:sz="0" w:space="0" w:color="auto"/>
                        <w:bottom w:val="none" w:sz="0" w:space="0" w:color="auto"/>
                        <w:right w:val="none" w:sz="0" w:space="0" w:color="auto"/>
                      </w:divBdr>
                      <w:divsChild>
                        <w:div w:id="1386182040">
                          <w:marLeft w:val="0"/>
                          <w:marRight w:val="0"/>
                          <w:marTop w:val="0"/>
                          <w:marBottom w:val="0"/>
                          <w:divBdr>
                            <w:top w:val="none" w:sz="0" w:space="0" w:color="auto"/>
                            <w:left w:val="none" w:sz="0" w:space="0" w:color="auto"/>
                            <w:bottom w:val="none" w:sz="0" w:space="0" w:color="auto"/>
                            <w:right w:val="none" w:sz="0" w:space="0" w:color="auto"/>
                          </w:divBdr>
                          <w:divsChild>
                            <w:div w:id="739600186">
                              <w:marLeft w:val="0"/>
                              <w:marRight w:val="0"/>
                              <w:marTop w:val="525"/>
                              <w:marBottom w:val="0"/>
                              <w:divBdr>
                                <w:top w:val="none" w:sz="0" w:space="0" w:color="auto"/>
                                <w:left w:val="none" w:sz="0" w:space="0" w:color="auto"/>
                                <w:bottom w:val="none" w:sz="0" w:space="0" w:color="auto"/>
                                <w:right w:val="none" w:sz="0" w:space="0" w:color="auto"/>
                              </w:divBdr>
                              <w:divsChild>
                                <w:div w:id="1524635954">
                                  <w:marLeft w:val="0"/>
                                  <w:marRight w:val="0"/>
                                  <w:marTop w:val="0"/>
                                  <w:marBottom w:val="0"/>
                                  <w:divBdr>
                                    <w:top w:val="none" w:sz="0" w:space="0" w:color="auto"/>
                                    <w:left w:val="none" w:sz="0" w:space="0" w:color="auto"/>
                                    <w:bottom w:val="none" w:sz="0" w:space="0" w:color="auto"/>
                                    <w:right w:val="none" w:sz="0" w:space="0" w:color="auto"/>
                                  </w:divBdr>
                                  <w:divsChild>
                                    <w:div w:id="893085192">
                                      <w:marLeft w:val="0"/>
                                      <w:marRight w:val="0"/>
                                      <w:marTop w:val="0"/>
                                      <w:marBottom w:val="0"/>
                                      <w:divBdr>
                                        <w:top w:val="none" w:sz="0" w:space="0" w:color="auto"/>
                                        <w:left w:val="none" w:sz="0" w:space="0" w:color="auto"/>
                                        <w:bottom w:val="none" w:sz="0" w:space="0" w:color="auto"/>
                                        <w:right w:val="none" w:sz="0" w:space="0" w:color="auto"/>
                                      </w:divBdr>
                                      <w:divsChild>
                                        <w:div w:id="320937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1848774">
      <w:bodyDiv w:val="1"/>
      <w:marLeft w:val="0"/>
      <w:marRight w:val="0"/>
      <w:marTop w:val="0"/>
      <w:marBottom w:val="0"/>
      <w:divBdr>
        <w:top w:val="none" w:sz="0" w:space="0" w:color="auto"/>
        <w:left w:val="none" w:sz="0" w:space="0" w:color="auto"/>
        <w:bottom w:val="none" w:sz="0" w:space="0" w:color="auto"/>
        <w:right w:val="none" w:sz="0" w:space="0" w:color="auto"/>
      </w:divBdr>
      <w:divsChild>
        <w:div w:id="921066113">
          <w:marLeft w:val="0"/>
          <w:marRight w:val="0"/>
          <w:marTop w:val="0"/>
          <w:marBottom w:val="0"/>
          <w:divBdr>
            <w:top w:val="none" w:sz="0" w:space="0" w:color="auto"/>
            <w:left w:val="none" w:sz="0" w:space="0" w:color="auto"/>
            <w:bottom w:val="none" w:sz="0" w:space="0" w:color="auto"/>
            <w:right w:val="none" w:sz="0" w:space="0" w:color="auto"/>
          </w:divBdr>
          <w:divsChild>
            <w:div w:id="1836802169">
              <w:marLeft w:val="0"/>
              <w:marRight w:val="0"/>
              <w:marTop w:val="0"/>
              <w:marBottom w:val="0"/>
              <w:divBdr>
                <w:top w:val="none" w:sz="0" w:space="0" w:color="auto"/>
                <w:left w:val="none" w:sz="0" w:space="0" w:color="auto"/>
                <w:bottom w:val="none" w:sz="0" w:space="0" w:color="auto"/>
                <w:right w:val="none" w:sz="0" w:space="0" w:color="auto"/>
              </w:divBdr>
              <w:divsChild>
                <w:div w:id="1411200680">
                  <w:marLeft w:val="0"/>
                  <w:marRight w:val="0"/>
                  <w:marTop w:val="0"/>
                  <w:marBottom w:val="0"/>
                  <w:divBdr>
                    <w:top w:val="none" w:sz="0" w:space="0" w:color="auto"/>
                    <w:left w:val="none" w:sz="0" w:space="0" w:color="auto"/>
                    <w:bottom w:val="none" w:sz="0" w:space="0" w:color="auto"/>
                    <w:right w:val="none" w:sz="0" w:space="0" w:color="auto"/>
                  </w:divBdr>
                  <w:divsChild>
                    <w:div w:id="133716183">
                      <w:marLeft w:val="0"/>
                      <w:marRight w:val="0"/>
                      <w:marTop w:val="0"/>
                      <w:marBottom w:val="0"/>
                      <w:divBdr>
                        <w:top w:val="none" w:sz="0" w:space="0" w:color="auto"/>
                        <w:left w:val="none" w:sz="0" w:space="0" w:color="auto"/>
                        <w:bottom w:val="none" w:sz="0" w:space="0" w:color="auto"/>
                        <w:right w:val="none" w:sz="0" w:space="0" w:color="auto"/>
                      </w:divBdr>
                      <w:divsChild>
                        <w:div w:id="1733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5488929">
      <w:bodyDiv w:val="1"/>
      <w:marLeft w:val="0"/>
      <w:marRight w:val="0"/>
      <w:marTop w:val="0"/>
      <w:marBottom w:val="0"/>
      <w:divBdr>
        <w:top w:val="none" w:sz="0" w:space="0" w:color="auto"/>
        <w:left w:val="none" w:sz="0" w:space="0" w:color="auto"/>
        <w:bottom w:val="none" w:sz="0" w:space="0" w:color="auto"/>
        <w:right w:val="none" w:sz="0" w:space="0" w:color="auto"/>
      </w:divBdr>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6721070">
      <w:bodyDiv w:val="1"/>
      <w:marLeft w:val="0"/>
      <w:marRight w:val="0"/>
      <w:marTop w:val="0"/>
      <w:marBottom w:val="0"/>
      <w:divBdr>
        <w:top w:val="none" w:sz="0" w:space="0" w:color="auto"/>
        <w:left w:val="none" w:sz="0" w:space="0" w:color="auto"/>
        <w:bottom w:val="none" w:sz="0" w:space="0" w:color="auto"/>
        <w:right w:val="none" w:sz="0" w:space="0" w:color="auto"/>
      </w:divBdr>
      <w:divsChild>
        <w:div w:id="2103607027">
          <w:marLeft w:val="0"/>
          <w:marRight w:val="0"/>
          <w:marTop w:val="0"/>
          <w:marBottom w:val="0"/>
          <w:divBdr>
            <w:top w:val="none" w:sz="0" w:space="0" w:color="auto"/>
            <w:left w:val="none" w:sz="0" w:space="0" w:color="auto"/>
            <w:bottom w:val="none" w:sz="0" w:space="0" w:color="auto"/>
            <w:right w:val="none" w:sz="0" w:space="0" w:color="auto"/>
          </w:divBdr>
          <w:divsChild>
            <w:div w:id="1684163456">
              <w:marLeft w:val="0"/>
              <w:marRight w:val="0"/>
              <w:marTop w:val="0"/>
              <w:marBottom w:val="0"/>
              <w:divBdr>
                <w:top w:val="none" w:sz="0" w:space="0" w:color="auto"/>
                <w:left w:val="none" w:sz="0" w:space="0" w:color="auto"/>
                <w:bottom w:val="none" w:sz="0" w:space="0" w:color="auto"/>
                <w:right w:val="none" w:sz="0" w:space="0" w:color="auto"/>
              </w:divBdr>
              <w:divsChild>
                <w:div w:id="806555335">
                  <w:marLeft w:val="0"/>
                  <w:marRight w:val="0"/>
                  <w:marTop w:val="0"/>
                  <w:marBottom w:val="0"/>
                  <w:divBdr>
                    <w:top w:val="none" w:sz="0" w:space="0" w:color="auto"/>
                    <w:left w:val="none" w:sz="0" w:space="0" w:color="auto"/>
                    <w:bottom w:val="none" w:sz="0" w:space="0" w:color="auto"/>
                    <w:right w:val="none" w:sz="0" w:space="0" w:color="auto"/>
                  </w:divBdr>
                  <w:divsChild>
                    <w:div w:id="444812942">
                      <w:marLeft w:val="0"/>
                      <w:marRight w:val="0"/>
                      <w:marTop w:val="0"/>
                      <w:marBottom w:val="0"/>
                      <w:divBdr>
                        <w:top w:val="none" w:sz="0" w:space="0" w:color="auto"/>
                        <w:left w:val="none" w:sz="0" w:space="0" w:color="auto"/>
                        <w:bottom w:val="none" w:sz="0" w:space="0" w:color="auto"/>
                        <w:right w:val="none" w:sz="0" w:space="0" w:color="auto"/>
                      </w:divBdr>
                      <w:divsChild>
                        <w:div w:id="444226897">
                          <w:marLeft w:val="0"/>
                          <w:marRight w:val="0"/>
                          <w:marTop w:val="0"/>
                          <w:marBottom w:val="0"/>
                          <w:divBdr>
                            <w:top w:val="none" w:sz="0" w:space="0" w:color="auto"/>
                            <w:left w:val="none" w:sz="0" w:space="0" w:color="auto"/>
                            <w:bottom w:val="none" w:sz="0" w:space="0" w:color="auto"/>
                            <w:right w:val="none" w:sz="0" w:space="0" w:color="auto"/>
                          </w:divBdr>
                          <w:divsChild>
                            <w:div w:id="1233731355">
                              <w:marLeft w:val="0"/>
                              <w:marRight w:val="0"/>
                              <w:marTop w:val="0"/>
                              <w:marBottom w:val="0"/>
                              <w:divBdr>
                                <w:top w:val="none" w:sz="0" w:space="0" w:color="auto"/>
                                <w:left w:val="none" w:sz="0" w:space="0" w:color="auto"/>
                                <w:bottom w:val="none" w:sz="0" w:space="0" w:color="auto"/>
                                <w:right w:val="none" w:sz="0" w:space="0" w:color="auto"/>
                              </w:divBdr>
                              <w:divsChild>
                                <w:div w:id="843785851">
                                  <w:marLeft w:val="0"/>
                                  <w:marRight w:val="0"/>
                                  <w:marTop w:val="0"/>
                                  <w:marBottom w:val="0"/>
                                  <w:divBdr>
                                    <w:top w:val="none" w:sz="0" w:space="0" w:color="auto"/>
                                    <w:left w:val="none" w:sz="0" w:space="0" w:color="auto"/>
                                    <w:bottom w:val="none" w:sz="0" w:space="0" w:color="auto"/>
                                    <w:right w:val="none" w:sz="0" w:space="0" w:color="auto"/>
                                  </w:divBdr>
                                  <w:divsChild>
                                    <w:div w:id="1314523848">
                                      <w:marLeft w:val="0"/>
                                      <w:marRight w:val="0"/>
                                      <w:marTop w:val="0"/>
                                      <w:marBottom w:val="0"/>
                                      <w:divBdr>
                                        <w:top w:val="none" w:sz="0" w:space="0" w:color="auto"/>
                                        <w:left w:val="none" w:sz="0" w:space="0" w:color="auto"/>
                                        <w:bottom w:val="none" w:sz="0" w:space="0" w:color="auto"/>
                                        <w:right w:val="none" w:sz="0" w:space="0" w:color="auto"/>
                                      </w:divBdr>
                                      <w:divsChild>
                                        <w:div w:id="1640071019">
                                          <w:marLeft w:val="0"/>
                                          <w:marRight w:val="0"/>
                                          <w:marTop w:val="0"/>
                                          <w:marBottom w:val="0"/>
                                          <w:divBdr>
                                            <w:top w:val="none" w:sz="0" w:space="0" w:color="auto"/>
                                            <w:left w:val="none" w:sz="0" w:space="0" w:color="auto"/>
                                            <w:bottom w:val="none" w:sz="0" w:space="0" w:color="auto"/>
                                            <w:right w:val="none" w:sz="0" w:space="0" w:color="auto"/>
                                          </w:divBdr>
                                          <w:divsChild>
                                            <w:div w:id="1913739623">
                                              <w:marLeft w:val="0"/>
                                              <w:marRight w:val="0"/>
                                              <w:marTop w:val="0"/>
                                              <w:marBottom w:val="0"/>
                                              <w:divBdr>
                                                <w:top w:val="none" w:sz="0" w:space="0" w:color="auto"/>
                                                <w:left w:val="none" w:sz="0" w:space="0" w:color="auto"/>
                                                <w:bottom w:val="none" w:sz="0" w:space="0" w:color="auto"/>
                                                <w:right w:val="none" w:sz="0" w:space="0" w:color="auto"/>
                                              </w:divBdr>
                                              <w:divsChild>
                                                <w:div w:id="251858748">
                                                  <w:marLeft w:val="0"/>
                                                  <w:marRight w:val="0"/>
                                                  <w:marTop w:val="0"/>
                                                  <w:marBottom w:val="0"/>
                                                  <w:divBdr>
                                                    <w:top w:val="none" w:sz="0" w:space="0" w:color="auto"/>
                                                    <w:left w:val="none" w:sz="0" w:space="0" w:color="auto"/>
                                                    <w:bottom w:val="none" w:sz="0" w:space="0" w:color="auto"/>
                                                    <w:right w:val="none" w:sz="0" w:space="0" w:color="auto"/>
                                                  </w:divBdr>
                                                  <w:divsChild>
                                                    <w:div w:id="384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F646-7823-44E4-B172-EEE4DBFE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Pastor Mark Pitman</cp:lastModifiedBy>
  <cp:revision>2</cp:revision>
  <cp:lastPrinted>2018-03-22T22:47:00Z</cp:lastPrinted>
  <dcterms:created xsi:type="dcterms:W3CDTF">2018-05-27T13:43:00Z</dcterms:created>
  <dcterms:modified xsi:type="dcterms:W3CDTF">2018-05-27T13:43:00Z</dcterms:modified>
</cp:coreProperties>
</file>