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BC" w:rsidRPr="004254BC" w:rsidRDefault="004254BC" w:rsidP="004254BC">
      <w:pPr>
        <w:pStyle w:val="Default"/>
        <w:ind w:left="360"/>
        <w:jc w:val="center"/>
        <w:rPr>
          <w:rFonts w:ascii="Century Gothic" w:hAnsi="Century Gothic"/>
          <w:sz w:val="28"/>
          <w:szCs w:val="28"/>
        </w:rPr>
      </w:pPr>
      <w:r w:rsidRPr="004254BC">
        <w:rPr>
          <w:rFonts w:ascii="Century Gothic" w:hAnsi="Century Gothic"/>
        </w:rPr>
        <w:t xml:space="preserve"> </w:t>
      </w:r>
      <w:r w:rsidRPr="004254BC">
        <w:rPr>
          <w:rFonts w:ascii="Century Gothic" w:hAnsi="Century Gothic"/>
          <w:b/>
          <w:bCs/>
          <w:sz w:val="28"/>
          <w:szCs w:val="28"/>
        </w:rPr>
        <w:t xml:space="preserve">The Stewardship of Thanksgiving </w:t>
      </w:r>
    </w:p>
    <w:p w:rsidR="004254BC" w:rsidRPr="004254BC" w:rsidRDefault="004254BC" w:rsidP="004254BC">
      <w:pPr>
        <w:pStyle w:val="Default"/>
        <w:ind w:left="360"/>
        <w:jc w:val="center"/>
        <w:rPr>
          <w:rFonts w:ascii="Century Gothic" w:hAnsi="Century Gothic"/>
          <w:sz w:val="28"/>
          <w:szCs w:val="28"/>
        </w:rPr>
      </w:pPr>
      <w:r w:rsidRPr="004254BC">
        <w:rPr>
          <w:rFonts w:ascii="Century Gothic" w:hAnsi="Century Gothic"/>
          <w:b/>
          <w:bCs/>
          <w:sz w:val="28"/>
          <w:szCs w:val="28"/>
        </w:rPr>
        <w:t>The Scandal of Ungratefulness</w:t>
      </w:r>
      <w:r w:rsidR="009A32D2">
        <w:rPr>
          <w:rStyle w:val="FootnoteReference"/>
          <w:rFonts w:ascii="Century Gothic" w:hAnsi="Century Gothic"/>
          <w:b/>
          <w:bCs/>
          <w:sz w:val="28"/>
          <w:szCs w:val="28"/>
        </w:rPr>
        <w:footnoteReference w:id="1"/>
      </w:r>
      <w:r w:rsidRPr="004254BC">
        <w:rPr>
          <w:rFonts w:ascii="Century Gothic" w:hAnsi="Century Gothic"/>
          <w:b/>
          <w:bCs/>
          <w:sz w:val="28"/>
          <w:szCs w:val="28"/>
        </w:rPr>
        <w:t xml:space="preserve"> </w:t>
      </w:r>
    </w:p>
    <w:p w:rsidR="004254BC" w:rsidRPr="004254BC" w:rsidRDefault="004254BC" w:rsidP="004254BC">
      <w:pPr>
        <w:pStyle w:val="Default"/>
        <w:spacing w:before="180"/>
        <w:ind w:left="180"/>
        <w:rPr>
          <w:rFonts w:ascii="Century Gothic" w:hAnsi="Century Gothic"/>
          <w:sz w:val="22"/>
          <w:szCs w:val="22"/>
        </w:rPr>
      </w:pPr>
      <w:r w:rsidRPr="004254BC">
        <w:rPr>
          <w:rFonts w:ascii="Century Gothic" w:hAnsi="Century Gothic"/>
          <w:sz w:val="22"/>
          <w:szCs w:val="22"/>
        </w:rPr>
        <w:t xml:space="preserve">1 Thessalonians 5:18 - in everything give thanks; for this is God’s will for you in Christ Jesus. </w:t>
      </w:r>
    </w:p>
    <w:p w:rsidR="004254BC" w:rsidRPr="004254BC" w:rsidRDefault="004254BC" w:rsidP="004254BC">
      <w:pPr>
        <w:pStyle w:val="Default"/>
        <w:spacing w:before="180"/>
        <w:ind w:left="180"/>
        <w:rPr>
          <w:rFonts w:ascii="Century Gothic" w:hAnsi="Century Gothic"/>
          <w:sz w:val="22"/>
          <w:szCs w:val="22"/>
        </w:rPr>
      </w:pPr>
      <w:r w:rsidRPr="004254BC">
        <w:rPr>
          <w:rFonts w:ascii="Century Gothic" w:hAnsi="Century Gothic"/>
          <w:sz w:val="22"/>
          <w:szCs w:val="22"/>
        </w:rPr>
        <w:t xml:space="preserve">Charles Haddon Spurgeon – Thanksgiving and the motives for it. </w:t>
      </w:r>
      <w:bookmarkStart w:id="0" w:name="_GoBack"/>
      <w:bookmarkEnd w:id="0"/>
    </w:p>
    <w:p w:rsidR="004254BC" w:rsidRPr="004254BC" w:rsidRDefault="004254BC" w:rsidP="004254BC">
      <w:pPr>
        <w:pStyle w:val="Default"/>
        <w:spacing w:before="180"/>
        <w:rPr>
          <w:rFonts w:ascii="Century Gothic" w:hAnsi="Century Gothic"/>
          <w:sz w:val="22"/>
          <w:szCs w:val="22"/>
        </w:rPr>
      </w:pPr>
      <w:r w:rsidRPr="004254BC">
        <w:rPr>
          <w:rFonts w:ascii="Century Gothic" w:hAnsi="Century Gothic"/>
          <w:sz w:val="22"/>
          <w:szCs w:val="22"/>
        </w:rPr>
        <w:t xml:space="preserve">Five blessings from God for which we should be thankful: </w:t>
      </w:r>
    </w:p>
    <w:p w:rsidR="004254BC" w:rsidRPr="004254BC" w:rsidRDefault="004254BC" w:rsidP="004254BC">
      <w:pPr>
        <w:pStyle w:val="Default"/>
        <w:spacing w:before="180"/>
        <w:rPr>
          <w:rFonts w:ascii="Century Gothic" w:hAnsi="Century Gothic"/>
          <w:sz w:val="22"/>
          <w:szCs w:val="22"/>
        </w:rPr>
      </w:pPr>
      <w:r w:rsidRPr="004254BC">
        <w:rPr>
          <w:rFonts w:ascii="Century Gothic" w:hAnsi="Century Gothic"/>
          <w:b/>
          <w:bCs/>
          <w:sz w:val="22"/>
          <w:szCs w:val="22"/>
        </w:rPr>
        <w:t xml:space="preserve">I. Direction in Times of Wandering – vv. 1-7. </w:t>
      </w:r>
    </w:p>
    <w:p w:rsidR="004254BC" w:rsidRPr="004254BC" w:rsidRDefault="004254BC" w:rsidP="004254BC">
      <w:pPr>
        <w:pStyle w:val="Default"/>
        <w:spacing w:before="180"/>
        <w:ind w:left="180"/>
        <w:rPr>
          <w:rFonts w:ascii="Century Gothic" w:hAnsi="Century Gothic"/>
          <w:sz w:val="22"/>
          <w:szCs w:val="22"/>
        </w:rPr>
      </w:pPr>
      <w:r w:rsidRPr="004254BC">
        <w:rPr>
          <w:rFonts w:ascii="Century Gothic" w:hAnsi="Century Gothic"/>
          <w:sz w:val="22"/>
          <w:szCs w:val="22"/>
        </w:rPr>
        <w:t xml:space="preserve">A. We were redeemed from the hand of the adversary – v. 2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Ephesians 2:1-2 - And you were dead in your trespasses and sins, in which you formerly walked according to the course of this world, according to the prince of the power of the air, of the spirit that is now working in the sons of disobedience.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Ephesians 2:3 - Among them we too all formerly lived in the lusts of our flesh, indulging the desires of the flesh and of the mind, and were by nature children of wrath, even as the rest. </w:t>
      </w:r>
    </w:p>
    <w:p w:rsidR="004254BC" w:rsidRPr="004254BC" w:rsidRDefault="004254BC" w:rsidP="004254BC">
      <w:pPr>
        <w:pStyle w:val="Default"/>
        <w:spacing w:before="180"/>
        <w:ind w:left="180"/>
        <w:rPr>
          <w:rFonts w:ascii="Century Gothic" w:hAnsi="Century Gothic"/>
          <w:sz w:val="22"/>
          <w:szCs w:val="22"/>
        </w:rPr>
      </w:pPr>
      <w:r w:rsidRPr="004254BC">
        <w:rPr>
          <w:rFonts w:ascii="Century Gothic" w:hAnsi="Century Gothic"/>
          <w:sz w:val="22"/>
          <w:szCs w:val="22"/>
        </w:rPr>
        <w:t xml:space="preserve">B. We were like people wandering the wilderness – v. 4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Psalm 107:4 - they did not find a way to an inhabited city.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Proverbs 13:15 - ...the way of transgressors is hard.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Proverbs 28:13 - He that covers his sins shall not prosper... </w:t>
      </w:r>
    </w:p>
    <w:p w:rsidR="004254BC" w:rsidRPr="004254BC" w:rsidRDefault="004254BC" w:rsidP="004254BC">
      <w:pPr>
        <w:pStyle w:val="Default"/>
        <w:spacing w:before="180"/>
        <w:ind w:left="180"/>
        <w:rPr>
          <w:rFonts w:ascii="Century Gothic" w:hAnsi="Century Gothic"/>
          <w:sz w:val="22"/>
          <w:szCs w:val="22"/>
        </w:rPr>
      </w:pPr>
      <w:r w:rsidRPr="004254BC">
        <w:rPr>
          <w:rFonts w:ascii="Century Gothic" w:hAnsi="Century Gothic"/>
          <w:sz w:val="22"/>
          <w:szCs w:val="22"/>
        </w:rPr>
        <w:t xml:space="preserve">C. God was willing to deliver us when we were wandering.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Psalm 107:6 – He delivered them out of their distresses. </w:t>
      </w:r>
    </w:p>
    <w:p w:rsidR="004254BC" w:rsidRPr="004254BC" w:rsidRDefault="004254BC" w:rsidP="004254BC">
      <w:pPr>
        <w:pStyle w:val="Default"/>
        <w:spacing w:before="180"/>
        <w:ind w:left="180"/>
        <w:rPr>
          <w:rFonts w:ascii="Century Gothic" w:hAnsi="Century Gothic"/>
          <w:sz w:val="22"/>
          <w:szCs w:val="22"/>
        </w:rPr>
      </w:pPr>
      <w:r w:rsidRPr="004254BC">
        <w:rPr>
          <w:rFonts w:ascii="Century Gothic" w:hAnsi="Century Gothic"/>
          <w:sz w:val="22"/>
          <w:szCs w:val="22"/>
        </w:rPr>
        <w:t xml:space="preserve">D. He leads us by a straight way.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lastRenderedPageBreak/>
        <w:t xml:space="preserve">Psalm 107:7 - He led them also by a straight way, </w:t>
      </w:r>
      <w:proofErr w:type="gramStart"/>
      <w:r w:rsidRPr="004254BC">
        <w:rPr>
          <w:rFonts w:ascii="Century Gothic" w:hAnsi="Century Gothic"/>
          <w:sz w:val="22"/>
          <w:szCs w:val="22"/>
        </w:rPr>
        <w:t>To</w:t>
      </w:r>
      <w:proofErr w:type="gramEnd"/>
      <w:r w:rsidRPr="004254BC">
        <w:rPr>
          <w:rFonts w:ascii="Century Gothic" w:hAnsi="Century Gothic"/>
          <w:sz w:val="22"/>
          <w:szCs w:val="22"/>
        </w:rPr>
        <w:t xml:space="preserve"> go to an inhabited city.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John 14:6 - Jesus said to him, “I am the way, and the truth, and the life; no one comes to the Father but through </w:t>
      </w:r>
      <w:proofErr w:type="gramStart"/>
      <w:r w:rsidRPr="004254BC">
        <w:rPr>
          <w:rFonts w:ascii="Century Gothic" w:hAnsi="Century Gothic"/>
          <w:sz w:val="22"/>
          <w:szCs w:val="22"/>
        </w:rPr>
        <w:t>Me</w:t>
      </w:r>
      <w:proofErr w:type="gramEnd"/>
      <w:r w:rsidRPr="004254BC">
        <w:rPr>
          <w:rFonts w:ascii="Century Gothic" w:hAnsi="Century Gothic"/>
          <w:sz w:val="22"/>
          <w:szCs w:val="22"/>
        </w:rPr>
        <w:t xml:space="preserve">. </w:t>
      </w:r>
    </w:p>
    <w:p w:rsidR="004254BC" w:rsidRPr="004254BC" w:rsidRDefault="004254BC" w:rsidP="004254BC">
      <w:pPr>
        <w:pStyle w:val="Default"/>
        <w:spacing w:before="180"/>
        <w:ind w:left="440"/>
        <w:rPr>
          <w:rFonts w:ascii="Century Gothic" w:hAnsi="Century Gothic"/>
          <w:sz w:val="22"/>
          <w:szCs w:val="22"/>
        </w:rPr>
      </w:pPr>
      <w:r w:rsidRPr="004254BC">
        <w:rPr>
          <w:rFonts w:ascii="Century Gothic" w:hAnsi="Century Gothic"/>
          <w:sz w:val="22"/>
          <w:szCs w:val="22"/>
        </w:rPr>
        <w:t xml:space="preserve">Psalm 107:2 – Let the redeemed of the earth say so... </w:t>
      </w:r>
    </w:p>
    <w:p w:rsidR="004254BC" w:rsidRPr="004254BC" w:rsidRDefault="004254BC" w:rsidP="004254BC">
      <w:pPr>
        <w:pStyle w:val="Default"/>
        <w:spacing w:before="180"/>
        <w:rPr>
          <w:rFonts w:ascii="Century Gothic" w:hAnsi="Century Gothic"/>
          <w:sz w:val="22"/>
          <w:szCs w:val="22"/>
        </w:rPr>
      </w:pPr>
      <w:r w:rsidRPr="004254BC">
        <w:rPr>
          <w:rFonts w:ascii="Century Gothic" w:hAnsi="Century Gothic"/>
          <w:b/>
          <w:bCs/>
          <w:sz w:val="22"/>
          <w:szCs w:val="22"/>
        </w:rPr>
        <w:t xml:space="preserve">II. Satisfaction in Times of Thirst. </w:t>
      </w:r>
    </w:p>
    <w:p w:rsidR="004254BC" w:rsidRPr="004254BC" w:rsidRDefault="004254BC" w:rsidP="004254BC">
      <w:pPr>
        <w:pStyle w:val="Default"/>
        <w:spacing w:before="180"/>
        <w:ind w:left="260"/>
        <w:rPr>
          <w:rFonts w:ascii="Century Gothic" w:hAnsi="Century Gothic"/>
          <w:sz w:val="22"/>
          <w:szCs w:val="22"/>
        </w:rPr>
      </w:pPr>
      <w:r w:rsidRPr="004254BC">
        <w:rPr>
          <w:rFonts w:ascii="Century Gothic" w:hAnsi="Century Gothic"/>
          <w:sz w:val="22"/>
          <w:szCs w:val="22"/>
        </w:rPr>
        <w:t xml:space="preserve">A. Life without God is like great hunger or tremendous thirst – v. 9 </w:t>
      </w:r>
    </w:p>
    <w:p w:rsidR="004254BC" w:rsidRPr="004254BC" w:rsidRDefault="004254BC" w:rsidP="004254BC">
      <w:pPr>
        <w:pStyle w:val="Default"/>
        <w:spacing w:before="180"/>
        <w:ind w:left="260"/>
        <w:rPr>
          <w:rFonts w:ascii="Century Gothic" w:hAnsi="Century Gothic"/>
          <w:sz w:val="22"/>
          <w:szCs w:val="22"/>
        </w:rPr>
      </w:pPr>
      <w:r w:rsidRPr="004254BC">
        <w:rPr>
          <w:rFonts w:ascii="Century Gothic" w:hAnsi="Century Gothic"/>
          <w:sz w:val="22"/>
          <w:szCs w:val="22"/>
        </w:rPr>
        <w:t xml:space="preserve">B. God stands ready to fill your soul. </w:t>
      </w:r>
    </w:p>
    <w:p w:rsidR="004254BC" w:rsidRPr="004254BC" w:rsidRDefault="004254BC" w:rsidP="004254BC">
      <w:pPr>
        <w:pStyle w:val="Default"/>
        <w:spacing w:before="180"/>
        <w:ind w:left="540"/>
        <w:rPr>
          <w:rFonts w:ascii="Century Gothic" w:hAnsi="Century Gothic"/>
          <w:sz w:val="22"/>
          <w:szCs w:val="22"/>
        </w:rPr>
      </w:pPr>
      <w:r w:rsidRPr="004254BC">
        <w:rPr>
          <w:rFonts w:ascii="Century Gothic" w:hAnsi="Century Gothic"/>
          <w:sz w:val="22"/>
          <w:szCs w:val="22"/>
        </w:rPr>
        <w:t xml:space="preserve">v. 9 – He has satisfied the thirsty soul... </w:t>
      </w:r>
    </w:p>
    <w:p w:rsidR="004254BC" w:rsidRPr="004254BC" w:rsidRDefault="004254BC" w:rsidP="004254BC">
      <w:pPr>
        <w:pStyle w:val="Default"/>
        <w:spacing w:before="180"/>
        <w:ind w:left="540"/>
        <w:rPr>
          <w:rFonts w:ascii="Century Gothic" w:hAnsi="Century Gothic"/>
          <w:sz w:val="22"/>
          <w:szCs w:val="22"/>
        </w:rPr>
      </w:pPr>
      <w:r w:rsidRPr="004254BC">
        <w:rPr>
          <w:rFonts w:ascii="Century Gothic" w:hAnsi="Century Gothic"/>
          <w:sz w:val="22"/>
          <w:szCs w:val="22"/>
        </w:rPr>
        <w:t xml:space="preserve">v. 9 – The hungry soul He has filled... </w:t>
      </w:r>
    </w:p>
    <w:p w:rsidR="005A72BB" w:rsidRPr="004254BC" w:rsidRDefault="004254BC" w:rsidP="004254BC">
      <w:pPr>
        <w:ind w:firstLine="0"/>
        <w:rPr>
          <w:rFonts w:ascii="Century Gothic" w:hAnsi="Century Gothic"/>
          <w:sz w:val="22"/>
          <w:szCs w:val="22"/>
        </w:rPr>
      </w:pPr>
      <w:r w:rsidRPr="004254BC">
        <w:rPr>
          <w:rFonts w:ascii="Century Gothic" w:hAnsi="Century Gothic"/>
          <w:sz w:val="22"/>
          <w:szCs w:val="22"/>
        </w:rPr>
        <w:t>My soul is restless until it finds its rest in thee, O God.</w:t>
      </w:r>
    </w:p>
    <w:p w:rsidR="004254BC" w:rsidRPr="004254BC" w:rsidRDefault="004254BC" w:rsidP="004254BC">
      <w:pPr>
        <w:pStyle w:val="Default"/>
        <w:spacing w:before="180"/>
        <w:ind w:left="260"/>
        <w:rPr>
          <w:rFonts w:ascii="Century Gothic" w:hAnsi="Century Gothic"/>
          <w:sz w:val="22"/>
          <w:szCs w:val="22"/>
        </w:rPr>
      </w:pPr>
      <w:r w:rsidRPr="004254BC">
        <w:rPr>
          <w:rFonts w:ascii="Century Gothic" w:hAnsi="Century Gothic"/>
          <w:sz w:val="22"/>
          <w:szCs w:val="22"/>
        </w:rPr>
        <w:t xml:space="preserve">C. This emphasis is an important aspect of the gospel. </w:t>
      </w:r>
    </w:p>
    <w:p w:rsidR="004254BC" w:rsidRPr="004254BC" w:rsidRDefault="004254BC" w:rsidP="004254BC">
      <w:pPr>
        <w:pStyle w:val="Default"/>
        <w:spacing w:before="180"/>
        <w:ind w:left="540"/>
        <w:rPr>
          <w:rFonts w:ascii="Century Gothic" w:hAnsi="Century Gothic"/>
          <w:sz w:val="22"/>
          <w:szCs w:val="22"/>
        </w:rPr>
      </w:pPr>
      <w:r w:rsidRPr="004254BC">
        <w:rPr>
          <w:rFonts w:ascii="Century Gothic" w:hAnsi="Century Gothic"/>
          <w:sz w:val="22"/>
          <w:szCs w:val="22"/>
        </w:rPr>
        <w:t xml:space="preserve">Matthew 11:28-30 - Come to </w:t>
      </w:r>
      <w:proofErr w:type="gramStart"/>
      <w:r w:rsidRPr="004254BC">
        <w:rPr>
          <w:rFonts w:ascii="Century Gothic" w:hAnsi="Century Gothic"/>
          <w:sz w:val="22"/>
          <w:szCs w:val="22"/>
        </w:rPr>
        <w:t>Me</w:t>
      </w:r>
      <w:proofErr w:type="gramEnd"/>
      <w:r w:rsidRPr="004254BC">
        <w:rPr>
          <w:rFonts w:ascii="Century Gothic" w:hAnsi="Century Gothic"/>
          <w:sz w:val="22"/>
          <w:szCs w:val="22"/>
        </w:rPr>
        <w:t xml:space="preserve">, all who are weary and heavy-laden, and I will give you rest. Take </w:t>
      </w:r>
      <w:proofErr w:type="gramStart"/>
      <w:r w:rsidRPr="004254BC">
        <w:rPr>
          <w:rFonts w:ascii="Century Gothic" w:hAnsi="Century Gothic"/>
          <w:sz w:val="22"/>
          <w:szCs w:val="22"/>
        </w:rPr>
        <w:t>My</w:t>
      </w:r>
      <w:proofErr w:type="gramEnd"/>
      <w:r w:rsidRPr="004254BC">
        <w:rPr>
          <w:rFonts w:ascii="Century Gothic" w:hAnsi="Century Gothic"/>
          <w:sz w:val="22"/>
          <w:szCs w:val="22"/>
        </w:rPr>
        <w:t xml:space="preserve"> yoke upon you and learn from Me, for I am gentle and humble in heart, and you will find rest for your souls. For My yoke is easy and </w:t>
      </w:r>
      <w:proofErr w:type="gramStart"/>
      <w:r w:rsidRPr="004254BC">
        <w:rPr>
          <w:rFonts w:ascii="Century Gothic" w:hAnsi="Century Gothic"/>
          <w:sz w:val="22"/>
          <w:szCs w:val="22"/>
        </w:rPr>
        <w:t>My</w:t>
      </w:r>
      <w:proofErr w:type="gramEnd"/>
      <w:r w:rsidRPr="004254BC">
        <w:rPr>
          <w:rFonts w:ascii="Century Gothic" w:hAnsi="Century Gothic"/>
          <w:sz w:val="22"/>
          <w:szCs w:val="22"/>
        </w:rPr>
        <w:t xml:space="preserve"> burden is light.” </w:t>
      </w:r>
    </w:p>
    <w:p w:rsidR="004254BC" w:rsidRPr="004254BC" w:rsidRDefault="004254BC" w:rsidP="004254BC">
      <w:pPr>
        <w:pStyle w:val="Default"/>
        <w:spacing w:before="180"/>
        <w:ind w:left="540"/>
        <w:rPr>
          <w:rFonts w:ascii="Century Gothic" w:hAnsi="Century Gothic"/>
          <w:sz w:val="22"/>
          <w:szCs w:val="22"/>
        </w:rPr>
      </w:pPr>
      <w:r w:rsidRPr="004254BC">
        <w:rPr>
          <w:rFonts w:ascii="Century Gothic" w:hAnsi="Century Gothic"/>
          <w:sz w:val="22"/>
          <w:szCs w:val="22"/>
        </w:rPr>
        <w:t xml:space="preserve">v. 1, 8, 15, 21, 31 – For His </w:t>
      </w:r>
      <w:proofErr w:type="spellStart"/>
      <w:r w:rsidRPr="004254BC">
        <w:rPr>
          <w:rFonts w:ascii="Century Gothic" w:hAnsi="Century Gothic"/>
          <w:sz w:val="22"/>
          <w:szCs w:val="22"/>
        </w:rPr>
        <w:t>lovingkindness</w:t>
      </w:r>
      <w:proofErr w:type="spellEnd"/>
      <w:r w:rsidRPr="004254BC">
        <w:rPr>
          <w:rFonts w:ascii="Century Gothic" w:hAnsi="Century Gothic"/>
          <w:sz w:val="22"/>
          <w:szCs w:val="22"/>
        </w:rPr>
        <w:t xml:space="preserve"> is everlasting. </w:t>
      </w:r>
    </w:p>
    <w:p w:rsidR="004254BC" w:rsidRPr="004254BC" w:rsidRDefault="004254BC" w:rsidP="004254BC">
      <w:pPr>
        <w:pStyle w:val="Default"/>
        <w:spacing w:before="180"/>
        <w:ind w:left="260"/>
        <w:rPr>
          <w:rFonts w:ascii="Century Gothic" w:hAnsi="Century Gothic"/>
          <w:sz w:val="22"/>
          <w:szCs w:val="22"/>
        </w:rPr>
      </w:pPr>
      <w:r w:rsidRPr="004254BC">
        <w:rPr>
          <w:rFonts w:ascii="Century Gothic" w:hAnsi="Century Gothic"/>
          <w:sz w:val="22"/>
          <w:szCs w:val="22"/>
        </w:rPr>
        <w:t xml:space="preserve">D. One of the evidences of this kind of thankfulness is growing contentment. </w:t>
      </w:r>
    </w:p>
    <w:p w:rsidR="004254BC" w:rsidRPr="004254BC" w:rsidRDefault="004254BC" w:rsidP="004254BC">
      <w:pPr>
        <w:pStyle w:val="Default"/>
        <w:spacing w:before="180"/>
        <w:ind w:left="540"/>
        <w:rPr>
          <w:rFonts w:ascii="Century Gothic" w:hAnsi="Century Gothic"/>
          <w:sz w:val="22"/>
          <w:szCs w:val="22"/>
        </w:rPr>
      </w:pPr>
      <w:r w:rsidRPr="004254BC">
        <w:rPr>
          <w:rFonts w:ascii="Century Gothic" w:hAnsi="Century Gothic"/>
          <w:sz w:val="22"/>
          <w:szCs w:val="22"/>
        </w:rPr>
        <w:t xml:space="preserve">Philippians 4:11-12 - Not that I speak from want, for I have learned to be content in whatever circumstances I am. I know how to get along with humble means, and I also know how to live in prosperity; in any and every circumstance I have learned the secret of being filled and going hungry, both of having abundance and suffering need. </w:t>
      </w:r>
    </w:p>
    <w:p w:rsidR="004254BC" w:rsidRPr="004254BC" w:rsidRDefault="004254BC" w:rsidP="004254BC">
      <w:pPr>
        <w:pStyle w:val="Default"/>
        <w:spacing w:before="180"/>
        <w:ind w:left="540"/>
        <w:rPr>
          <w:rFonts w:ascii="Century Gothic" w:hAnsi="Century Gothic"/>
          <w:sz w:val="22"/>
          <w:szCs w:val="22"/>
        </w:rPr>
      </w:pPr>
      <w:r w:rsidRPr="004254BC">
        <w:rPr>
          <w:rFonts w:ascii="Century Gothic" w:hAnsi="Century Gothic"/>
          <w:sz w:val="22"/>
          <w:szCs w:val="22"/>
        </w:rPr>
        <w:t xml:space="preserve">1 Timothy 6:6 - But godliness actually is a means of great gain when accompanied by contentment. </w:t>
      </w:r>
    </w:p>
    <w:p w:rsidR="004254BC" w:rsidRPr="004254BC" w:rsidRDefault="004254BC" w:rsidP="004254BC">
      <w:pPr>
        <w:pStyle w:val="Default"/>
        <w:spacing w:before="180"/>
        <w:ind w:left="540"/>
        <w:rPr>
          <w:rFonts w:ascii="Century Gothic" w:hAnsi="Century Gothic"/>
          <w:sz w:val="22"/>
          <w:szCs w:val="22"/>
        </w:rPr>
      </w:pPr>
      <w:proofErr w:type="gramStart"/>
      <w:r w:rsidRPr="004254BC">
        <w:rPr>
          <w:rFonts w:ascii="Century Gothic" w:hAnsi="Century Gothic"/>
          <w:sz w:val="22"/>
          <w:szCs w:val="22"/>
        </w:rPr>
        <w:t>1 Timothy</w:t>
      </w:r>
      <w:proofErr w:type="gramEnd"/>
      <w:r w:rsidRPr="004254BC">
        <w:rPr>
          <w:rFonts w:ascii="Century Gothic" w:hAnsi="Century Gothic"/>
          <w:sz w:val="22"/>
          <w:szCs w:val="22"/>
        </w:rPr>
        <w:t xml:space="preserve"> 6:8 - If we have food and covering, with these we shall be content. </w:t>
      </w:r>
    </w:p>
    <w:p w:rsidR="004254BC" w:rsidRPr="004254BC" w:rsidRDefault="004254BC" w:rsidP="004254BC">
      <w:pPr>
        <w:pStyle w:val="Default"/>
        <w:spacing w:before="180"/>
        <w:ind w:left="540"/>
        <w:rPr>
          <w:rFonts w:ascii="Century Gothic" w:hAnsi="Century Gothic"/>
          <w:sz w:val="22"/>
          <w:szCs w:val="22"/>
        </w:rPr>
      </w:pPr>
      <w:proofErr w:type="gramStart"/>
      <w:r w:rsidRPr="004254BC">
        <w:rPr>
          <w:rFonts w:ascii="Century Gothic" w:hAnsi="Century Gothic"/>
          <w:sz w:val="22"/>
          <w:szCs w:val="22"/>
        </w:rPr>
        <w:lastRenderedPageBreak/>
        <w:t>Hebrews</w:t>
      </w:r>
      <w:proofErr w:type="gramEnd"/>
      <w:r w:rsidRPr="004254BC">
        <w:rPr>
          <w:rFonts w:ascii="Century Gothic" w:hAnsi="Century Gothic"/>
          <w:sz w:val="22"/>
          <w:szCs w:val="22"/>
        </w:rPr>
        <w:t xml:space="preserve"> 13:5 - Make sure that your character is free from the love of money, being content with what you have; for He Himself has said, “I will never desert you, nor will I ever forsake you,” </w:t>
      </w:r>
    </w:p>
    <w:p w:rsidR="004254BC" w:rsidRPr="004254BC" w:rsidRDefault="004254BC" w:rsidP="004254BC">
      <w:pPr>
        <w:pStyle w:val="Default"/>
        <w:spacing w:before="180"/>
        <w:ind w:left="540"/>
        <w:rPr>
          <w:rFonts w:ascii="Century Gothic" w:hAnsi="Century Gothic"/>
          <w:sz w:val="22"/>
          <w:szCs w:val="22"/>
        </w:rPr>
      </w:pPr>
      <w:r w:rsidRPr="004254BC">
        <w:rPr>
          <w:rFonts w:ascii="Century Gothic" w:hAnsi="Century Gothic"/>
          <w:sz w:val="22"/>
          <w:szCs w:val="22"/>
        </w:rPr>
        <w:t xml:space="preserve">Proverbs 21:9 - It is better to dwell in a corner of the housetop, than with a brawling woman in a wide house. </w:t>
      </w:r>
    </w:p>
    <w:p w:rsidR="004254BC" w:rsidRPr="004254BC" w:rsidRDefault="004254BC" w:rsidP="004254BC">
      <w:pPr>
        <w:pStyle w:val="Default"/>
        <w:spacing w:before="180"/>
        <w:rPr>
          <w:rFonts w:ascii="Century Gothic" w:hAnsi="Century Gothic"/>
          <w:sz w:val="22"/>
          <w:szCs w:val="22"/>
        </w:rPr>
      </w:pPr>
      <w:r w:rsidRPr="004254BC">
        <w:rPr>
          <w:rFonts w:ascii="Century Gothic" w:hAnsi="Century Gothic"/>
          <w:b/>
          <w:bCs/>
          <w:sz w:val="22"/>
          <w:szCs w:val="22"/>
        </w:rPr>
        <w:t xml:space="preserve">III. Humility in Times of Rebellion – vv. 15-20 </w:t>
      </w:r>
    </w:p>
    <w:p w:rsidR="004254BC" w:rsidRPr="004254BC" w:rsidRDefault="004254BC" w:rsidP="004254BC">
      <w:pPr>
        <w:pStyle w:val="Default"/>
        <w:spacing w:before="180"/>
        <w:ind w:left="360"/>
        <w:rPr>
          <w:rFonts w:ascii="Century Gothic" w:hAnsi="Century Gothic"/>
          <w:sz w:val="22"/>
          <w:szCs w:val="22"/>
        </w:rPr>
      </w:pPr>
      <w:r w:rsidRPr="004254BC">
        <w:rPr>
          <w:rFonts w:ascii="Century Gothic" w:hAnsi="Century Gothic"/>
          <w:sz w:val="22"/>
          <w:szCs w:val="22"/>
        </w:rPr>
        <w:t xml:space="preserve">A. Some of us were foolish in our rebellion – v. 17. </w:t>
      </w:r>
    </w:p>
    <w:p w:rsidR="004254BC" w:rsidRPr="004254BC" w:rsidRDefault="004254BC" w:rsidP="004254BC">
      <w:pPr>
        <w:pStyle w:val="Default"/>
        <w:spacing w:before="180"/>
        <w:ind w:left="360"/>
        <w:rPr>
          <w:rFonts w:ascii="Century Gothic" w:hAnsi="Century Gothic"/>
          <w:sz w:val="22"/>
          <w:szCs w:val="22"/>
        </w:rPr>
      </w:pPr>
      <w:r w:rsidRPr="004254BC">
        <w:rPr>
          <w:rFonts w:ascii="Century Gothic" w:hAnsi="Century Gothic"/>
          <w:sz w:val="22"/>
          <w:szCs w:val="22"/>
        </w:rPr>
        <w:t xml:space="preserve">B. Some of us despised the very nourishment God was trying to provide – v. 18. </w:t>
      </w:r>
    </w:p>
    <w:p w:rsidR="004254BC" w:rsidRPr="004254BC" w:rsidRDefault="004254BC" w:rsidP="004254BC">
      <w:pPr>
        <w:pStyle w:val="Default"/>
        <w:spacing w:before="180"/>
        <w:rPr>
          <w:rFonts w:ascii="Century Gothic" w:hAnsi="Century Gothic"/>
          <w:sz w:val="22"/>
          <w:szCs w:val="22"/>
        </w:rPr>
      </w:pPr>
      <w:r w:rsidRPr="004254BC">
        <w:rPr>
          <w:rFonts w:ascii="Century Gothic" w:hAnsi="Century Gothic"/>
          <w:b/>
          <w:bCs/>
          <w:sz w:val="22"/>
          <w:szCs w:val="22"/>
        </w:rPr>
        <w:t xml:space="preserve">IV. Peace in Times of Storm. </w:t>
      </w:r>
    </w:p>
    <w:p w:rsidR="004254BC" w:rsidRPr="004254BC" w:rsidRDefault="004254BC" w:rsidP="004254BC">
      <w:pPr>
        <w:pStyle w:val="Default"/>
        <w:spacing w:before="180"/>
        <w:ind w:left="360"/>
        <w:rPr>
          <w:rFonts w:ascii="Century Gothic" w:hAnsi="Century Gothic"/>
          <w:sz w:val="22"/>
          <w:szCs w:val="22"/>
        </w:rPr>
      </w:pPr>
      <w:r w:rsidRPr="004254BC">
        <w:rPr>
          <w:rFonts w:ascii="Century Gothic" w:hAnsi="Century Gothic"/>
          <w:sz w:val="22"/>
          <w:szCs w:val="22"/>
        </w:rPr>
        <w:t xml:space="preserve">A. Life without God is like being in a storm at sea. </w:t>
      </w:r>
    </w:p>
    <w:p w:rsidR="004254BC" w:rsidRPr="004254BC" w:rsidRDefault="004254BC" w:rsidP="004254BC">
      <w:pPr>
        <w:pStyle w:val="Default"/>
        <w:spacing w:before="180"/>
        <w:ind w:left="620"/>
        <w:rPr>
          <w:rFonts w:ascii="Century Gothic" w:hAnsi="Century Gothic"/>
          <w:sz w:val="22"/>
          <w:szCs w:val="22"/>
        </w:rPr>
      </w:pPr>
      <w:r w:rsidRPr="004254BC">
        <w:rPr>
          <w:rFonts w:ascii="Century Gothic" w:hAnsi="Century Gothic"/>
          <w:sz w:val="22"/>
          <w:szCs w:val="22"/>
        </w:rPr>
        <w:t xml:space="preserve">Psalm 107:26-27 - They rose up to the heavens, they went down to the depths; </w:t>
      </w:r>
      <w:proofErr w:type="gramStart"/>
      <w:r w:rsidRPr="004254BC">
        <w:rPr>
          <w:rFonts w:ascii="Century Gothic" w:hAnsi="Century Gothic"/>
          <w:sz w:val="22"/>
          <w:szCs w:val="22"/>
        </w:rPr>
        <w:t>Their</w:t>
      </w:r>
      <w:proofErr w:type="gramEnd"/>
      <w:r w:rsidRPr="004254BC">
        <w:rPr>
          <w:rFonts w:ascii="Century Gothic" w:hAnsi="Century Gothic"/>
          <w:sz w:val="22"/>
          <w:szCs w:val="22"/>
        </w:rPr>
        <w:t xml:space="preserve"> soul melted away in their misery. They reeled and staggered like a drunken man, </w:t>
      </w:r>
      <w:proofErr w:type="gramStart"/>
      <w:r w:rsidRPr="004254BC">
        <w:rPr>
          <w:rFonts w:ascii="Century Gothic" w:hAnsi="Century Gothic"/>
          <w:sz w:val="22"/>
          <w:szCs w:val="22"/>
        </w:rPr>
        <w:t>And</w:t>
      </w:r>
      <w:proofErr w:type="gramEnd"/>
      <w:r w:rsidRPr="004254BC">
        <w:rPr>
          <w:rFonts w:ascii="Century Gothic" w:hAnsi="Century Gothic"/>
          <w:sz w:val="22"/>
          <w:szCs w:val="22"/>
        </w:rPr>
        <w:t xml:space="preserve"> were at their wits’ end. </w:t>
      </w:r>
    </w:p>
    <w:p w:rsidR="004254BC" w:rsidRPr="004254BC" w:rsidRDefault="004254BC" w:rsidP="004254BC">
      <w:pPr>
        <w:pStyle w:val="Default"/>
        <w:spacing w:before="180"/>
        <w:ind w:left="620"/>
        <w:rPr>
          <w:rFonts w:ascii="Century Gothic" w:hAnsi="Century Gothic"/>
          <w:sz w:val="22"/>
          <w:szCs w:val="22"/>
        </w:rPr>
      </w:pPr>
      <w:r w:rsidRPr="004254BC">
        <w:rPr>
          <w:rFonts w:ascii="Century Gothic" w:hAnsi="Century Gothic"/>
          <w:sz w:val="22"/>
          <w:szCs w:val="22"/>
        </w:rPr>
        <w:t xml:space="preserve">Psalm 107:28-30 - Then they cried to the Lord in their trouble, And He brought them out of their distresses. He caused the storm to be still, So that the waves of the sea were hushed. Then they were glad because they were quiet, So He guided them to their desired haven. </w:t>
      </w:r>
    </w:p>
    <w:p w:rsidR="004254BC" w:rsidRPr="004254BC" w:rsidRDefault="004254BC" w:rsidP="004254BC">
      <w:pPr>
        <w:pStyle w:val="Default"/>
        <w:spacing w:before="180"/>
        <w:ind w:left="360"/>
        <w:rPr>
          <w:rFonts w:ascii="Century Gothic" w:hAnsi="Century Gothic"/>
          <w:sz w:val="22"/>
          <w:szCs w:val="22"/>
        </w:rPr>
      </w:pPr>
      <w:r w:rsidRPr="004254BC">
        <w:rPr>
          <w:rFonts w:ascii="Century Gothic" w:hAnsi="Century Gothic"/>
          <w:sz w:val="22"/>
          <w:szCs w:val="22"/>
        </w:rPr>
        <w:t xml:space="preserve">B. God stands ready to give peace in the storm. </w:t>
      </w:r>
    </w:p>
    <w:p w:rsidR="004254BC" w:rsidRPr="004254BC" w:rsidRDefault="004254BC" w:rsidP="004254BC">
      <w:pPr>
        <w:pStyle w:val="Default"/>
        <w:spacing w:before="180"/>
        <w:rPr>
          <w:rFonts w:ascii="Century Gothic" w:hAnsi="Century Gothic"/>
          <w:sz w:val="22"/>
          <w:szCs w:val="22"/>
        </w:rPr>
      </w:pPr>
      <w:r w:rsidRPr="004254BC">
        <w:rPr>
          <w:rFonts w:ascii="Century Gothic" w:hAnsi="Century Gothic"/>
          <w:b/>
          <w:bCs/>
          <w:sz w:val="22"/>
          <w:szCs w:val="22"/>
        </w:rPr>
        <w:t xml:space="preserve">V. Protection in Times of Opposition. </w:t>
      </w:r>
    </w:p>
    <w:p w:rsidR="004254BC" w:rsidRPr="004254BC" w:rsidRDefault="004254BC" w:rsidP="004254BC">
      <w:pPr>
        <w:pStyle w:val="Default"/>
        <w:spacing w:before="180"/>
        <w:ind w:left="620" w:hanging="260"/>
        <w:rPr>
          <w:rFonts w:ascii="Century Gothic" w:hAnsi="Century Gothic"/>
          <w:sz w:val="22"/>
          <w:szCs w:val="22"/>
        </w:rPr>
      </w:pPr>
      <w:r w:rsidRPr="004254BC">
        <w:rPr>
          <w:rFonts w:ascii="Century Gothic" w:hAnsi="Century Gothic"/>
          <w:sz w:val="22"/>
          <w:szCs w:val="22"/>
        </w:rPr>
        <w:t xml:space="preserve">A. Some people in this world are “diminished and bowed down” through “oppression, misery, and sorrow”. </w:t>
      </w:r>
    </w:p>
    <w:p w:rsidR="004254BC" w:rsidRPr="004254BC" w:rsidRDefault="004254BC" w:rsidP="004254BC">
      <w:pPr>
        <w:pStyle w:val="Default"/>
        <w:spacing w:before="180"/>
        <w:ind w:left="620"/>
        <w:rPr>
          <w:rFonts w:ascii="Century Gothic" w:hAnsi="Century Gothic"/>
          <w:sz w:val="22"/>
          <w:szCs w:val="22"/>
        </w:rPr>
      </w:pPr>
      <w:r w:rsidRPr="004254BC">
        <w:rPr>
          <w:rFonts w:ascii="Century Gothic" w:hAnsi="Century Gothic"/>
          <w:sz w:val="22"/>
          <w:szCs w:val="22"/>
        </w:rPr>
        <w:t xml:space="preserve">Psalm 107:41-42 – But He sets the needy securely on high away from affliction, </w:t>
      </w:r>
      <w:proofErr w:type="gramStart"/>
      <w:r w:rsidRPr="004254BC">
        <w:rPr>
          <w:rFonts w:ascii="Century Gothic" w:hAnsi="Century Gothic"/>
          <w:sz w:val="22"/>
          <w:szCs w:val="22"/>
        </w:rPr>
        <w:t>And</w:t>
      </w:r>
      <w:proofErr w:type="gramEnd"/>
      <w:r w:rsidRPr="004254BC">
        <w:rPr>
          <w:rFonts w:ascii="Century Gothic" w:hAnsi="Century Gothic"/>
          <w:sz w:val="22"/>
          <w:szCs w:val="22"/>
        </w:rPr>
        <w:t xml:space="preserve"> makes his families like a flock. The upright see it and are glad; But all unrighteousness shuts its mouth. </w:t>
      </w:r>
      <w:r>
        <w:rPr>
          <w:rFonts w:ascii="Century Gothic" w:hAnsi="Century Gothic"/>
          <w:sz w:val="22"/>
          <w:szCs w:val="22"/>
        </w:rPr>
        <w:br/>
      </w:r>
    </w:p>
    <w:p w:rsidR="004254BC" w:rsidRPr="00233788" w:rsidRDefault="004254BC" w:rsidP="004254BC">
      <w:pPr>
        <w:ind w:firstLine="0"/>
        <w:rPr>
          <w:rFonts w:ascii="Century Gothic" w:hAnsi="Century Gothic"/>
        </w:rPr>
      </w:pPr>
      <w:r w:rsidRPr="004254BC">
        <w:rPr>
          <w:rFonts w:ascii="Century Gothic" w:hAnsi="Century Gothic"/>
          <w:sz w:val="22"/>
          <w:szCs w:val="22"/>
        </w:rPr>
        <w:t>B. God sets the needy securely on high</w:t>
      </w:r>
      <w:r>
        <w:rPr>
          <w:sz w:val="22"/>
          <w:szCs w:val="22"/>
        </w:rPr>
        <w:t>.</w:t>
      </w:r>
    </w:p>
    <w:sectPr w:rsidR="004254BC" w:rsidRPr="00233788"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C2" w:rsidRDefault="008C18C2">
      <w:r>
        <w:separator/>
      </w:r>
    </w:p>
  </w:endnote>
  <w:endnote w:type="continuationSeparator" w:id="0">
    <w:p w:rsidR="008C18C2" w:rsidRDefault="008C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C2" w:rsidRDefault="008C18C2">
      <w:r>
        <w:separator/>
      </w:r>
    </w:p>
  </w:footnote>
  <w:footnote w:type="continuationSeparator" w:id="0">
    <w:p w:rsidR="008C18C2" w:rsidRDefault="008C18C2">
      <w:r>
        <w:continuationSeparator/>
      </w:r>
    </w:p>
  </w:footnote>
  <w:footnote w:id="1">
    <w:p w:rsidR="009A32D2" w:rsidRDefault="009A32D2">
      <w:pPr>
        <w:pStyle w:val="FootnoteText"/>
      </w:pPr>
      <w:r>
        <w:rPr>
          <w:rStyle w:val="FootnoteReference"/>
        </w:rPr>
        <w:footnoteRef/>
      </w:r>
      <w:r>
        <w:t xml:space="preserve"> </w:t>
      </w:r>
      <w:r w:rsidRPr="007378C6">
        <w:rPr>
          <w:rFonts w:ascii="Century Gothic" w:hAnsi="Century Gothic"/>
        </w:rPr>
        <w:t xml:space="preserve">Steve </w:t>
      </w:r>
      <w:proofErr w:type="spellStart"/>
      <w:r w:rsidRPr="007378C6">
        <w:rPr>
          <w:rFonts w:ascii="Century Gothic" w:hAnsi="Century Gothic"/>
        </w:rPr>
        <w:t>Viars</w:t>
      </w:r>
      <w:proofErr w:type="spellEnd"/>
      <w:r w:rsidRPr="007378C6">
        <w:rPr>
          <w:rFonts w:ascii="Century Gothic" w:hAnsi="Century Gothic"/>
        </w:rPr>
        <w:t>. Faith Baptist Church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8C18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4254BC" w:rsidP="00BE3462">
    <w:pPr>
      <w:pStyle w:val="Header"/>
      <w:jc w:val="right"/>
    </w:pPr>
    <w:r>
      <w:rPr>
        <w:rFonts w:ascii="Century Gothic" w:hAnsi="Century Gothic"/>
        <w:sz w:val="22"/>
        <w:szCs w:val="22"/>
      </w:rPr>
      <w:t xml:space="preserve">November </w:t>
    </w:r>
    <w:r w:rsidR="00C836AF">
      <w:rPr>
        <w:rFonts w:ascii="Century Gothic" w:hAnsi="Century Gothic"/>
        <w:sz w:val="22"/>
        <w:szCs w:val="22"/>
      </w:rPr>
      <w:t>2</w:t>
    </w:r>
    <w:r>
      <w:rPr>
        <w:rFonts w:ascii="Century Gothic" w:hAnsi="Century Gothic"/>
        <w:sz w:val="22"/>
        <w:szCs w:val="22"/>
      </w:rPr>
      <w:t>4</w:t>
    </w:r>
    <w:r w:rsidR="00FB3E8D">
      <w:rPr>
        <w:rFonts w:ascii="Century Gothic" w:hAnsi="Century Gothic"/>
        <w:sz w:val="22"/>
        <w:szCs w:val="22"/>
      </w:rPr>
      <w:t>, 2013</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3ED"/>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4B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2373"/>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0D15"/>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18C2"/>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2D2"/>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8B0"/>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A32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A3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44F2-14F1-4E45-9E67-C4D6D0BC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3</cp:revision>
  <cp:lastPrinted>2009-10-09T13:12:00Z</cp:lastPrinted>
  <dcterms:created xsi:type="dcterms:W3CDTF">2013-11-10T14:59:00Z</dcterms:created>
  <dcterms:modified xsi:type="dcterms:W3CDTF">2013-11-11T19:16:00Z</dcterms:modified>
</cp:coreProperties>
</file>