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F30" w:rsidRDefault="00651F30">
      <w:pPr>
        <w:pStyle w:val="BodyA"/>
        <w:tabs>
          <w:tab w:val="center" w:pos="3321"/>
          <w:tab w:val="left" w:pos="5250"/>
        </w:tabs>
        <w:ind w:left="0" w:firstLine="0"/>
        <w:jc w:val="center"/>
        <w:rPr>
          <w:rFonts w:ascii="Century Gothic" w:eastAsia="Century Gothic" w:hAnsi="Century Gothic" w:cs="Century Gothic"/>
          <w:b/>
          <w:bCs/>
        </w:rPr>
      </w:pPr>
    </w:p>
    <w:p w:rsidR="00651F30" w:rsidRDefault="0013412D">
      <w:pPr>
        <w:pStyle w:val="BodyA"/>
        <w:tabs>
          <w:tab w:val="center" w:pos="3321"/>
          <w:tab w:val="left" w:pos="5250"/>
        </w:tabs>
        <w:ind w:left="0" w:firstLine="0"/>
        <w:jc w:val="center"/>
        <w:rPr>
          <w:rFonts w:ascii="Century Gothic" w:eastAsia="Century Gothic" w:hAnsi="Century Gothic" w:cs="Century Gothic"/>
          <w:b/>
          <w:bCs/>
          <w:sz w:val="28"/>
          <w:szCs w:val="28"/>
        </w:rPr>
      </w:pPr>
      <w:r>
        <w:rPr>
          <w:rFonts w:ascii="Century Gothic" w:hAnsi="Century Gothic"/>
          <w:b/>
          <w:bCs/>
          <w:sz w:val="28"/>
          <w:szCs w:val="28"/>
        </w:rPr>
        <w:t>1 Peter: Summing it Up: Be Humble in Spirit</w:t>
      </w:r>
      <w:r>
        <w:rPr>
          <w:rFonts w:ascii="Century Gothic" w:hAnsi="Century Gothic"/>
          <w:b/>
          <w:bCs/>
          <w:strike/>
          <w:sz w:val="28"/>
          <w:szCs w:val="28"/>
        </w:rPr>
        <w:t xml:space="preserve"> </w:t>
      </w:r>
    </w:p>
    <w:p w:rsidR="00651F30" w:rsidRDefault="0013412D">
      <w:pPr>
        <w:pStyle w:val="BodyA"/>
        <w:tabs>
          <w:tab w:val="center" w:pos="3321"/>
          <w:tab w:val="left" w:pos="5250"/>
        </w:tabs>
        <w:ind w:left="0" w:firstLine="0"/>
        <w:jc w:val="center"/>
        <w:rPr>
          <w:rFonts w:ascii="Century Gothic" w:eastAsia="Century Gothic" w:hAnsi="Century Gothic" w:cs="Century Gothic"/>
          <w:sz w:val="22"/>
          <w:szCs w:val="22"/>
          <w:lang w:val="de-DE"/>
        </w:rPr>
      </w:pPr>
      <w:r>
        <w:rPr>
          <w:rFonts w:ascii="Century Gothic" w:hAnsi="Century Gothic"/>
          <w:sz w:val="22"/>
          <w:szCs w:val="22"/>
          <w:lang w:val="de-DE"/>
        </w:rPr>
        <w:t>1 Peter 3:8</w:t>
      </w:r>
    </w:p>
    <w:p w:rsidR="00651F30" w:rsidRDefault="00651F30">
      <w:pPr>
        <w:pStyle w:val="BodyA"/>
        <w:tabs>
          <w:tab w:val="center" w:pos="3321"/>
          <w:tab w:val="left" w:pos="5250"/>
        </w:tabs>
        <w:ind w:left="0" w:firstLine="0"/>
        <w:jc w:val="center"/>
        <w:rPr>
          <w:rFonts w:ascii="Century Gothic" w:eastAsia="Century Gothic" w:hAnsi="Century Gothic" w:cs="Century Gothic"/>
          <w:sz w:val="14"/>
          <w:szCs w:val="14"/>
          <w:lang w:val="de-DE"/>
        </w:rPr>
      </w:pPr>
    </w:p>
    <w:p w:rsidR="00651F30" w:rsidRDefault="0013412D">
      <w:pPr>
        <w:pStyle w:val="Header"/>
        <w:pBdr>
          <w:bottom w:val="single" w:sz="4" w:space="0" w:color="000000"/>
        </w:pBdr>
        <w:tabs>
          <w:tab w:val="clear" w:pos="8640"/>
          <w:tab w:val="right" w:pos="6802"/>
        </w:tabs>
        <w:ind w:left="0" w:firstLine="0"/>
        <w:rPr>
          <w:rFonts w:ascii="Century Gothic" w:eastAsia="Century Gothic" w:hAnsi="Century Gothic" w:cs="Century Gothic"/>
          <w:b/>
          <w:bCs/>
          <w:sz w:val="28"/>
          <w:szCs w:val="28"/>
        </w:rPr>
      </w:pPr>
      <w:r>
        <w:rPr>
          <w:rFonts w:ascii="Century Gothic" w:hAnsi="Century Gothic"/>
          <w:b/>
          <w:bCs/>
          <w:sz w:val="28"/>
          <w:szCs w:val="28"/>
        </w:rPr>
        <w:t>Context</w:t>
      </w:r>
    </w:p>
    <w:p w:rsidR="00651F30" w:rsidRDefault="0013412D">
      <w:pPr>
        <w:pStyle w:val="NormalWeb"/>
        <w:pBdr>
          <w:top w:val="single" w:sz="4" w:space="0" w:color="000000"/>
          <w:left w:val="single" w:sz="4" w:space="0" w:color="000000"/>
          <w:bottom w:val="single" w:sz="4" w:space="0" w:color="000000"/>
          <w:right w:val="single" w:sz="4" w:space="0" w:color="000000"/>
        </w:pBdr>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Peter 3:8-12</w:t>
      </w:r>
      <w:r>
        <w:rPr>
          <w:rFonts w:ascii="Century Gothic" w:hAnsi="Century Gothic"/>
          <w:sz w:val="20"/>
          <w:szCs w:val="20"/>
          <w:shd w:val="clear" w:color="auto" w:fill="FFFFFF"/>
        </w:rPr>
        <w:t>—</w:t>
      </w:r>
      <w:r>
        <w:rPr>
          <w:rFonts w:ascii="Century Gothic" w:hAnsi="Century Gothic"/>
          <w:sz w:val="20"/>
          <w:szCs w:val="20"/>
        </w:rPr>
        <w:t>To sum up,</w:t>
      </w:r>
      <w:r>
        <w:rPr>
          <w:rFonts w:ascii="Century Gothic" w:hAnsi="Century Gothic"/>
          <w:sz w:val="20"/>
          <w:szCs w:val="20"/>
        </w:rPr>
        <w:t> </w:t>
      </w:r>
      <w:r>
        <w:rPr>
          <w:rFonts w:ascii="Century Gothic" w:hAnsi="Century Gothic"/>
          <w:sz w:val="20"/>
          <w:szCs w:val="20"/>
        </w:rPr>
        <w:t>all of you be harmonious, sympathetic,</w:t>
      </w:r>
      <w:r>
        <w:rPr>
          <w:rFonts w:ascii="Century Gothic" w:hAnsi="Century Gothic"/>
          <w:sz w:val="20"/>
          <w:szCs w:val="20"/>
        </w:rPr>
        <w:t> </w:t>
      </w:r>
      <w:r>
        <w:rPr>
          <w:rFonts w:ascii="Century Gothic" w:hAnsi="Century Gothic"/>
          <w:sz w:val="20"/>
          <w:szCs w:val="20"/>
        </w:rPr>
        <w:t>brotherly,</w:t>
      </w:r>
      <w:r>
        <w:rPr>
          <w:rFonts w:ascii="Century Gothic" w:hAnsi="Century Gothic"/>
          <w:sz w:val="20"/>
          <w:szCs w:val="20"/>
        </w:rPr>
        <w:t> </w:t>
      </w:r>
      <w:r>
        <w:rPr>
          <w:rFonts w:ascii="Century Gothic" w:hAnsi="Century Gothic"/>
          <w:sz w:val="20"/>
          <w:szCs w:val="20"/>
        </w:rPr>
        <w:t>kindhearted, and</w:t>
      </w:r>
      <w:r>
        <w:rPr>
          <w:rFonts w:ascii="Century Gothic" w:hAnsi="Century Gothic"/>
          <w:sz w:val="20"/>
          <w:szCs w:val="20"/>
        </w:rPr>
        <w:t> </w:t>
      </w:r>
      <w:r>
        <w:rPr>
          <w:rFonts w:ascii="Century Gothic" w:hAnsi="Century Gothic"/>
          <w:sz w:val="20"/>
          <w:szCs w:val="20"/>
        </w:rPr>
        <w:t>humble in spirit;</w:t>
      </w:r>
      <w:r>
        <w:rPr>
          <w:rFonts w:ascii="Century Gothic" w:hAnsi="Century Gothic"/>
          <w:sz w:val="20"/>
          <w:szCs w:val="20"/>
        </w:rPr>
        <w:t> </w:t>
      </w:r>
      <w:r>
        <w:rPr>
          <w:rFonts w:ascii="Century Gothic" w:hAnsi="Century Gothic"/>
          <w:b/>
          <w:bCs/>
          <w:sz w:val="20"/>
          <w:szCs w:val="20"/>
          <w:vertAlign w:val="superscript"/>
        </w:rPr>
        <w:t>9</w:t>
      </w:r>
      <w:r>
        <w:rPr>
          <w:rFonts w:ascii="Century Gothic" w:hAnsi="Century Gothic"/>
          <w:b/>
          <w:bCs/>
          <w:sz w:val="20"/>
          <w:szCs w:val="20"/>
          <w:vertAlign w:val="superscript"/>
        </w:rPr>
        <w:t> </w:t>
      </w:r>
      <w:r>
        <w:rPr>
          <w:rFonts w:ascii="Century Gothic" w:hAnsi="Century Gothic"/>
          <w:sz w:val="20"/>
          <w:szCs w:val="20"/>
        </w:rPr>
        <w:t>not returning evil for evil or</w:t>
      </w:r>
      <w:r>
        <w:rPr>
          <w:rFonts w:ascii="Century Gothic" w:hAnsi="Century Gothic"/>
          <w:sz w:val="20"/>
          <w:szCs w:val="20"/>
        </w:rPr>
        <w:t> </w:t>
      </w:r>
      <w:r>
        <w:rPr>
          <w:rFonts w:ascii="Century Gothic" w:hAnsi="Century Gothic"/>
          <w:sz w:val="20"/>
          <w:szCs w:val="20"/>
        </w:rPr>
        <w:t>insult for insult, but</w:t>
      </w:r>
      <w:r>
        <w:rPr>
          <w:rFonts w:ascii="Century Gothic" w:hAnsi="Century Gothic"/>
          <w:sz w:val="20"/>
          <w:szCs w:val="20"/>
        </w:rPr>
        <w:t> </w:t>
      </w:r>
      <w:r>
        <w:rPr>
          <w:rFonts w:ascii="Century Gothic" w:hAnsi="Century Gothic"/>
          <w:sz w:val="20"/>
          <w:szCs w:val="20"/>
        </w:rPr>
        <w:t>giving a</w:t>
      </w:r>
      <w:r>
        <w:rPr>
          <w:rFonts w:ascii="Century Gothic" w:hAnsi="Century Gothic"/>
          <w:sz w:val="20"/>
          <w:szCs w:val="20"/>
        </w:rPr>
        <w:t> </w:t>
      </w:r>
      <w:r>
        <w:rPr>
          <w:rFonts w:ascii="Century Gothic" w:hAnsi="Century Gothic"/>
          <w:sz w:val="20"/>
          <w:szCs w:val="20"/>
        </w:rPr>
        <w:t xml:space="preserve">blessing </w:t>
      </w:r>
      <w:r>
        <w:rPr>
          <w:rFonts w:ascii="Century Gothic" w:hAnsi="Century Gothic"/>
          <w:sz w:val="20"/>
          <w:szCs w:val="20"/>
        </w:rPr>
        <w:t>instead; for</w:t>
      </w:r>
      <w:r>
        <w:rPr>
          <w:rFonts w:ascii="Century Gothic" w:hAnsi="Century Gothic"/>
          <w:sz w:val="20"/>
          <w:szCs w:val="20"/>
        </w:rPr>
        <w:t> </w:t>
      </w:r>
      <w:r>
        <w:rPr>
          <w:rFonts w:ascii="Century Gothic" w:hAnsi="Century Gothic"/>
          <w:sz w:val="20"/>
          <w:szCs w:val="20"/>
        </w:rPr>
        <w:t>you were called for the very purpose that you might</w:t>
      </w:r>
      <w:r>
        <w:rPr>
          <w:rFonts w:ascii="Century Gothic" w:hAnsi="Century Gothic"/>
          <w:sz w:val="20"/>
          <w:szCs w:val="20"/>
        </w:rPr>
        <w:t> </w:t>
      </w:r>
      <w:r>
        <w:rPr>
          <w:rFonts w:ascii="Century Gothic" w:hAnsi="Century Gothic"/>
          <w:sz w:val="20"/>
          <w:szCs w:val="20"/>
        </w:rPr>
        <w:t>inherit a blessing.</w:t>
      </w:r>
      <w:r>
        <w:rPr>
          <w:rFonts w:ascii="Century Gothic" w:hAnsi="Century Gothic"/>
          <w:sz w:val="20"/>
          <w:szCs w:val="20"/>
        </w:rPr>
        <w:t> </w:t>
      </w:r>
      <w:r>
        <w:rPr>
          <w:rFonts w:ascii="Century Gothic" w:hAnsi="Century Gothic"/>
          <w:b/>
          <w:bCs/>
          <w:sz w:val="20"/>
          <w:szCs w:val="20"/>
          <w:vertAlign w:val="superscript"/>
        </w:rPr>
        <w:t>10</w:t>
      </w:r>
      <w:r>
        <w:rPr>
          <w:rFonts w:ascii="Century Gothic" w:hAnsi="Century Gothic"/>
          <w:b/>
          <w:bCs/>
          <w:sz w:val="20"/>
          <w:szCs w:val="20"/>
          <w:vertAlign w:val="superscript"/>
        </w:rPr>
        <w:t> </w:t>
      </w:r>
      <w:r>
        <w:rPr>
          <w:rFonts w:ascii="Century Gothic" w:hAnsi="Century Gothic"/>
          <w:sz w:val="20"/>
          <w:szCs w:val="20"/>
        </w:rPr>
        <w:t xml:space="preserve">For, </w:t>
      </w:r>
      <w:r>
        <w:rPr>
          <w:rFonts w:ascii="Century Gothic" w:hAnsi="Century Gothic"/>
          <w:sz w:val="20"/>
          <w:szCs w:val="20"/>
        </w:rPr>
        <w:t>“</w:t>
      </w:r>
      <w:r>
        <w:rPr>
          <w:rFonts w:ascii="Century Gothic" w:hAnsi="Century Gothic"/>
          <w:smallCaps/>
          <w:sz w:val="20"/>
          <w:szCs w:val="20"/>
        </w:rPr>
        <w:t>The one who desires life, to love and see good days</w:t>
      </w:r>
      <w:r>
        <w:rPr>
          <w:rFonts w:ascii="Century Gothic" w:hAnsi="Century Gothic"/>
          <w:sz w:val="20"/>
          <w:szCs w:val="20"/>
        </w:rPr>
        <w:t xml:space="preserve">, </w:t>
      </w:r>
      <w:r>
        <w:rPr>
          <w:rFonts w:ascii="Century Gothic" w:hAnsi="Century Gothic"/>
          <w:smallCaps/>
          <w:sz w:val="20"/>
          <w:szCs w:val="20"/>
        </w:rPr>
        <w:t>Must keep his tongue from evil and his lips from speaking deceit</w:t>
      </w:r>
      <w:r>
        <w:rPr>
          <w:rFonts w:ascii="Century Gothic" w:hAnsi="Century Gothic"/>
          <w:sz w:val="20"/>
          <w:szCs w:val="20"/>
        </w:rPr>
        <w:t xml:space="preserve">. </w:t>
      </w:r>
      <w:r>
        <w:rPr>
          <w:rFonts w:ascii="Century Gothic" w:hAnsi="Century Gothic"/>
          <w:b/>
          <w:bCs/>
          <w:sz w:val="20"/>
          <w:szCs w:val="20"/>
          <w:vertAlign w:val="superscript"/>
        </w:rPr>
        <w:t>11</w:t>
      </w:r>
      <w:r>
        <w:rPr>
          <w:rFonts w:ascii="Century Gothic" w:hAnsi="Century Gothic"/>
          <w:b/>
          <w:bCs/>
          <w:sz w:val="20"/>
          <w:szCs w:val="20"/>
          <w:vertAlign w:val="superscript"/>
        </w:rPr>
        <w:t> </w:t>
      </w:r>
      <w:r>
        <w:rPr>
          <w:rFonts w:ascii="Century Gothic" w:hAnsi="Century Gothic"/>
          <w:sz w:val="20"/>
          <w:szCs w:val="20"/>
        </w:rPr>
        <w:t>“</w:t>
      </w:r>
      <w:r>
        <w:rPr>
          <w:rFonts w:ascii="Century Gothic" w:hAnsi="Century Gothic"/>
          <w:smallCaps/>
          <w:sz w:val="20"/>
          <w:szCs w:val="20"/>
        </w:rPr>
        <w:t>He must turn away from evil and do good</w:t>
      </w:r>
      <w:r>
        <w:rPr>
          <w:rFonts w:ascii="Century Gothic" w:hAnsi="Century Gothic"/>
          <w:sz w:val="20"/>
          <w:szCs w:val="20"/>
        </w:rPr>
        <w:t xml:space="preserve">; </w:t>
      </w:r>
      <w:r>
        <w:rPr>
          <w:rFonts w:ascii="Century Gothic" w:hAnsi="Century Gothic"/>
          <w:smallCaps/>
          <w:sz w:val="20"/>
          <w:szCs w:val="20"/>
        </w:rPr>
        <w:t>He must seek peace and pursue it</w:t>
      </w:r>
      <w:r>
        <w:rPr>
          <w:rFonts w:ascii="Century Gothic" w:hAnsi="Century Gothic"/>
          <w:sz w:val="20"/>
          <w:szCs w:val="20"/>
        </w:rPr>
        <w:t xml:space="preserve">. </w:t>
      </w:r>
      <w:r>
        <w:rPr>
          <w:rFonts w:ascii="Century Gothic" w:hAnsi="Century Gothic"/>
          <w:b/>
          <w:bCs/>
          <w:sz w:val="20"/>
          <w:szCs w:val="20"/>
          <w:vertAlign w:val="superscript"/>
        </w:rPr>
        <w:t>12</w:t>
      </w:r>
      <w:r>
        <w:rPr>
          <w:rFonts w:ascii="Century Gothic" w:hAnsi="Century Gothic"/>
          <w:b/>
          <w:bCs/>
          <w:sz w:val="20"/>
          <w:szCs w:val="20"/>
          <w:vertAlign w:val="superscript"/>
        </w:rPr>
        <w:t> </w:t>
      </w:r>
      <w:r>
        <w:rPr>
          <w:rFonts w:ascii="Century Gothic" w:hAnsi="Century Gothic"/>
          <w:sz w:val="20"/>
          <w:szCs w:val="20"/>
        </w:rPr>
        <w:t>“</w:t>
      </w:r>
      <w:r>
        <w:rPr>
          <w:rFonts w:ascii="Century Gothic" w:hAnsi="Century Gothic"/>
          <w:smallCaps/>
          <w:sz w:val="20"/>
          <w:szCs w:val="20"/>
        </w:rPr>
        <w:t>For the eyes of the Lord are toward the righteous</w:t>
      </w:r>
      <w:r>
        <w:rPr>
          <w:rFonts w:ascii="Century Gothic" w:hAnsi="Century Gothic"/>
          <w:sz w:val="20"/>
          <w:szCs w:val="20"/>
        </w:rPr>
        <w:t xml:space="preserve">, </w:t>
      </w:r>
      <w:r>
        <w:rPr>
          <w:rFonts w:ascii="Century Gothic" w:hAnsi="Century Gothic"/>
          <w:smallCaps/>
          <w:sz w:val="20"/>
          <w:szCs w:val="20"/>
        </w:rPr>
        <w:t>And His ears attend to their prayer</w:t>
      </w:r>
      <w:r>
        <w:rPr>
          <w:rFonts w:ascii="Century Gothic" w:hAnsi="Century Gothic"/>
          <w:sz w:val="20"/>
          <w:szCs w:val="20"/>
        </w:rPr>
        <w:t xml:space="preserve">, </w:t>
      </w:r>
      <w:r>
        <w:rPr>
          <w:rFonts w:ascii="Century Gothic" w:hAnsi="Century Gothic"/>
          <w:smallCaps/>
          <w:sz w:val="20"/>
          <w:szCs w:val="20"/>
        </w:rPr>
        <w:t>But the face of the Lord is against those who do evil</w:t>
      </w:r>
      <w:r>
        <w:rPr>
          <w:rFonts w:ascii="Century Gothic" w:hAnsi="Century Gothic"/>
          <w:sz w:val="20"/>
          <w:szCs w:val="20"/>
        </w:rPr>
        <w:t>.</w:t>
      </w:r>
      <w:r>
        <w:rPr>
          <w:rFonts w:ascii="Century Gothic" w:hAnsi="Century Gothic"/>
          <w:sz w:val="20"/>
          <w:szCs w:val="20"/>
        </w:rPr>
        <w:t>”</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 xml:space="preserve">As much as we would like to think that life as a Christian is devoid of </w:t>
      </w:r>
      <w:r>
        <w:rPr>
          <w:rFonts w:ascii="Century Gothic" w:hAnsi="Century Gothic"/>
          <w:sz w:val="20"/>
          <w:szCs w:val="20"/>
          <w:shd w:val="clear" w:color="auto" w:fill="FFFFFF"/>
        </w:rPr>
        <w:t>problems, it is not.  We will have troubles in this world.</w:t>
      </w:r>
    </w:p>
    <w:p w:rsidR="00651F30" w:rsidRDefault="0013412D">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John 16:33</w:t>
      </w:r>
      <w:r>
        <w:rPr>
          <w:rFonts w:ascii="Century Gothic" w:hAnsi="Century Gothic"/>
          <w:sz w:val="20"/>
          <w:szCs w:val="20"/>
          <w:shd w:val="clear" w:color="auto" w:fill="FFFFFF"/>
        </w:rPr>
        <w:t>—</w:t>
      </w:r>
      <w:r>
        <w:rPr>
          <w:rFonts w:ascii="Century Gothic" w:hAnsi="Century Gothic"/>
          <w:sz w:val="20"/>
          <w:szCs w:val="20"/>
          <w:shd w:val="clear" w:color="auto" w:fill="FFFFFF"/>
        </w:rPr>
        <w:t>These things I have spoken to you, so that</w:t>
      </w:r>
      <w:r>
        <w:rPr>
          <w:rFonts w:ascii="Century Gothic" w:hAnsi="Century Gothic"/>
          <w:sz w:val="20"/>
          <w:szCs w:val="20"/>
          <w:shd w:val="clear" w:color="auto" w:fill="FFFFFF"/>
        </w:rPr>
        <w:t> </w:t>
      </w:r>
      <w:r>
        <w:rPr>
          <w:rFonts w:ascii="Century Gothic" w:hAnsi="Century Gothic"/>
          <w:sz w:val="20"/>
          <w:szCs w:val="20"/>
          <w:shd w:val="clear" w:color="auto" w:fill="FFFFFF"/>
        </w:rPr>
        <w:t>in Me you may have peace.</w:t>
      </w:r>
      <w:r>
        <w:rPr>
          <w:rFonts w:ascii="Century Gothic" w:hAnsi="Century Gothic"/>
          <w:sz w:val="20"/>
          <w:szCs w:val="20"/>
          <w:shd w:val="clear" w:color="auto" w:fill="FFFFFF"/>
        </w:rPr>
        <w:t> </w:t>
      </w:r>
      <w:r>
        <w:rPr>
          <w:rFonts w:ascii="Century Gothic" w:hAnsi="Century Gothic"/>
          <w:sz w:val="20"/>
          <w:szCs w:val="20"/>
          <w:shd w:val="clear" w:color="auto" w:fill="FFFFFF"/>
        </w:rPr>
        <w:t>In the world you have tribulation, but</w:t>
      </w:r>
      <w:r>
        <w:rPr>
          <w:rFonts w:ascii="Century Gothic" w:hAnsi="Century Gothic"/>
          <w:sz w:val="20"/>
          <w:szCs w:val="20"/>
          <w:shd w:val="clear" w:color="auto" w:fill="FFFFFF"/>
        </w:rPr>
        <w:t> </w:t>
      </w:r>
      <w:r>
        <w:rPr>
          <w:rFonts w:ascii="Century Gothic" w:hAnsi="Century Gothic"/>
          <w:sz w:val="20"/>
          <w:szCs w:val="20"/>
          <w:shd w:val="clear" w:color="auto" w:fill="FFFFFF"/>
        </w:rPr>
        <w:t>take courage;</w:t>
      </w:r>
      <w:r>
        <w:rPr>
          <w:rFonts w:ascii="Century Gothic" w:hAnsi="Century Gothic"/>
          <w:sz w:val="20"/>
          <w:szCs w:val="20"/>
          <w:shd w:val="clear" w:color="auto" w:fill="FFFFFF"/>
        </w:rPr>
        <w:t> </w:t>
      </w:r>
      <w:r>
        <w:rPr>
          <w:rFonts w:ascii="Century Gothic" w:hAnsi="Century Gothic"/>
          <w:sz w:val="20"/>
          <w:szCs w:val="20"/>
          <w:shd w:val="clear" w:color="auto" w:fill="FFFFFF"/>
        </w:rPr>
        <w:t>I have overcome the world.</w:t>
      </w:r>
      <w:r>
        <w:rPr>
          <w:rFonts w:ascii="Century Gothic" w:hAnsi="Century Gothic"/>
          <w:sz w:val="20"/>
          <w:szCs w:val="20"/>
          <w:shd w:val="clear" w:color="auto" w:fill="FFFFFF"/>
        </w:rPr>
        <w:t>”</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 xml:space="preserve">Peter is recognizing that believers </w:t>
      </w:r>
      <w:r>
        <w:rPr>
          <w:rFonts w:ascii="Century Gothic" w:hAnsi="Century Gothic"/>
          <w:sz w:val="20"/>
          <w:szCs w:val="20"/>
          <w:shd w:val="clear" w:color="auto" w:fill="FFFFFF"/>
        </w:rPr>
        <w:t>are not exempt from serious and varied difficulties that will have a tendency to steal their joy (</w:t>
      </w:r>
      <w:r>
        <w:rPr>
          <w:rFonts w:ascii="Century Gothic" w:hAnsi="Century Gothic"/>
          <w:b/>
          <w:bCs/>
          <w:sz w:val="20"/>
          <w:szCs w:val="20"/>
          <w:shd w:val="clear" w:color="auto" w:fill="FFFFFF"/>
        </w:rPr>
        <w:t>1:6</w:t>
      </w:r>
      <w:r>
        <w:rPr>
          <w:rFonts w:ascii="Century Gothic" w:hAnsi="Century Gothic"/>
          <w:sz w:val="20"/>
          <w:szCs w:val="20"/>
          <w:shd w:val="clear" w:color="auto" w:fill="FFFFFF"/>
        </w:rPr>
        <w:t>).  The world will not love us.  We will suffer persecution.  We will face a hostile society.  We do live in an ungodly world.   But</w:t>
      </w:r>
      <w:r w:rsidR="00555B08">
        <w:rPr>
          <w:rFonts w:ascii="Century Gothic" w:hAnsi="Century Gothic"/>
          <w:sz w:val="20"/>
          <w:szCs w:val="20"/>
          <w:shd w:val="clear" w:color="auto" w:fill="FFFFFF"/>
        </w:rPr>
        <w:t xml:space="preserve"> </w:t>
      </w:r>
      <w:r>
        <w:rPr>
          <w:rFonts w:ascii="Century Gothic" w:hAnsi="Century Gothic"/>
          <w:sz w:val="20"/>
          <w:szCs w:val="20"/>
          <w:shd w:val="clear" w:color="auto" w:fill="FFFFFF"/>
        </w:rPr>
        <w:t>take heart, He has ove</w:t>
      </w:r>
      <w:r>
        <w:rPr>
          <w:rFonts w:ascii="Century Gothic" w:hAnsi="Century Gothic"/>
          <w:sz w:val="20"/>
          <w:szCs w:val="20"/>
          <w:shd w:val="clear" w:color="auto" w:fill="FFFFFF"/>
        </w:rPr>
        <w:t>rcome the world!</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 xml:space="preserve">We serve a risen Savior who is alive and working all things after the counsel of His will.  We trust His sovereign hand and we will endure to the end for faithful is He who promised to keep us.  </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If we are desirous of living good days (v</w:t>
      </w:r>
      <w:r>
        <w:rPr>
          <w:rFonts w:ascii="Century Gothic" w:hAnsi="Century Gothic"/>
          <w:b/>
          <w:bCs/>
          <w:sz w:val="20"/>
          <w:szCs w:val="20"/>
          <w:shd w:val="clear" w:color="auto" w:fill="FFFFFF"/>
        </w:rPr>
        <w:t>10</w:t>
      </w:r>
      <w:r>
        <w:rPr>
          <w:rFonts w:ascii="Century Gothic" w:hAnsi="Century Gothic"/>
          <w:sz w:val="20"/>
          <w:szCs w:val="20"/>
          <w:shd w:val="clear" w:color="auto" w:fill="FFFFFF"/>
        </w:rPr>
        <w:t>), then we must live and act in a way that is consistent with the calling.  Whatever the Lord allows into our lives is a test of our commitment to Him and a demonstration of His grace to us.  It is wise to know and live these truths and to have the right a</w:t>
      </w:r>
      <w:r>
        <w:rPr>
          <w:rFonts w:ascii="Century Gothic" w:hAnsi="Century Gothic"/>
          <w:sz w:val="20"/>
          <w:szCs w:val="20"/>
          <w:shd w:val="clear" w:color="auto" w:fill="FFFFFF"/>
        </w:rPr>
        <w:t xml:space="preserve">ttitude in the process. </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Peter has identified various relationships</w:t>
      </w:r>
      <w:r w:rsidR="00555B08">
        <w:rPr>
          <w:rFonts w:ascii="Century Gothic" w:hAnsi="Century Gothic"/>
          <w:sz w:val="20"/>
          <w:szCs w:val="20"/>
          <w:shd w:val="clear" w:color="auto" w:fill="FFFFFF"/>
        </w:rPr>
        <w:t xml:space="preserve"> in which </w:t>
      </w:r>
      <w:r>
        <w:rPr>
          <w:rFonts w:ascii="Century Gothic" w:hAnsi="Century Gothic"/>
          <w:sz w:val="20"/>
          <w:szCs w:val="20"/>
          <w:shd w:val="clear" w:color="auto" w:fill="FFFFFF"/>
        </w:rPr>
        <w:t xml:space="preserve">we are to </w:t>
      </w:r>
      <w:r w:rsidR="00555B08">
        <w:rPr>
          <w:rFonts w:ascii="Century Gothic" w:hAnsi="Century Gothic"/>
          <w:sz w:val="20"/>
          <w:szCs w:val="20"/>
          <w:shd w:val="clear" w:color="auto" w:fill="FFFFFF"/>
        </w:rPr>
        <w:t xml:space="preserve">think well and have a proper </w:t>
      </w:r>
      <w:r>
        <w:rPr>
          <w:rFonts w:ascii="Century Gothic" w:hAnsi="Century Gothic"/>
          <w:sz w:val="20"/>
          <w:szCs w:val="20"/>
          <w:shd w:val="clear" w:color="auto" w:fill="FFFFFF"/>
        </w:rPr>
        <w:t>attitude</w:t>
      </w:r>
      <w:r w:rsidR="00555B08">
        <w:rPr>
          <w:rFonts w:ascii="Century Gothic" w:hAnsi="Century Gothic"/>
          <w:sz w:val="20"/>
          <w:szCs w:val="20"/>
          <w:shd w:val="clear" w:color="auto" w:fill="FFFFFF"/>
        </w:rPr>
        <w:t xml:space="preserve"> toward</w:t>
      </w:r>
      <w:r>
        <w:rPr>
          <w:rFonts w:ascii="Century Gothic" w:hAnsi="Century Gothic"/>
          <w:sz w:val="20"/>
          <w:szCs w:val="20"/>
          <w:shd w:val="clear" w:color="auto" w:fill="FFFFFF"/>
        </w:rPr>
        <w:t xml:space="preserve">: Government, Master/slaves (employer/employee) and husbands/ wives.  </w:t>
      </w:r>
      <w:r>
        <w:rPr>
          <w:rFonts w:ascii="Century Gothic" w:hAnsi="Century Gothic"/>
          <w:sz w:val="20"/>
          <w:szCs w:val="20"/>
          <w:shd w:val="clear" w:color="auto" w:fill="FFFFFF"/>
        </w:rPr>
        <w:t>“</w:t>
      </w:r>
      <w:r>
        <w:rPr>
          <w:rFonts w:ascii="Century Gothic" w:hAnsi="Century Gothic"/>
          <w:sz w:val="20"/>
          <w:szCs w:val="20"/>
          <w:shd w:val="clear" w:color="auto" w:fill="FFFFFF"/>
        </w:rPr>
        <w:t>He turns to the obligations resting on all the member as they live in this world in c</w:t>
      </w:r>
      <w:r>
        <w:rPr>
          <w:rFonts w:ascii="Century Gothic" w:hAnsi="Century Gothic"/>
          <w:sz w:val="20"/>
          <w:szCs w:val="20"/>
          <w:shd w:val="clear" w:color="auto" w:fill="FFFFFF"/>
        </w:rPr>
        <w:t xml:space="preserve">ontact with each other and with their Gentile neighbors and thus harks back to </w:t>
      </w:r>
      <w:r>
        <w:rPr>
          <w:rFonts w:ascii="Century Gothic" w:hAnsi="Century Gothic"/>
          <w:b/>
          <w:bCs/>
          <w:sz w:val="20"/>
          <w:szCs w:val="20"/>
          <w:shd w:val="clear" w:color="auto" w:fill="FFFFFF"/>
        </w:rPr>
        <w:t>2:11-12</w:t>
      </w:r>
      <w:r>
        <w:rPr>
          <w:rFonts w:ascii="Century Gothic" w:hAnsi="Century Gothic"/>
          <w:sz w:val="20"/>
          <w:szCs w:val="20"/>
          <w:shd w:val="clear" w:color="auto" w:fill="FFFFFF"/>
        </w:rPr>
        <w:t xml:space="preserve"> and closes this part of his letter as he began it.</w:t>
      </w:r>
      <w:r>
        <w:rPr>
          <w:rFonts w:ascii="Century Gothic" w:hAnsi="Century Gothic"/>
          <w:sz w:val="20"/>
          <w:szCs w:val="20"/>
          <w:shd w:val="clear" w:color="auto" w:fill="FFFFFF"/>
        </w:rPr>
        <w:t>”</w:t>
      </w:r>
      <w:r>
        <w:rPr>
          <w:rFonts w:ascii="Century Gothic" w:eastAsia="Century Gothic" w:hAnsi="Century Gothic" w:cs="Century Gothic"/>
          <w:sz w:val="20"/>
          <w:szCs w:val="20"/>
          <w:shd w:val="clear" w:color="auto" w:fill="FFFFFF"/>
          <w:vertAlign w:val="superscript"/>
        </w:rPr>
        <w:footnoteReference w:id="2"/>
      </w:r>
    </w:p>
    <w:p w:rsidR="00651F30" w:rsidRDefault="0013412D">
      <w:pPr>
        <w:pStyle w:val="NormalWeb"/>
        <w:pBdr>
          <w:bottom w:val="single" w:sz="4" w:space="0" w:color="000000"/>
        </w:pBdr>
        <w:shd w:val="clear" w:color="auto" w:fill="FFFFFF"/>
        <w:jc w:val="center"/>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Summing it up</w:t>
      </w:r>
    </w:p>
    <w:p w:rsidR="00651F30" w:rsidRDefault="0013412D">
      <w:pPr>
        <w:pStyle w:val="NormalWeb"/>
        <w:numPr>
          <w:ilvl w:val="0"/>
          <w:numId w:val="2"/>
        </w:numPr>
        <w:spacing w:before="0"/>
        <w:jc w:val="both"/>
        <w:rPr>
          <w:rFonts w:ascii="Century Gothic" w:hAnsi="Century Gothic"/>
          <w:b/>
          <w:bCs/>
          <w:sz w:val="28"/>
          <w:szCs w:val="28"/>
        </w:rPr>
      </w:pPr>
      <w:r>
        <w:rPr>
          <w:rStyle w:val="woj"/>
          <w:rFonts w:ascii="Century Gothic" w:hAnsi="Century Gothic"/>
          <w:b/>
          <w:bCs/>
          <w:sz w:val="28"/>
          <w:szCs w:val="28"/>
        </w:rPr>
        <w:t xml:space="preserve">Have the right </w:t>
      </w:r>
      <w:r>
        <w:rPr>
          <w:rFonts w:ascii="Century Gothic" w:hAnsi="Century Gothic"/>
          <w:b/>
          <w:bCs/>
          <w:sz w:val="28"/>
          <w:szCs w:val="28"/>
          <w:u w:val="single"/>
        </w:rPr>
        <w:t>attitude</w:t>
      </w:r>
    </w:p>
    <w:p w:rsidR="00651F30" w:rsidRDefault="0013412D">
      <w:pPr>
        <w:pStyle w:val="NormalWeb"/>
        <w:shd w:val="clear" w:color="auto" w:fill="FFFFFF"/>
        <w:ind w:left="360"/>
        <w:jc w:val="both"/>
        <w:rPr>
          <w:rFonts w:ascii="Century Gothic" w:eastAsia="Century Gothic" w:hAnsi="Century Gothic" w:cs="Century Gothic"/>
          <w:sz w:val="19"/>
          <w:szCs w:val="19"/>
        </w:rPr>
      </w:pPr>
      <w:r>
        <w:rPr>
          <w:rFonts w:ascii="Century Gothic" w:hAnsi="Century Gothic"/>
          <w:b/>
          <w:bCs/>
          <w:sz w:val="19"/>
          <w:szCs w:val="19"/>
        </w:rPr>
        <w:t>1 Peter 3:8</w:t>
      </w:r>
      <w:r>
        <w:rPr>
          <w:rFonts w:ascii="Century Gothic" w:hAnsi="Century Gothic"/>
          <w:sz w:val="19"/>
          <w:szCs w:val="19"/>
        </w:rPr>
        <w:t>—</w:t>
      </w:r>
      <w:r>
        <w:rPr>
          <w:rFonts w:ascii="Century Gothic" w:hAnsi="Century Gothic"/>
          <w:sz w:val="19"/>
          <w:szCs w:val="19"/>
        </w:rPr>
        <w:t>To sum up,</w:t>
      </w:r>
      <w:r>
        <w:rPr>
          <w:rFonts w:ascii="Century Gothic" w:hAnsi="Century Gothic"/>
          <w:sz w:val="19"/>
          <w:szCs w:val="19"/>
        </w:rPr>
        <w:t> </w:t>
      </w:r>
      <w:r>
        <w:rPr>
          <w:rFonts w:ascii="Century Gothic" w:hAnsi="Century Gothic"/>
          <w:sz w:val="19"/>
          <w:szCs w:val="19"/>
        </w:rPr>
        <w:t xml:space="preserve">all of you be harmonious, sympathetic, brotherly, </w:t>
      </w:r>
      <w:r>
        <w:rPr>
          <w:rFonts w:ascii="Century Gothic" w:hAnsi="Century Gothic"/>
          <w:sz w:val="19"/>
          <w:szCs w:val="19"/>
        </w:rPr>
        <w:t>kindhearted, and</w:t>
      </w:r>
      <w:r>
        <w:rPr>
          <w:rFonts w:ascii="Century Gothic" w:hAnsi="Century Gothic"/>
          <w:sz w:val="19"/>
          <w:szCs w:val="19"/>
        </w:rPr>
        <w:t> </w:t>
      </w:r>
      <w:r>
        <w:rPr>
          <w:rFonts w:ascii="Century Gothic" w:hAnsi="Century Gothic"/>
          <w:sz w:val="19"/>
          <w:szCs w:val="19"/>
        </w:rPr>
        <w:t>humble in spirit</w:t>
      </w:r>
    </w:p>
    <w:p w:rsidR="00651F30" w:rsidRDefault="0013412D">
      <w:pPr>
        <w:pStyle w:val="NormalWeb"/>
        <w:numPr>
          <w:ilvl w:val="0"/>
          <w:numId w:val="4"/>
        </w:numPr>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0"/>
          <w:szCs w:val="20"/>
        </w:rPr>
      </w:pPr>
      <w:r>
        <w:rPr>
          <w:rFonts w:ascii="Century Gothic" w:hAnsi="Century Gothic"/>
          <w:sz w:val="20"/>
          <w:szCs w:val="20"/>
        </w:rPr>
        <w:t>To sum up</w:t>
      </w:r>
      <w:r>
        <w:rPr>
          <w:rFonts w:ascii="Century Gothic" w:hAnsi="Century Gothic"/>
          <w:sz w:val="20"/>
          <w:szCs w:val="20"/>
        </w:rPr>
        <w:t>—</w:t>
      </w:r>
      <w:r>
        <w:rPr>
          <w:rFonts w:ascii="Century Gothic" w:hAnsi="Century Gothic"/>
          <w:sz w:val="20"/>
          <w:szCs w:val="20"/>
        </w:rPr>
        <w:t>(telos)</w:t>
      </w:r>
      <w:r>
        <w:rPr>
          <w:rFonts w:ascii="Century Gothic" w:hAnsi="Century Gothic"/>
          <w:sz w:val="20"/>
          <w:szCs w:val="20"/>
        </w:rPr>
        <w:t>—</w:t>
      </w:r>
      <w:r>
        <w:rPr>
          <w:rFonts w:ascii="Century Gothic" w:hAnsi="Century Gothic"/>
          <w:sz w:val="20"/>
          <w:szCs w:val="20"/>
        </w:rPr>
        <w:t>finally, end, termination, the limit at which a thing ceases to be</w:t>
      </w:r>
      <w:r>
        <w:rPr>
          <w:rFonts w:ascii="Century Gothic" w:eastAsia="Century Gothic" w:hAnsi="Century Gothic" w:cs="Century Gothic"/>
          <w:sz w:val="20"/>
          <w:szCs w:val="20"/>
          <w:vertAlign w:val="superscript"/>
        </w:rPr>
        <w:footnoteReference w:id="3"/>
      </w:r>
    </w:p>
    <w:p w:rsidR="00651F30" w:rsidRDefault="0013412D">
      <w:pPr>
        <w:pStyle w:val="NormalWeb"/>
        <w:numPr>
          <w:ilvl w:val="0"/>
          <w:numId w:val="4"/>
        </w:numPr>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0"/>
          <w:szCs w:val="20"/>
        </w:rPr>
      </w:pPr>
      <w:r>
        <w:rPr>
          <w:rFonts w:ascii="Century Gothic" w:hAnsi="Century Gothic"/>
          <w:sz w:val="20"/>
          <w:szCs w:val="20"/>
        </w:rPr>
        <w:t>Harmonious</w:t>
      </w:r>
      <w:r>
        <w:rPr>
          <w:rStyle w:val="woj"/>
          <w:rFonts w:ascii="Century Gothic" w:hAnsi="Century Gothic"/>
          <w:sz w:val="20"/>
          <w:szCs w:val="20"/>
        </w:rPr>
        <w:t xml:space="preserve"> (</w:t>
      </w:r>
      <w:r>
        <w:rPr>
          <w:rFonts w:ascii="Century Gothic" w:hAnsi="Century Gothic"/>
          <w:color w:val="0A0A0A"/>
          <w:sz w:val="20"/>
          <w:szCs w:val="20"/>
          <w:u w:color="0A0A0A"/>
        </w:rPr>
        <w:t>homophr</w:t>
      </w:r>
      <w:r>
        <w:rPr>
          <w:rFonts w:ascii="Century Gothic" w:hAnsi="Century Gothic"/>
          <w:color w:val="0A0A0A"/>
          <w:sz w:val="20"/>
          <w:szCs w:val="20"/>
          <w:u w:color="0A0A0A"/>
        </w:rPr>
        <w:t>ō</w:t>
      </w:r>
      <w:r>
        <w:rPr>
          <w:rFonts w:ascii="Century Gothic" w:hAnsi="Century Gothic"/>
          <w:color w:val="0A0A0A"/>
          <w:sz w:val="20"/>
          <w:szCs w:val="20"/>
          <w:u w:color="0A0A0A"/>
        </w:rPr>
        <w:t>n)</w:t>
      </w:r>
      <w:r>
        <w:rPr>
          <w:rFonts w:ascii="Century Gothic" w:hAnsi="Century Gothic"/>
          <w:color w:val="0A0A0A"/>
          <w:sz w:val="20"/>
          <w:szCs w:val="20"/>
          <w:u w:color="0A0A0A"/>
        </w:rPr>
        <w:t>—</w:t>
      </w:r>
      <w:r>
        <w:rPr>
          <w:rFonts w:ascii="Century Gothic" w:hAnsi="Century Gothic"/>
          <w:color w:val="0A0A0A"/>
          <w:sz w:val="20"/>
          <w:szCs w:val="20"/>
          <w:u w:color="0A0A0A"/>
        </w:rPr>
        <w:t>of one mind; likeminded; harmonious</w:t>
      </w:r>
      <w:r>
        <w:rPr>
          <w:rFonts w:ascii="Century Gothic" w:hAnsi="Century Gothic"/>
          <w:color w:val="0A0A0A"/>
          <w:sz w:val="20"/>
          <w:szCs w:val="20"/>
          <w:u w:color="0A0A0A"/>
        </w:rPr>
        <w:t>—</w:t>
      </w:r>
      <w:r>
        <w:rPr>
          <w:rFonts w:ascii="Century Gothic" w:hAnsi="Century Gothic"/>
          <w:color w:val="0A0A0A"/>
          <w:sz w:val="20"/>
          <w:szCs w:val="20"/>
          <w:u w:color="0A0A0A"/>
        </w:rPr>
        <w:t>of one mind</w:t>
      </w:r>
      <w:r>
        <w:rPr>
          <w:rFonts w:ascii="Century Gothic" w:eastAsia="Century Gothic" w:hAnsi="Century Gothic" w:cs="Century Gothic"/>
          <w:color w:val="0A0A0A"/>
          <w:sz w:val="20"/>
          <w:szCs w:val="20"/>
          <w:u w:color="0A0A0A"/>
          <w:vertAlign w:val="superscript"/>
        </w:rPr>
        <w:footnoteReference w:id="4"/>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To think the same</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Romans 12:5, 16</w:t>
      </w:r>
      <w:r>
        <w:rPr>
          <w:rFonts w:ascii="Century Gothic" w:hAnsi="Century Gothic"/>
          <w:sz w:val="19"/>
          <w:szCs w:val="19"/>
        </w:rPr>
        <w:t>—</w:t>
      </w:r>
      <w:r>
        <w:rPr>
          <w:rFonts w:ascii="Century Gothic" w:hAnsi="Century Gothic"/>
          <w:sz w:val="19"/>
          <w:szCs w:val="19"/>
          <w:shd w:val="clear" w:color="auto" w:fill="FFFFFF"/>
        </w:rPr>
        <w:t>so we,</w:t>
      </w:r>
      <w:r>
        <w:rPr>
          <w:rFonts w:ascii="Century Gothic" w:hAnsi="Century Gothic"/>
          <w:sz w:val="19"/>
          <w:szCs w:val="19"/>
          <w:shd w:val="clear" w:color="auto" w:fill="FFFFFF"/>
        </w:rPr>
        <w:t> </w:t>
      </w:r>
      <w:r>
        <w:rPr>
          <w:rFonts w:ascii="Century Gothic" w:hAnsi="Century Gothic"/>
          <w:sz w:val="19"/>
          <w:szCs w:val="19"/>
          <w:shd w:val="clear" w:color="auto" w:fill="FFFFFF"/>
        </w:rPr>
        <w:t>who are many, are</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one </w:t>
      </w:r>
      <w:r>
        <w:rPr>
          <w:rFonts w:ascii="Century Gothic" w:hAnsi="Century Gothic"/>
          <w:sz w:val="19"/>
          <w:szCs w:val="19"/>
          <w:shd w:val="clear" w:color="auto" w:fill="FFFFFF"/>
        </w:rPr>
        <w:t>body in Christ, and individually members one of another</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16</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Be of the same mind toward one another;</w:t>
      </w:r>
      <w:r>
        <w:rPr>
          <w:rFonts w:ascii="Century Gothic" w:hAnsi="Century Gothic"/>
          <w:sz w:val="19"/>
          <w:szCs w:val="19"/>
          <w:shd w:val="clear" w:color="auto" w:fill="FFFFFF"/>
        </w:rPr>
        <w:t> </w:t>
      </w:r>
      <w:r>
        <w:rPr>
          <w:rFonts w:ascii="Century Gothic" w:hAnsi="Century Gothic"/>
          <w:sz w:val="19"/>
          <w:szCs w:val="19"/>
          <w:shd w:val="clear" w:color="auto" w:fill="FFFFFF"/>
        </w:rPr>
        <w:t>do not be haughty in mind, but</w:t>
      </w:r>
      <w:r>
        <w:rPr>
          <w:rFonts w:ascii="Century Gothic" w:hAnsi="Century Gothic"/>
          <w:sz w:val="19"/>
          <w:szCs w:val="19"/>
          <w:shd w:val="clear" w:color="auto" w:fill="FFFFFF"/>
        </w:rPr>
        <w:t> </w:t>
      </w:r>
      <w:r>
        <w:rPr>
          <w:rFonts w:ascii="Century Gothic" w:hAnsi="Century Gothic"/>
          <w:sz w:val="19"/>
          <w:szCs w:val="19"/>
          <w:shd w:val="clear" w:color="auto" w:fill="FFFFFF"/>
        </w:rPr>
        <w:t>associate with the lowly.</w:t>
      </w:r>
      <w:r>
        <w:rPr>
          <w:rFonts w:ascii="Century Gothic" w:hAnsi="Century Gothic"/>
          <w:sz w:val="19"/>
          <w:szCs w:val="19"/>
          <w:shd w:val="clear" w:color="auto" w:fill="FFFFFF"/>
        </w:rPr>
        <w:t> </w:t>
      </w:r>
      <w:r>
        <w:rPr>
          <w:rFonts w:ascii="Century Gothic" w:hAnsi="Century Gothic"/>
          <w:sz w:val="19"/>
          <w:szCs w:val="19"/>
          <w:shd w:val="clear" w:color="auto" w:fill="FFFFFF"/>
        </w:rPr>
        <w:t>Do not be wise in your own estimation.</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1 Corinthians 10:17</w:t>
      </w:r>
      <w:r>
        <w:rPr>
          <w:rFonts w:ascii="Century Gothic" w:hAnsi="Century Gothic"/>
          <w:sz w:val="19"/>
          <w:szCs w:val="19"/>
        </w:rPr>
        <w:t>—</w:t>
      </w:r>
      <w:r>
        <w:rPr>
          <w:rFonts w:ascii="Century Gothic" w:hAnsi="Century Gothic"/>
          <w:sz w:val="19"/>
          <w:szCs w:val="19"/>
          <w:shd w:val="clear" w:color="auto" w:fill="FFFFFF"/>
        </w:rPr>
        <w:t>Since there is one</w:t>
      </w:r>
      <w:r>
        <w:rPr>
          <w:rFonts w:ascii="Century Gothic" w:hAnsi="Century Gothic"/>
          <w:sz w:val="19"/>
          <w:szCs w:val="19"/>
          <w:shd w:val="clear" w:color="auto" w:fill="FFFFFF"/>
        </w:rPr>
        <w:t> </w:t>
      </w:r>
      <w:r>
        <w:rPr>
          <w:rFonts w:ascii="Century Gothic" w:hAnsi="Century Gothic"/>
          <w:sz w:val="19"/>
          <w:szCs w:val="19"/>
          <w:shd w:val="clear" w:color="auto" w:fill="FFFFFF"/>
        </w:rPr>
        <w:t>bread, we</w:t>
      </w:r>
      <w:r>
        <w:rPr>
          <w:rFonts w:ascii="Century Gothic" w:hAnsi="Century Gothic"/>
          <w:sz w:val="19"/>
          <w:szCs w:val="19"/>
          <w:shd w:val="clear" w:color="auto" w:fill="FFFFFF"/>
        </w:rPr>
        <w:t> </w:t>
      </w:r>
      <w:r>
        <w:rPr>
          <w:rFonts w:ascii="Century Gothic" w:hAnsi="Century Gothic"/>
          <w:sz w:val="19"/>
          <w:szCs w:val="19"/>
          <w:shd w:val="clear" w:color="auto" w:fill="FFFFFF"/>
        </w:rPr>
        <w:t>who</w:t>
      </w:r>
      <w:r>
        <w:rPr>
          <w:rFonts w:ascii="Century Gothic" w:hAnsi="Century Gothic"/>
          <w:b/>
          <w:bCs/>
          <w:sz w:val="19"/>
          <w:szCs w:val="19"/>
          <w:shd w:val="clear" w:color="auto" w:fill="FFFFFF"/>
        </w:rPr>
        <w:t xml:space="preserve"> </w:t>
      </w:r>
      <w:r>
        <w:rPr>
          <w:rFonts w:ascii="Century Gothic" w:hAnsi="Century Gothic"/>
          <w:sz w:val="19"/>
          <w:szCs w:val="19"/>
          <w:shd w:val="clear" w:color="auto" w:fill="FFFFFF"/>
        </w:rPr>
        <w:t>are ma</w:t>
      </w:r>
      <w:r>
        <w:rPr>
          <w:rFonts w:ascii="Century Gothic" w:hAnsi="Century Gothic"/>
          <w:sz w:val="19"/>
          <w:szCs w:val="19"/>
          <w:shd w:val="clear" w:color="auto" w:fill="FFFFFF"/>
        </w:rPr>
        <w:t>ny are one body; for we all partake of the one</w:t>
      </w:r>
      <w:r>
        <w:rPr>
          <w:rFonts w:ascii="Century Gothic" w:hAnsi="Century Gothic"/>
          <w:sz w:val="19"/>
          <w:szCs w:val="19"/>
          <w:shd w:val="clear" w:color="auto" w:fill="FFFFFF"/>
        </w:rPr>
        <w:t> </w:t>
      </w:r>
      <w:r>
        <w:rPr>
          <w:rFonts w:ascii="Century Gothic" w:hAnsi="Century Gothic"/>
          <w:sz w:val="19"/>
          <w:szCs w:val="19"/>
          <w:shd w:val="clear" w:color="auto" w:fill="FFFFFF"/>
        </w:rPr>
        <w:t>bread.</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1 Corinthians 12:12</w:t>
      </w:r>
      <w:r>
        <w:rPr>
          <w:rFonts w:ascii="Century Gothic" w:hAnsi="Century Gothic"/>
          <w:sz w:val="19"/>
          <w:szCs w:val="19"/>
        </w:rPr>
        <w:t>—</w:t>
      </w:r>
      <w:r>
        <w:rPr>
          <w:rFonts w:ascii="Century Gothic" w:hAnsi="Century Gothic"/>
          <w:sz w:val="19"/>
          <w:szCs w:val="19"/>
          <w:shd w:val="clear" w:color="auto" w:fill="FFFFFF"/>
        </w:rPr>
        <w:t>For even</w:t>
      </w:r>
      <w:r>
        <w:rPr>
          <w:rFonts w:ascii="Century Gothic" w:hAnsi="Century Gothic"/>
          <w:sz w:val="19"/>
          <w:szCs w:val="19"/>
          <w:shd w:val="clear" w:color="auto" w:fill="FFFFFF"/>
        </w:rPr>
        <w:t> </w:t>
      </w:r>
      <w:r>
        <w:rPr>
          <w:rFonts w:ascii="Century Gothic" w:hAnsi="Century Gothic"/>
          <w:sz w:val="19"/>
          <w:szCs w:val="19"/>
          <w:shd w:val="clear" w:color="auto" w:fill="FFFFFF"/>
        </w:rPr>
        <w:t>as the body is one and</w:t>
      </w:r>
      <w:r>
        <w:rPr>
          <w:rFonts w:ascii="Century Gothic" w:hAnsi="Century Gothic"/>
          <w:sz w:val="19"/>
          <w:szCs w:val="19"/>
          <w:shd w:val="clear" w:color="auto" w:fill="FFFFFF"/>
        </w:rPr>
        <w:t> </w:t>
      </w:r>
      <w:r>
        <w:rPr>
          <w:rFonts w:ascii="Century Gothic" w:hAnsi="Century Gothic"/>
          <w:sz w:val="19"/>
          <w:szCs w:val="19"/>
          <w:shd w:val="clear" w:color="auto" w:fill="FFFFFF"/>
        </w:rPr>
        <w:t>yet</w:t>
      </w:r>
      <w:r>
        <w:rPr>
          <w:rFonts w:ascii="Century Gothic" w:hAnsi="Century Gothic"/>
          <w:sz w:val="19"/>
          <w:szCs w:val="19"/>
          <w:shd w:val="clear" w:color="auto" w:fill="FFFFFF"/>
        </w:rPr>
        <w:t> </w:t>
      </w:r>
      <w:r>
        <w:rPr>
          <w:rFonts w:ascii="Century Gothic" w:hAnsi="Century Gothic"/>
          <w:sz w:val="19"/>
          <w:szCs w:val="19"/>
          <w:shd w:val="clear" w:color="auto" w:fill="FFFFFF"/>
        </w:rPr>
        <w:t>has many members, and all the members of the body, though they are many, are one body,</w:t>
      </w:r>
      <w:r>
        <w:rPr>
          <w:rFonts w:ascii="Century Gothic" w:hAnsi="Century Gothic"/>
          <w:sz w:val="19"/>
          <w:szCs w:val="19"/>
          <w:shd w:val="clear" w:color="auto" w:fill="FFFFFF"/>
        </w:rPr>
        <w:t> </w:t>
      </w:r>
      <w:r>
        <w:rPr>
          <w:rFonts w:ascii="Century Gothic" w:hAnsi="Century Gothic"/>
          <w:sz w:val="19"/>
          <w:szCs w:val="19"/>
          <w:shd w:val="clear" w:color="auto" w:fill="FFFFFF"/>
        </w:rPr>
        <w:t>so also is Christ.</w:t>
      </w:r>
      <w:r>
        <w:rPr>
          <w:rFonts w:ascii="Century Gothic" w:hAnsi="Century Gothic"/>
          <w:sz w:val="19"/>
          <w:szCs w:val="19"/>
          <w:shd w:val="clear" w:color="auto" w:fill="FFFFFF"/>
        </w:rPr>
        <w:t xml:space="preserve">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Galatians 3:28</w:t>
      </w:r>
      <w:r>
        <w:rPr>
          <w:rFonts w:ascii="Century Gothic" w:hAnsi="Century Gothic"/>
          <w:sz w:val="19"/>
          <w:szCs w:val="19"/>
        </w:rPr>
        <w:t>—</w:t>
      </w:r>
      <w:r>
        <w:rPr>
          <w:rFonts w:ascii="Century Gothic" w:hAnsi="Century Gothic"/>
          <w:sz w:val="19"/>
          <w:szCs w:val="19"/>
          <w:shd w:val="clear" w:color="auto" w:fill="FFFFFF"/>
        </w:rPr>
        <w:t xml:space="preserve">There is neither Jew </w:t>
      </w:r>
      <w:r>
        <w:rPr>
          <w:rFonts w:ascii="Century Gothic" w:hAnsi="Century Gothic"/>
          <w:sz w:val="19"/>
          <w:szCs w:val="19"/>
          <w:shd w:val="clear" w:color="auto" w:fill="FFFFFF"/>
        </w:rPr>
        <w:t>nor Greek, there is neither slave nor free man, there is</w:t>
      </w:r>
      <w:r>
        <w:rPr>
          <w:rFonts w:ascii="Century Gothic" w:hAnsi="Century Gothic"/>
          <w:sz w:val="19"/>
          <w:szCs w:val="19"/>
          <w:shd w:val="clear" w:color="auto" w:fill="FFFFFF"/>
          <w:vertAlign w:val="superscript"/>
        </w:rPr>
        <w:t xml:space="preserve"> </w:t>
      </w:r>
      <w:r>
        <w:rPr>
          <w:rFonts w:ascii="Century Gothic" w:hAnsi="Century Gothic"/>
          <w:sz w:val="19"/>
          <w:szCs w:val="19"/>
          <w:shd w:val="clear" w:color="auto" w:fill="FFFFFF"/>
        </w:rPr>
        <w:t>neither male nor female; for</w:t>
      </w:r>
      <w:r>
        <w:rPr>
          <w:rFonts w:ascii="Century Gothic" w:hAnsi="Century Gothic"/>
          <w:sz w:val="19"/>
          <w:szCs w:val="19"/>
          <w:shd w:val="clear" w:color="auto" w:fill="FFFFFF"/>
        </w:rPr>
        <w:t> </w:t>
      </w:r>
      <w:r>
        <w:rPr>
          <w:rFonts w:ascii="Century Gothic" w:hAnsi="Century Gothic"/>
          <w:sz w:val="19"/>
          <w:szCs w:val="19"/>
          <w:shd w:val="clear" w:color="auto" w:fill="FFFFFF"/>
        </w:rPr>
        <w:t>you are all one in</w:t>
      </w:r>
      <w:r>
        <w:rPr>
          <w:rFonts w:ascii="Century Gothic" w:hAnsi="Century Gothic"/>
          <w:sz w:val="19"/>
          <w:szCs w:val="19"/>
          <w:shd w:val="clear" w:color="auto" w:fill="FFFFFF"/>
        </w:rPr>
        <w:t> </w:t>
      </w:r>
      <w:r>
        <w:rPr>
          <w:rFonts w:ascii="Century Gothic" w:hAnsi="Century Gothic"/>
          <w:sz w:val="19"/>
          <w:szCs w:val="19"/>
          <w:shd w:val="clear" w:color="auto" w:fill="FFFFFF"/>
        </w:rPr>
        <w:t>Christ Jesus.</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rPr>
        <w:t>Philippians 1:27-28</w:t>
      </w:r>
      <w:r>
        <w:rPr>
          <w:rFonts w:ascii="Century Gothic" w:hAnsi="Century Gothic"/>
          <w:sz w:val="19"/>
          <w:szCs w:val="19"/>
        </w:rPr>
        <w:t>—</w:t>
      </w:r>
      <w:r>
        <w:rPr>
          <w:rFonts w:ascii="Century Gothic" w:hAnsi="Century Gothic"/>
          <w:sz w:val="19"/>
          <w:szCs w:val="19"/>
          <w:shd w:val="clear" w:color="auto" w:fill="FFFFFF"/>
        </w:rPr>
        <w:t>Only conduct yourselves in a manner</w:t>
      </w:r>
      <w:r>
        <w:rPr>
          <w:rFonts w:ascii="Century Gothic" w:hAnsi="Century Gothic"/>
          <w:sz w:val="19"/>
          <w:szCs w:val="19"/>
          <w:shd w:val="clear" w:color="auto" w:fill="FFFFFF"/>
        </w:rPr>
        <w:t> </w:t>
      </w:r>
      <w:r>
        <w:rPr>
          <w:rFonts w:ascii="Century Gothic" w:hAnsi="Century Gothic"/>
          <w:sz w:val="19"/>
          <w:szCs w:val="19"/>
          <w:shd w:val="clear" w:color="auto" w:fill="FFFFFF"/>
        </w:rPr>
        <w:t>worthy of the</w:t>
      </w:r>
      <w:r>
        <w:rPr>
          <w:rFonts w:ascii="Century Gothic" w:hAnsi="Century Gothic"/>
          <w:sz w:val="19"/>
          <w:szCs w:val="19"/>
          <w:shd w:val="clear" w:color="auto" w:fill="FFFFFF"/>
        </w:rPr>
        <w:t> </w:t>
      </w:r>
      <w:r>
        <w:rPr>
          <w:rFonts w:ascii="Century Gothic" w:hAnsi="Century Gothic"/>
          <w:sz w:val="19"/>
          <w:szCs w:val="19"/>
          <w:shd w:val="clear" w:color="auto" w:fill="FFFFFF"/>
        </w:rPr>
        <w:t>gospel of Christ, so that whether I come and see you or remain abs</w:t>
      </w:r>
      <w:r>
        <w:rPr>
          <w:rFonts w:ascii="Century Gothic" w:hAnsi="Century Gothic"/>
          <w:sz w:val="19"/>
          <w:szCs w:val="19"/>
          <w:shd w:val="clear" w:color="auto" w:fill="FFFFFF"/>
        </w:rPr>
        <w:t>ent, I will hear of you that you are</w:t>
      </w:r>
      <w:r>
        <w:rPr>
          <w:rFonts w:ascii="Century Gothic" w:hAnsi="Century Gothic"/>
          <w:sz w:val="19"/>
          <w:szCs w:val="19"/>
          <w:shd w:val="clear" w:color="auto" w:fill="FFFFFF"/>
        </w:rPr>
        <w:t> </w:t>
      </w:r>
      <w:r>
        <w:rPr>
          <w:rFonts w:ascii="Century Gothic" w:hAnsi="Century Gothic"/>
          <w:sz w:val="19"/>
          <w:szCs w:val="19"/>
          <w:shd w:val="clear" w:color="auto" w:fill="FFFFFF"/>
        </w:rPr>
        <w:t>standing firm in</w:t>
      </w:r>
      <w:r>
        <w:rPr>
          <w:rFonts w:ascii="Century Gothic" w:hAnsi="Century Gothic"/>
          <w:sz w:val="19"/>
          <w:szCs w:val="19"/>
          <w:shd w:val="clear" w:color="auto" w:fill="FFFFFF"/>
        </w:rPr>
        <w:t> </w:t>
      </w:r>
      <w:r>
        <w:rPr>
          <w:rFonts w:ascii="Century Gothic" w:hAnsi="Century Gothic"/>
          <w:sz w:val="19"/>
          <w:szCs w:val="19"/>
          <w:shd w:val="clear" w:color="auto" w:fill="FFFFFF"/>
        </w:rPr>
        <w:t>one spirit, with one</w:t>
      </w:r>
      <w:r>
        <w:rPr>
          <w:rFonts w:ascii="Century Gothic" w:hAnsi="Century Gothic"/>
          <w:sz w:val="19"/>
          <w:szCs w:val="19"/>
          <w:shd w:val="clear" w:color="auto" w:fill="FFFFFF"/>
        </w:rPr>
        <w:t> </w:t>
      </w:r>
      <w:r>
        <w:rPr>
          <w:rFonts w:ascii="Century Gothic" w:hAnsi="Century Gothic"/>
          <w:sz w:val="19"/>
          <w:szCs w:val="19"/>
          <w:shd w:val="clear" w:color="auto" w:fill="FFFFFF"/>
        </w:rPr>
        <w:t>mind</w:t>
      </w:r>
      <w:r>
        <w:rPr>
          <w:rFonts w:ascii="Century Gothic" w:hAnsi="Century Gothic"/>
          <w:sz w:val="19"/>
          <w:szCs w:val="19"/>
          <w:shd w:val="clear" w:color="auto" w:fill="FFFFFF"/>
        </w:rPr>
        <w:t> </w:t>
      </w:r>
      <w:r>
        <w:rPr>
          <w:rFonts w:ascii="Century Gothic" w:hAnsi="Century Gothic"/>
          <w:sz w:val="19"/>
          <w:szCs w:val="19"/>
          <w:shd w:val="clear" w:color="auto" w:fill="FFFFFF"/>
        </w:rPr>
        <w:t>striving together for the faith of the gospel;</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28</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in no way alarmed by</w:t>
      </w:r>
      <w:r>
        <w:rPr>
          <w:rFonts w:ascii="Century Gothic" w:hAnsi="Century Gothic"/>
          <w:sz w:val="19"/>
          <w:szCs w:val="19"/>
          <w:shd w:val="clear" w:color="auto" w:fill="FFFFFF"/>
        </w:rPr>
        <w:t> </w:t>
      </w:r>
      <w:r>
        <w:rPr>
          <w:rFonts w:ascii="Century Gothic" w:hAnsi="Century Gothic"/>
          <w:sz w:val="19"/>
          <w:szCs w:val="19"/>
          <w:shd w:val="clear" w:color="auto" w:fill="FFFFFF"/>
        </w:rPr>
        <w:t>your</w:t>
      </w:r>
      <w:r>
        <w:rPr>
          <w:rFonts w:ascii="Century Gothic" w:hAnsi="Century Gothic"/>
          <w:sz w:val="19"/>
          <w:szCs w:val="19"/>
          <w:shd w:val="clear" w:color="auto" w:fill="FFFFFF"/>
        </w:rPr>
        <w:t> </w:t>
      </w:r>
      <w:r>
        <w:rPr>
          <w:rFonts w:ascii="Century Gothic" w:hAnsi="Century Gothic"/>
          <w:sz w:val="19"/>
          <w:szCs w:val="19"/>
          <w:shd w:val="clear" w:color="auto" w:fill="FFFFFF"/>
        </w:rPr>
        <w:t>opponents</w:t>
      </w:r>
      <w:r>
        <w:rPr>
          <w:rFonts w:ascii="Century Gothic" w:hAnsi="Century Gothic"/>
          <w:sz w:val="19"/>
          <w:szCs w:val="19"/>
          <w:shd w:val="clear" w:color="auto" w:fill="FFFFFF"/>
        </w:rPr>
        <w:t>—</w:t>
      </w:r>
      <w:r>
        <w:rPr>
          <w:rFonts w:ascii="Century Gothic" w:hAnsi="Century Gothic"/>
          <w:sz w:val="19"/>
          <w:szCs w:val="19"/>
          <w:shd w:val="clear" w:color="auto" w:fill="FFFFFF"/>
        </w:rPr>
        <w:t>which is a</w:t>
      </w:r>
      <w:r>
        <w:rPr>
          <w:rFonts w:ascii="Century Gothic" w:hAnsi="Century Gothic"/>
          <w:sz w:val="19"/>
          <w:szCs w:val="19"/>
          <w:shd w:val="clear" w:color="auto" w:fill="FFFFFF"/>
        </w:rPr>
        <w:t> </w:t>
      </w:r>
      <w:r>
        <w:rPr>
          <w:rFonts w:ascii="Century Gothic" w:hAnsi="Century Gothic"/>
          <w:sz w:val="19"/>
          <w:szCs w:val="19"/>
          <w:shd w:val="clear" w:color="auto" w:fill="FFFFFF"/>
        </w:rPr>
        <w:t>sign of destruction for them, but of salvation for you, and that</w:t>
      </w:r>
      <w:r>
        <w:rPr>
          <w:rFonts w:ascii="Century Gothic" w:hAnsi="Century Gothic"/>
          <w:sz w:val="19"/>
          <w:szCs w:val="19"/>
          <w:shd w:val="clear" w:color="auto" w:fill="FFFFFF"/>
        </w:rPr>
        <w:t> </w:t>
      </w:r>
      <w:r>
        <w:rPr>
          <w:rFonts w:ascii="Century Gothic" w:hAnsi="Century Gothic"/>
          <w:sz w:val="19"/>
          <w:szCs w:val="19"/>
          <w:shd w:val="clear" w:color="auto" w:fill="FFFFFF"/>
        </w:rPr>
        <w:t>too, from God.</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Philippians 2:1-5</w:t>
      </w:r>
      <w:r>
        <w:rPr>
          <w:rFonts w:ascii="Century Gothic" w:hAnsi="Century Gothic"/>
          <w:sz w:val="19"/>
          <w:szCs w:val="19"/>
        </w:rPr>
        <w:t>—</w:t>
      </w:r>
      <w:r>
        <w:rPr>
          <w:rFonts w:ascii="Century Gothic" w:hAnsi="Century Gothic"/>
          <w:sz w:val="19"/>
          <w:szCs w:val="19"/>
          <w:shd w:val="clear" w:color="auto" w:fill="FFFFFF"/>
        </w:rPr>
        <w:t>Therefore if there is any encouragement in Christ, if there is any consolation of love, if there is any</w:t>
      </w:r>
      <w:r>
        <w:rPr>
          <w:rFonts w:ascii="Century Gothic" w:hAnsi="Century Gothic"/>
          <w:sz w:val="19"/>
          <w:szCs w:val="19"/>
          <w:shd w:val="clear" w:color="auto" w:fill="FFFFFF"/>
        </w:rPr>
        <w:t> </w:t>
      </w:r>
      <w:r>
        <w:rPr>
          <w:rFonts w:ascii="Century Gothic" w:hAnsi="Century Gothic"/>
          <w:sz w:val="19"/>
          <w:szCs w:val="19"/>
          <w:shd w:val="clear" w:color="auto" w:fill="FFFFFF"/>
        </w:rPr>
        <w:t>fellowship of the Spirit, if any</w:t>
      </w:r>
      <w:r>
        <w:rPr>
          <w:rFonts w:ascii="Century Gothic" w:hAnsi="Century Gothic"/>
          <w:sz w:val="19"/>
          <w:szCs w:val="19"/>
          <w:shd w:val="clear" w:color="auto" w:fill="FFFFFF"/>
        </w:rPr>
        <w:t> </w:t>
      </w:r>
      <w:r>
        <w:rPr>
          <w:rFonts w:ascii="Century Gothic" w:hAnsi="Century Gothic"/>
          <w:sz w:val="19"/>
          <w:szCs w:val="19"/>
          <w:shd w:val="clear" w:color="auto" w:fill="FFFFFF"/>
        </w:rPr>
        <w:t>affection and compassion,</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2</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make my joy complete</w:t>
      </w:r>
      <w:r>
        <w:rPr>
          <w:rFonts w:ascii="Century Gothic" w:hAnsi="Century Gothic"/>
          <w:sz w:val="19"/>
          <w:szCs w:val="19"/>
          <w:shd w:val="clear" w:color="auto" w:fill="FFFFFF"/>
        </w:rPr>
        <w:t> </w:t>
      </w:r>
      <w:r>
        <w:rPr>
          <w:rFonts w:ascii="Century Gothic" w:hAnsi="Century Gothic"/>
          <w:sz w:val="19"/>
          <w:szCs w:val="19"/>
          <w:shd w:val="clear" w:color="auto" w:fill="FFFFFF"/>
        </w:rPr>
        <w:t>by</w:t>
      </w:r>
      <w:r>
        <w:rPr>
          <w:rFonts w:ascii="Century Gothic" w:hAnsi="Century Gothic"/>
          <w:sz w:val="19"/>
          <w:szCs w:val="19"/>
          <w:shd w:val="clear" w:color="auto" w:fill="FFFFFF"/>
        </w:rPr>
        <w:t> </w:t>
      </w:r>
      <w:r>
        <w:rPr>
          <w:rFonts w:ascii="Century Gothic" w:hAnsi="Century Gothic"/>
          <w:sz w:val="19"/>
          <w:szCs w:val="19"/>
          <w:shd w:val="clear" w:color="auto" w:fill="FFFFFF"/>
        </w:rPr>
        <w:t>being of the same mind, maintaining the same lo</w:t>
      </w:r>
      <w:r>
        <w:rPr>
          <w:rFonts w:ascii="Century Gothic" w:hAnsi="Century Gothic"/>
          <w:sz w:val="19"/>
          <w:szCs w:val="19"/>
          <w:shd w:val="clear" w:color="auto" w:fill="FFFFFF"/>
        </w:rPr>
        <w:t>ve, united in spirit, intent on one purpose.</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Do nothing</w:t>
      </w:r>
      <w:r>
        <w:rPr>
          <w:rFonts w:ascii="Century Gothic" w:hAnsi="Century Gothic"/>
          <w:sz w:val="19"/>
          <w:szCs w:val="19"/>
          <w:shd w:val="clear" w:color="auto" w:fill="FFFFFF"/>
        </w:rPr>
        <w:t> </w:t>
      </w:r>
      <w:r>
        <w:rPr>
          <w:rFonts w:ascii="Century Gothic" w:hAnsi="Century Gothic"/>
          <w:sz w:val="19"/>
          <w:szCs w:val="19"/>
          <w:shd w:val="clear" w:color="auto" w:fill="FFFFFF"/>
        </w:rPr>
        <w:t>from</w:t>
      </w:r>
      <w:r>
        <w:rPr>
          <w:rFonts w:ascii="Century Gothic" w:hAnsi="Century Gothic"/>
          <w:sz w:val="19"/>
          <w:szCs w:val="19"/>
          <w:shd w:val="clear" w:color="auto" w:fill="FFFFFF"/>
        </w:rPr>
        <w:t> </w:t>
      </w:r>
      <w:r>
        <w:rPr>
          <w:rFonts w:ascii="Century Gothic" w:hAnsi="Century Gothic"/>
          <w:sz w:val="19"/>
          <w:szCs w:val="19"/>
          <w:shd w:val="clear" w:color="auto" w:fill="FFFFFF"/>
        </w:rPr>
        <w:t>selfishness or</w:t>
      </w:r>
      <w:r>
        <w:rPr>
          <w:rFonts w:ascii="Century Gothic" w:hAnsi="Century Gothic"/>
          <w:sz w:val="19"/>
          <w:szCs w:val="19"/>
          <w:shd w:val="clear" w:color="auto" w:fill="FFFFFF"/>
        </w:rPr>
        <w:t> </w:t>
      </w:r>
      <w:r>
        <w:rPr>
          <w:rFonts w:ascii="Century Gothic" w:hAnsi="Century Gothic"/>
          <w:sz w:val="19"/>
          <w:szCs w:val="19"/>
          <w:shd w:val="clear" w:color="auto" w:fill="FFFFFF"/>
        </w:rPr>
        <w:t>empty conceit, but with humility of mind</w:t>
      </w:r>
      <w:r>
        <w:rPr>
          <w:rFonts w:ascii="Century Gothic" w:hAnsi="Century Gothic"/>
          <w:sz w:val="19"/>
          <w:szCs w:val="19"/>
          <w:shd w:val="clear" w:color="auto" w:fill="FFFFFF"/>
        </w:rPr>
        <w:t> </w:t>
      </w:r>
      <w:r>
        <w:rPr>
          <w:rFonts w:ascii="Century Gothic" w:hAnsi="Century Gothic"/>
          <w:sz w:val="19"/>
          <w:szCs w:val="19"/>
          <w:shd w:val="clear" w:color="auto" w:fill="FFFFFF"/>
        </w:rPr>
        <w:t>regard one another as more important than yourselves;</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4</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do not</w:t>
      </w:r>
      <w:r>
        <w:rPr>
          <w:rFonts w:ascii="Century Gothic" w:hAnsi="Century Gothic"/>
          <w:sz w:val="19"/>
          <w:szCs w:val="19"/>
          <w:shd w:val="clear" w:color="auto" w:fill="FFFFFF"/>
        </w:rPr>
        <w:t> </w:t>
      </w:r>
      <w:r>
        <w:rPr>
          <w:rFonts w:ascii="Century Gothic" w:hAnsi="Century Gothic"/>
          <w:sz w:val="19"/>
          <w:szCs w:val="19"/>
          <w:shd w:val="clear" w:color="auto" w:fill="FFFFFF"/>
        </w:rPr>
        <w:t>merely</w:t>
      </w:r>
      <w:r>
        <w:rPr>
          <w:rFonts w:ascii="Century Gothic" w:hAnsi="Century Gothic"/>
          <w:sz w:val="19"/>
          <w:szCs w:val="19"/>
          <w:shd w:val="clear" w:color="auto" w:fill="FFFFFF"/>
        </w:rPr>
        <w:t> </w:t>
      </w:r>
      <w:r>
        <w:rPr>
          <w:rFonts w:ascii="Century Gothic" w:hAnsi="Century Gothic"/>
          <w:sz w:val="19"/>
          <w:szCs w:val="19"/>
          <w:shd w:val="clear" w:color="auto" w:fill="FFFFFF"/>
        </w:rPr>
        <w:t>look out for your own personal interests, but also for the interest</w:t>
      </w:r>
      <w:r>
        <w:rPr>
          <w:rFonts w:ascii="Century Gothic" w:hAnsi="Century Gothic"/>
          <w:sz w:val="19"/>
          <w:szCs w:val="19"/>
          <w:shd w:val="clear" w:color="auto" w:fill="FFFFFF"/>
        </w:rPr>
        <w:t>s of others.</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5</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Have this attitude in yourselves which was also in</w:t>
      </w:r>
      <w:r>
        <w:rPr>
          <w:rFonts w:ascii="Century Gothic" w:hAnsi="Century Gothic"/>
          <w:sz w:val="19"/>
          <w:szCs w:val="19"/>
          <w:shd w:val="clear" w:color="auto" w:fill="FFFFFF"/>
        </w:rPr>
        <w:t> </w:t>
      </w:r>
      <w:r>
        <w:rPr>
          <w:rFonts w:ascii="Century Gothic" w:hAnsi="Century Gothic"/>
          <w:sz w:val="19"/>
          <w:szCs w:val="19"/>
          <w:shd w:val="clear" w:color="auto" w:fill="FFFFFF"/>
        </w:rPr>
        <w:t>Christ Jesus</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 xml:space="preserve">Sentiment, aim, purpose are to be identical; there is to be no division even inwardly.  Peter rightly puts </w:t>
      </w:r>
      <w:r>
        <w:rPr>
          <w:rStyle w:val="woj"/>
          <w:rFonts w:ascii="Century Gothic" w:hAnsi="Century Gothic"/>
          <w:sz w:val="20"/>
          <w:szCs w:val="20"/>
        </w:rPr>
        <w:t>“</w:t>
      </w:r>
      <w:r>
        <w:rPr>
          <w:rStyle w:val="woj"/>
          <w:rFonts w:ascii="Century Gothic" w:hAnsi="Century Gothic"/>
          <w:sz w:val="20"/>
          <w:szCs w:val="20"/>
        </w:rPr>
        <w:t>same-minded</w:t>
      </w:r>
      <w:r>
        <w:rPr>
          <w:rStyle w:val="woj"/>
          <w:rFonts w:ascii="Century Gothic" w:hAnsi="Century Gothic"/>
          <w:sz w:val="20"/>
          <w:szCs w:val="20"/>
        </w:rPr>
        <w:t xml:space="preserve">” </w:t>
      </w:r>
      <w:r>
        <w:rPr>
          <w:rStyle w:val="woj"/>
          <w:rFonts w:ascii="Century Gothic" w:hAnsi="Century Gothic"/>
          <w:sz w:val="20"/>
          <w:szCs w:val="20"/>
        </w:rPr>
        <w:t xml:space="preserve">first, for nothing will so impress the world about us </w:t>
      </w:r>
      <w:r>
        <w:rPr>
          <w:rStyle w:val="woj"/>
          <w:rFonts w:ascii="Century Gothic" w:hAnsi="Century Gothic"/>
          <w:sz w:val="20"/>
          <w:szCs w:val="20"/>
        </w:rPr>
        <w:t>nor be so good for our own selves.  To be contrary-minded is to harm oneself and others.</w:t>
      </w:r>
      <w:r>
        <w:rPr>
          <w:rStyle w:val="FootnoteReference"/>
          <w:rFonts w:ascii="Century Gothic" w:eastAsia="Century Gothic" w:hAnsi="Century Gothic" w:cs="Century Gothic"/>
          <w:sz w:val="20"/>
          <w:szCs w:val="20"/>
        </w:rPr>
        <w:footnoteReference w:id="5"/>
      </w:r>
      <w:r>
        <w:rPr>
          <w:rStyle w:val="woj"/>
          <w:rFonts w:ascii="Century Gothic" w:hAnsi="Century Gothic"/>
          <w:sz w:val="20"/>
          <w:szCs w:val="20"/>
        </w:rPr>
        <w:t xml:space="preserve"> </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We are called to live together in harmony maintaining a commitment to the truth</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conviction and commitment to the truth bonds us together</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Ephesians 4:4-6</w:t>
      </w:r>
      <w:r>
        <w:rPr>
          <w:rFonts w:ascii="Century Gothic" w:hAnsi="Century Gothic"/>
          <w:sz w:val="19"/>
          <w:szCs w:val="19"/>
        </w:rPr>
        <w:t>—</w:t>
      </w:r>
      <w:r>
        <w:rPr>
          <w:rFonts w:ascii="Century Gothic" w:hAnsi="Century Gothic"/>
          <w:sz w:val="19"/>
          <w:szCs w:val="19"/>
          <w:shd w:val="clear" w:color="auto" w:fill="FFFFFF"/>
        </w:rPr>
        <w:t>There is</w:t>
      </w:r>
      <w:r>
        <w:rPr>
          <w:rFonts w:ascii="Century Gothic" w:hAnsi="Century Gothic"/>
          <w:sz w:val="19"/>
          <w:szCs w:val="19"/>
          <w:shd w:val="clear" w:color="auto" w:fill="FFFFFF"/>
        </w:rPr>
        <w:t> </w:t>
      </w:r>
      <w:r>
        <w:rPr>
          <w:rFonts w:ascii="Century Gothic" w:hAnsi="Century Gothic"/>
          <w:sz w:val="19"/>
          <w:szCs w:val="19"/>
          <w:shd w:val="clear" w:color="auto" w:fill="FFFFFF"/>
        </w:rPr>
        <w:t>one body and one Spirit, just as also you were called in one</w:t>
      </w:r>
      <w:r>
        <w:rPr>
          <w:rFonts w:ascii="Century Gothic" w:hAnsi="Century Gothic"/>
          <w:sz w:val="19"/>
          <w:szCs w:val="19"/>
          <w:shd w:val="clear" w:color="auto" w:fill="FFFFFF"/>
        </w:rPr>
        <w:t> </w:t>
      </w:r>
      <w:r>
        <w:rPr>
          <w:rFonts w:ascii="Century Gothic" w:hAnsi="Century Gothic"/>
          <w:sz w:val="19"/>
          <w:szCs w:val="19"/>
          <w:shd w:val="clear" w:color="auto" w:fill="FFFFFF"/>
        </w:rPr>
        <w:t>hope of your calling;</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5</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one Lord, one faith, one baptism,</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6</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one God and Father of all</w:t>
      </w:r>
      <w:r>
        <w:rPr>
          <w:rFonts w:ascii="Century Gothic" w:hAnsi="Century Gothic"/>
          <w:sz w:val="19"/>
          <w:szCs w:val="19"/>
          <w:shd w:val="clear" w:color="auto" w:fill="FFFFFF"/>
        </w:rPr>
        <w:t> </w:t>
      </w:r>
      <w:r>
        <w:rPr>
          <w:rFonts w:ascii="Century Gothic" w:hAnsi="Century Gothic"/>
          <w:sz w:val="19"/>
          <w:szCs w:val="19"/>
          <w:shd w:val="clear" w:color="auto" w:fill="FFFFFF"/>
        </w:rPr>
        <w:t>who is over all and through all and in all.</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It produces an inward unity of heart with one another</w:t>
      </w:r>
    </w:p>
    <w:p w:rsidR="00651F30" w:rsidRDefault="0013412D">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rPr>
        <w:t xml:space="preserve">Romans </w:t>
      </w:r>
      <w:r>
        <w:rPr>
          <w:rFonts w:ascii="Century Gothic" w:hAnsi="Century Gothic"/>
          <w:b/>
          <w:bCs/>
          <w:sz w:val="19"/>
          <w:szCs w:val="19"/>
        </w:rPr>
        <w:t>12:5</w:t>
      </w:r>
      <w:r>
        <w:rPr>
          <w:rFonts w:ascii="Century Gothic" w:hAnsi="Century Gothic"/>
          <w:sz w:val="19"/>
          <w:szCs w:val="19"/>
        </w:rPr>
        <w:t>—</w:t>
      </w:r>
      <w:r>
        <w:rPr>
          <w:rFonts w:ascii="Century Gothic" w:hAnsi="Century Gothic"/>
          <w:sz w:val="19"/>
          <w:szCs w:val="19"/>
          <w:shd w:val="clear" w:color="auto" w:fill="FFFFFF"/>
        </w:rPr>
        <w:t>so we,</w:t>
      </w:r>
      <w:r>
        <w:rPr>
          <w:rFonts w:ascii="Century Gothic" w:hAnsi="Century Gothic"/>
          <w:sz w:val="19"/>
          <w:szCs w:val="19"/>
          <w:shd w:val="clear" w:color="auto" w:fill="FFFFFF"/>
        </w:rPr>
        <w:t> </w:t>
      </w:r>
      <w:r>
        <w:rPr>
          <w:rFonts w:ascii="Century Gothic" w:hAnsi="Century Gothic"/>
          <w:sz w:val="19"/>
          <w:szCs w:val="19"/>
          <w:shd w:val="clear" w:color="auto" w:fill="FFFFFF"/>
        </w:rPr>
        <w:t>who are many, are</w:t>
      </w:r>
      <w:r>
        <w:rPr>
          <w:rFonts w:ascii="Century Gothic" w:hAnsi="Century Gothic"/>
          <w:sz w:val="19"/>
          <w:szCs w:val="19"/>
          <w:shd w:val="clear" w:color="auto" w:fill="FFFFFF"/>
        </w:rPr>
        <w:t> </w:t>
      </w:r>
      <w:r>
        <w:rPr>
          <w:rFonts w:ascii="Century Gothic" w:hAnsi="Century Gothic"/>
          <w:sz w:val="19"/>
          <w:szCs w:val="19"/>
          <w:shd w:val="clear" w:color="auto" w:fill="FFFFFF"/>
        </w:rPr>
        <w:t>one body in Christ, and individually members one of another.</w:t>
      </w:r>
    </w:p>
    <w:p w:rsidR="00651F30" w:rsidRDefault="0013412D">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shd w:val="clear" w:color="auto" w:fill="FFFFFF"/>
        </w:rPr>
        <w:t>1 Corinthians 10:16-17</w:t>
      </w:r>
      <w:r>
        <w:rPr>
          <w:rFonts w:ascii="Century Gothic" w:hAnsi="Century Gothic"/>
          <w:sz w:val="19"/>
          <w:szCs w:val="19"/>
          <w:shd w:val="clear" w:color="auto" w:fill="FFFFFF"/>
        </w:rPr>
        <w:t>—</w:t>
      </w:r>
      <w:r>
        <w:rPr>
          <w:rFonts w:ascii="Century Gothic" w:hAnsi="Century Gothic"/>
          <w:sz w:val="19"/>
          <w:szCs w:val="19"/>
          <w:shd w:val="clear" w:color="auto" w:fill="FFFFFF"/>
        </w:rPr>
        <w:t>Is not the</w:t>
      </w:r>
      <w:r>
        <w:rPr>
          <w:rFonts w:ascii="Century Gothic" w:hAnsi="Century Gothic"/>
          <w:sz w:val="19"/>
          <w:szCs w:val="19"/>
          <w:shd w:val="clear" w:color="auto" w:fill="FFFFFF"/>
        </w:rPr>
        <w:t> </w:t>
      </w:r>
      <w:r>
        <w:rPr>
          <w:rFonts w:ascii="Century Gothic" w:hAnsi="Century Gothic"/>
          <w:sz w:val="19"/>
          <w:szCs w:val="19"/>
          <w:shd w:val="clear" w:color="auto" w:fill="FFFFFF"/>
        </w:rPr>
        <w:t>cup of blessing which we bless a sharing in the blood of Christ? Is not the</w:t>
      </w:r>
      <w:r>
        <w:rPr>
          <w:rFonts w:ascii="Century Gothic" w:hAnsi="Century Gothic"/>
          <w:sz w:val="19"/>
          <w:szCs w:val="19"/>
          <w:shd w:val="clear" w:color="auto" w:fill="FFFFFF"/>
        </w:rPr>
        <w:t> </w:t>
      </w:r>
      <w:r>
        <w:rPr>
          <w:rFonts w:ascii="Century Gothic" w:hAnsi="Century Gothic"/>
          <w:sz w:val="19"/>
          <w:szCs w:val="19"/>
          <w:shd w:val="clear" w:color="auto" w:fill="FFFFFF"/>
        </w:rPr>
        <w:t>bread which we break a sharing in the body of Christ?</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17</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Since there is one</w:t>
      </w:r>
      <w:r>
        <w:rPr>
          <w:rFonts w:ascii="Century Gothic" w:hAnsi="Century Gothic"/>
          <w:sz w:val="19"/>
          <w:szCs w:val="19"/>
          <w:shd w:val="clear" w:color="auto" w:fill="FFFFFF"/>
        </w:rPr>
        <w:t> </w:t>
      </w:r>
      <w:r>
        <w:rPr>
          <w:rFonts w:ascii="Century Gothic" w:hAnsi="Century Gothic"/>
          <w:sz w:val="19"/>
          <w:szCs w:val="19"/>
          <w:shd w:val="clear" w:color="auto" w:fill="FFFFFF"/>
        </w:rPr>
        <w:t>bread, we</w:t>
      </w:r>
      <w:r>
        <w:rPr>
          <w:rFonts w:ascii="Century Gothic" w:hAnsi="Century Gothic"/>
          <w:sz w:val="19"/>
          <w:szCs w:val="19"/>
          <w:shd w:val="clear" w:color="auto" w:fill="FFFFFF"/>
        </w:rPr>
        <w:t> </w:t>
      </w:r>
      <w:r>
        <w:rPr>
          <w:rFonts w:ascii="Century Gothic" w:hAnsi="Century Gothic"/>
          <w:sz w:val="19"/>
          <w:szCs w:val="19"/>
          <w:shd w:val="clear" w:color="auto" w:fill="FFFFFF"/>
        </w:rPr>
        <w:t>who are many are one body; for we all partake of the one</w:t>
      </w:r>
      <w:r>
        <w:rPr>
          <w:rFonts w:ascii="Century Gothic" w:hAnsi="Century Gothic"/>
          <w:sz w:val="19"/>
          <w:szCs w:val="19"/>
          <w:shd w:val="clear" w:color="auto" w:fill="FFFFFF"/>
        </w:rPr>
        <w:t> </w:t>
      </w:r>
      <w:r>
        <w:rPr>
          <w:rFonts w:ascii="Century Gothic" w:hAnsi="Century Gothic"/>
          <w:sz w:val="19"/>
          <w:szCs w:val="19"/>
          <w:shd w:val="clear" w:color="auto" w:fill="FFFFFF"/>
        </w:rPr>
        <w:t>bread.</w:t>
      </w:r>
      <w:r>
        <w:rPr>
          <w:rFonts w:ascii="Century Gothic" w:hAnsi="Century Gothic"/>
          <w:sz w:val="19"/>
          <w:szCs w:val="19"/>
          <w:shd w:val="clear" w:color="auto" w:fill="FFFFFF"/>
        </w:rPr>
        <w:t> </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It will manifest itself in love</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John 13:34-35</w:t>
      </w:r>
      <w:r>
        <w:rPr>
          <w:rFonts w:ascii="Century Gothic" w:hAnsi="Century Gothic"/>
          <w:sz w:val="19"/>
          <w:szCs w:val="19"/>
        </w:rPr>
        <w:t>—</w:t>
      </w:r>
      <w:r>
        <w:rPr>
          <w:rFonts w:ascii="Century Gothic" w:hAnsi="Century Gothic"/>
          <w:sz w:val="19"/>
          <w:szCs w:val="19"/>
          <w:shd w:val="clear" w:color="auto" w:fill="FFFFFF"/>
        </w:rPr>
        <w:t>A</w:t>
      </w:r>
      <w:r>
        <w:rPr>
          <w:rFonts w:ascii="Century Gothic" w:hAnsi="Century Gothic"/>
          <w:sz w:val="19"/>
          <w:szCs w:val="19"/>
          <w:shd w:val="clear" w:color="auto" w:fill="FFFFFF"/>
        </w:rPr>
        <w:t> </w:t>
      </w:r>
      <w:r>
        <w:rPr>
          <w:rFonts w:ascii="Century Gothic" w:hAnsi="Century Gothic"/>
          <w:sz w:val="19"/>
          <w:szCs w:val="19"/>
          <w:shd w:val="clear" w:color="auto" w:fill="FFFFFF"/>
        </w:rPr>
        <w:t>new commandment I give to you,</w:t>
      </w:r>
      <w:r>
        <w:rPr>
          <w:rFonts w:ascii="Century Gothic" w:hAnsi="Century Gothic"/>
          <w:sz w:val="19"/>
          <w:szCs w:val="19"/>
          <w:shd w:val="clear" w:color="auto" w:fill="FFFFFF"/>
        </w:rPr>
        <w:t> </w:t>
      </w:r>
      <w:r>
        <w:rPr>
          <w:rFonts w:ascii="Century Gothic" w:hAnsi="Century Gothic"/>
          <w:sz w:val="19"/>
          <w:szCs w:val="19"/>
          <w:shd w:val="clear" w:color="auto" w:fill="FFFFFF"/>
        </w:rPr>
        <w:t>that you love one another,</w:t>
      </w:r>
      <w:r>
        <w:rPr>
          <w:rFonts w:ascii="Century Gothic" w:hAnsi="Century Gothic"/>
          <w:sz w:val="19"/>
          <w:szCs w:val="19"/>
          <w:shd w:val="clear" w:color="auto" w:fill="FFFFFF"/>
        </w:rPr>
        <w:t> </w:t>
      </w:r>
      <w:r>
        <w:rPr>
          <w:rFonts w:ascii="Century Gothic" w:hAnsi="Century Gothic"/>
          <w:sz w:val="19"/>
          <w:szCs w:val="19"/>
          <w:shd w:val="clear" w:color="auto" w:fill="FFFFFF"/>
        </w:rPr>
        <w:t>even as I have loved you, that you also love one anot</w:t>
      </w:r>
      <w:r>
        <w:rPr>
          <w:rFonts w:ascii="Century Gothic" w:hAnsi="Century Gothic"/>
          <w:sz w:val="19"/>
          <w:szCs w:val="19"/>
          <w:shd w:val="clear" w:color="auto" w:fill="FFFFFF"/>
        </w:rPr>
        <w:t>her.</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35</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By this all men will know that you are My disciples, if you have love for one another.</w:t>
      </w:r>
      <w:r>
        <w:rPr>
          <w:rFonts w:ascii="Century Gothic" w:hAnsi="Century Gothic"/>
          <w:sz w:val="19"/>
          <w:szCs w:val="19"/>
          <w:shd w:val="clear" w:color="auto" w:fill="FFFFFF"/>
        </w:rPr>
        <w:t>”</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John 17:20-23</w:t>
      </w:r>
      <w:r>
        <w:rPr>
          <w:rFonts w:ascii="Century Gothic" w:hAnsi="Century Gothic"/>
          <w:sz w:val="19"/>
          <w:szCs w:val="19"/>
        </w:rPr>
        <w:t>—“</w:t>
      </w:r>
      <w:r>
        <w:rPr>
          <w:rFonts w:ascii="Century Gothic" w:hAnsi="Century Gothic"/>
          <w:sz w:val="19"/>
          <w:szCs w:val="19"/>
        </w:rPr>
        <w:t>I do not ask on behalf of these alone, but for those also who believe in Me through their word;</w:t>
      </w:r>
      <w:r>
        <w:rPr>
          <w:rFonts w:ascii="Century Gothic" w:hAnsi="Century Gothic"/>
          <w:sz w:val="19"/>
          <w:szCs w:val="19"/>
        </w:rPr>
        <w:t> </w:t>
      </w:r>
      <w:r>
        <w:rPr>
          <w:rFonts w:ascii="Century Gothic" w:hAnsi="Century Gothic"/>
          <w:b/>
          <w:bCs/>
          <w:sz w:val="19"/>
          <w:szCs w:val="19"/>
          <w:vertAlign w:val="superscript"/>
        </w:rPr>
        <w:t>21</w:t>
      </w:r>
      <w:r>
        <w:rPr>
          <w:rFonts w:ascii="Century Gothic" w:hAnsi="Century Gothic"/>
          <w:b/>
          <w:bCs/>
          <w:sz w:val="19"/>
          <w:szCs w:val="19"/>
          <w:vertAlign w:val="superscript"/>
        </w:rPr>
        <w:t> </w:t>
      </w:r>
      <w:r>
        <w:rPr>
          <w:rFonts w:ascii="Century Gothic" w:hAnsi="Century Gothic"/>
          <w:sz w:val="19"/>
          <w:szCs w:val="19"/>
        </w:rPr>
        <w:t>that they may all be one;</w:t>
      </w:r>
      <w:r>
        <w:rPr>
          <w:rFonts w:ascii="Century Gothic" w:hAnsi="Century Gothic"/>
          <w:sz w:val="19"/>
          <w:szCs w:val="19"/>
        </w:rPr>
        <w:t> </w:t>
      </w:r>
      <w:r>
        <w:rPr>
          <w:rFonts w:ascii="Century Gothic" w:hAnsi="Century Gothic"/>
          <w:sz w:val="19"/>
          <w:szCs w:val="19"/>
        </w:rPr>
        <w:t>even as You, Father,</w:t>
      </w:r>
      <w:r>
        <w:rPr>
          <w:rFonts w:ascii="Century Gothic" w:hAnsi="Century Gothic"/>
          <w:sz w:val="19"/>
          <w:szCs w:val="19"/>
        </w:rPr>
        <w:t> </w:t>
      </w:r>
      <w:r>
        <w:rPr>
          <w:rFonts w:ascii="Century Gothic" w:hAnsi="Century Gothic"/>
          <w:sz w:val="19"/>
          <w:szCs w:val="19"/>
        </w:rPr>
        <w:t>are</w:t>
      </w:r>
      <w:r>
        <w:rPr>
          <w:rFonts w:ascii="Century Gothic" w:hAnsi="Century Gothic"/>
          <w:sz w:val="19"/>
          <w:szCs w:val="19"/>
        </w:rPr>
        <w:t> </w:t>
      </w:r>
      <w:r>
        <w:rPr>
          <w:rFonts w:ascii="Century Gothic" w:hAnsi="Century Gothic"/>
          <w:sz w:val="19"/>
          <w:szCs w:val="19"/>
        </w:rPr>
        <w:t>in Me and I in You, that they also may be in Us,</w:t>
      </w:r>
      <w:r>
        <w:rPr>
          <w:rFonts w:ascii="Century Gothic" w:hAnsi="Century Gothic"/>
          <w:sz w:val="19"/>
          <w:szCs w:val="19"/>
        </w:rPr>
        <w:t> </w:t>
      </w:r>
      <w:r>
        <w:rPr>
          <w:rFonts w:ascii="Century Gothic" w:hAnsi="Century Gothic"/>
          <w:sz w:val="19"/>
          <w:szCs w:val="19"/>
        </w:rPr>
        <w:t>so that the world may</w:t>
      </w:r>
      <w:r>
        <w:rPr>
          <w:rFonts w:ascii="Century Gothic" w:hAnsi="Century Gothic"/>
          <w:sz w:val="19"/>
          <w:szCs w:val="19"/>
        </w:rPr>
        <w:t> </w:t>
      </w:r>
      <w:r>
        <w:rPr>
          <w:rFonts w:ascii="Century Gothic" w:hAnsi="Century Gothic"/>
          <w:sz w:val="19"/>
          <w:szCs w:val="19"/>
        </w:rPr>
        <w:t>believe that</w:t>
      </w:r>
      <w:r>
        <w:rPr>
          <w:rFonts w:ascii="Century Gothic" w:hAnsi="Century Gothic"/>
          <w:sz w:val="19"/>
          <w:szCs w:val="19"/>
        </w:rPr>
        <w:t> </w:t>
      </w:r>
      <w:r>
        <w:rPr>
          <w:rFonts w:ascii="Century Gothic" w:hAnsi="Century Gothic"/>
          <w:sz w:val="19"/>
          <w:szCs w:val="19"/>
        </w:rPr>
        <w:t xml:space="preserve">You sent Me. </w:t>
      </w:r>
      <w:r>
        <w:rPr>
          <w:rFonts w:ascii="Century Gothic" w:hAnsi="Century Gothic"/>
          <w:b/>
          <w:bCs/>
          <w:sz w:val="19"/>
          <w:szCs w:val="19"/>
          <w:vertAlign w:val="superscript"/>
        </w:rPr>
        <w:t>22</w:t>
      </w:r>
      <w:r>
        <w:rPr>
          <w:rFonts w:ascii="Century Gothic" w:hAnsi="Century Gothic"/>
          <w:b/>
          <w:bCs/>
          <w:sz w:val="19"/>
          <w:szCs w:val="19"/>
          <w:vertAlign w:val="superscript"/>
        </w:rPr>
        <w:t> </w:t>
      </w:r>
      <w:r>
        <w:rPr>
          <w:rFonts w:ascii="Century Gothic" w:hAnsi="Century Gothic"/>
          <w:sz w:val="19"/>
          <w:szCs w:val="19"/>
        </w:rPr>
        <w:t>The</w:t>
      </w:r>
      <w:r>
        <w:rPr>
          <w:rFonts w:ascii="Century Gothic" w:hAnsi="Century Gothic"/>
          <w:sz w:val="19"/>
          <w:szCs w:val="19"/>
        </w:rPr>
        <w:t> </w:t>
      </w:r>
      <w:r>
        <w:rPr>
          <w:rFonts w:ascii="Century Gothic" w:hAnsi="Century Gothic"/>
          <w:sz w:val="19"/>
          <w:szCs w:val="19"/>
        </w:rPr>
        <w:t>glory which You have given Me I have given to them, that they may be one, just as We are one;</w:t>
      </w:r>
      <w:r>
        <w:rPr>
          <w:rFonts w:ascii="Century Gothic" w:hAnsi="Century Gothic"/>
          <w:sz w:val="19"/>
          <w:szCs w:val="19"/>
        </w:rPr>
        <w:t> </w:t>
      </w:r>
      <w:r>
        <w:rPr>
          <w:rFonts w:ascii="Century Gothic" w:hAnsi="Century Gothic"/>
          <w:b/>
          <w:bCs/>
          <w:sz w:val="19"/>
          <w:szCs w:val="19"/>
          <w:vertAlign w:val="superscript"/>
        </w:rPr>
        <w:t>23</w:t>
      </w:r>
      <w:r>
        <w:rPr>
          <w:rFonts w:ascii="Century Gothic" w:hAnsi="Century Gothic"/>
          <w:b/>
          <w:bCs/>
          <w:sz w:val="19"/>
          <w:szCs w:val="19"/>
          <w:vertAlign w:val="superscript"/>
        </w:rPr>
        <w:t> </w:t>
      </w:r>
      <w:r>
        <w:rPr>
          <w:rFonts w:ascii="Century Gothic" w:hAnsi="Century Gothic"/>
          <w:sz w:val="19"/>
          <w:szCs w:val="19"/>
        </w:rPr>
        <w:t>I in them and You in Me, that they may be perfecte</w:t>
      </w:r>
      <w:r>
        <w:rPr>
          <w:rFonts w:ascii="Century Gothic" w:hAnsi="Century Gothic"/>
          <w:sz w:val="19"/>
          <w:szCs w:val="19"/>
        </w:rPr>
        <w:t>d</w:t>
      </w:r>
      <w:r>
        <w:rPr>
          <w:rFonts w:ascii="Century Gothic" w:hAnsi="Century Gothic"/>
          <w:sz w:val="19"/>
          <w:szCs w:val="19"/>
        </w:rPr>
        <w:t> </w:t>
      </w:r>
      <w:r>
        <w:rPr>
          <w:rFonts w:ascii="Century Gothic" w:hAnsi="Century Gothic"/>
          <w:sz w:val="19"/>
          <w:szCs w:val="19"/>
        </w:rPr>
        <w:t>in unity, so that the world may</w:t>
      </w:r>
      <w:r>
        <w:rPr>
          <w:rFonts w:ascii="Century Gothic" w:hAnsi="Century Gothic"/>
          <w:sz w:val="19"/>
          <w:szCs w:val="19"/>
        </w:rPr>
        <w:t> </w:t>
      </w:r>
      <w:r>
        <w:rPr>
          <w:rFonts w:ascii="Century Gothic" w:hAnsi="Century Gothic"/>
          <w:sz w:val="19"/>
          <w:szCs w:val="19"/>
        </w:rPr>
        <w:t>know that</w:t>
      </w:r>
      <w:r>
        <w:rPr>
          <w:rFonts w:ascii="Century Gothic" w:hAnsi="Century Gothic"/>
          <w:sz w:val="19"/>
          <w:szCs w:val="19"/>
        </w:rPr>
        <w:t> </w:t>
      </w:r>
      <w:r>
        <w:rPr>
          <w:rFonts w:ascii="Century Gothic" w:hAnsi="Century Gothic"/>
          <w:sz w:val="19"/>
          <w:szCs w:val="19"/>
        </w:rPr>
        <w:t>You sent Me, and</w:t>
      </w:r>
      <w:r>
        <w:rPr>
          <w:rFonts w:ascii="Century Gothic" w:hAnsi="Century Gothic"/>
          <w:sz w:val="19"/>
          <w:szCs w:val="19"/>
        </w:rPr>
        <w:t> </w:t>
      </w:r>
      <w:r>
        <w:rPr>
          <w:rFonts w:ascii="Century Gothic" w:hAnsi="Century Gothic"/>
          <w:sz w:val="19"/>
          <w:szCs w:val="19"/>
        </w:rPr>
        <w:t>loved them, even as You have loved Me.</w:t>
      </w:r>
    </w:p>
    <w:p w:rsidR="00651F30" w:rsidRDefault="0013412D">
      <w:pPr>
        <w:pStyle w:val="NormalWeb"/>
        <w:numPr>
          <w:ilvl w:val="0"/>
          <w:numId w:val="4"/>
        </w:numPr>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0"/>
          <w:szCs w:val="20"/>
        </w:rPr>
      </w:pPr>
      <w:r>
        <w:rPr>
          <w:rFonts w:ascii="Century Gothic" w:hAnsi="Century Gothic"/>
          <w:sz w:val="20"/>
          <w:szCs w:val="20"/>
        </w:rPr>
        <w:t xml:space="preserve">Sympathetic </w:t>
      </w:r>
      <w:r>
        <w:rPr>
          <w:rStyle w:val="woj"/>
          <w:rFonts w:ascii="Century Gothic" w:hAnsi="Century Gothic"/>
          <w:sz w:val="20"/>
          <w:szCs w:val="20"/>
        </w:rPr>
        <w:t>(</w:t>
      </w:r>
      <w:r>
        <w:rPr>
          <w:rFonts w:ascii="Century Gothic" w:hAnsi="Century Gothic"/>
          <w:color w:val="0A0A0A"/>
          <w:sz w:val="20"/>
          <w:szCs w:val="20"/>
          <w:u w:color="0A0A0A"/>
        </w:rPr>
        <w:t>sympath</w:t>
      </w:r>
      <w:r>
        <w:rPr>
          <w:rFonts w:ascii="Century Gothic" w:hAnsi="Century Gothic"/>
          <w:color w:val="0A0A0A"/>
          <w:sz w:val="20"/>
          <w:szCs w:val="20"/>
          <w:u w:color="0A0A0A"/>
        </w:rPr>
        <w:t>ē</w:t>
      </w:r>
      <w:r>
        <w:rPr>
          <w:rFonts w:ascii="Century Gothic" w:hAnsi="Century Gothic"/>
          <w:color w:val="0A0A0A"/>
          <w:sz w:val="20"/>
          <w:szCs w:val="20"/>
          <w:u w:color="0A0A0A"/>
        </w:rPr>
        <w:t>s)</w:t>
      </w:r>
      <w:r>
        <w:rPr>
          <w:rFonts w:ascii="Century Gothic" w:hAnsi="Century Gothic"/>
          <w:color w:val="0A0A0A"/>
          <w:sz w:val="20"/>
          <w:szCs w:val="20"/>
          <w:u w:color="0A0A0A"/>
        </w:rPr>
        <w:t>—</w:t>
      </w:r>
      <w:r>
        <w:rPr>
          <w:rFonts w:ascii="Century Gothic" w:hAnsi="Century Gothic"/>
          <w:color w:val="0A0A0A"/>
          <w:sz w:val="20"/>
          <w:szCs w:val="20"/>
          <w:u w:color="0A0A0A"/>
        </w:rPr>
        <w:t>having a fellow-feeling; mutually commiserative; having compassion one for another; suffering or feeling the like with another</w:t>
      </w:r>
      <w:r>
        <w:rPr>
          <w:rFonts w:ascii="Century Gothic" w:eastAsia="Century Gothic" w:hAnsi="Century Gothic" w:cs="Century Gothic"/>
          <w:color w:val="0A0A0A"/>
          <w:sz w:val="20"/>
          <w:szCs w:val="20"/>
          <w:u w:color="0A0A0A"/>
          <w:vertAlign w:val="superscript"/>
        </w:rPr>
        <w:footnoteReference w:id="6"/>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 xml:space="preserve">As </w:t>
      </w:r>
      <w:r>
        <w:rPr>
          <w:rStyle w:val="woj"/>
          <w:rFonts w:ascii="Century Gothic" w:hAnsi="Century Gothic"/>
          <w:sz w:val="20"/>
          <w:szCs w:val="20"/>
        </w:rPr>
        <w:t>believers, we are united in the gospel of truth</w:t>
      </w:r>
    </w:p>
    <w:p w:rsidR="00651F30" w:rsidRDefault="0013412D">
      <w:pPr>
        <w:pStyle w:val="NormalWeb"/>
        <w:numPr>
          <w:ilvl w:val="1"/>
          <w:numId w:val="4"/>
        </w:numPr>
        <w:shd w:val="clear" w:color="auto" w:fill="FFFFFF"/>
        <w:jc w:val="both"/>
        <w:rPr>
          <w:rFonts w:ascii="Century Gothic" w:hAnsi="Century Gothic"/>
          <w:sz w:val="20"/>
          <w:szCs w:val="20"/>
        </w:rPr>
      </w:pPr>
      <w:r>
        <w:rPr>
          <w:rFonts w:ascii="Century Gothic" w:hAnsi="Century Gothic"/>
          <w:sz w:val="20"/>
          <w:szCs w:val="20"/>
        </w:rPr>
        <w:t xml:space="preserve">Additionally, we are ready to sympathize with the pain of </w:t>
      </w:r>
      <w:r>
        <w:rPr>
          <w:rStyle w:val="woj"/>
          <w:rFonts w:ascii="Century Gothic" w:hAnsi="Century Gothic"/>
          <w:sz w:val="20"/>
          <w:szCs w:val="20"/>
        </w:rPr>
        <w:t>others</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Matthew 25:34-40</w:t>
      </w:r>
      <w:r>
        <w:rPr>
          <w:rFonts w:ascii="Century Gothic" w:hAnsi="Century Gothic"/>
          <w:sz w:val="19"/>
          <w:szCs w:val="19"/>
        </w:rPr>
        <w:t>—</w:t>
      </w:r>
      <w:r>
        <w:rPr>
          <w:rFonts w:ascii="Century Gothic" w:hAnsi="Century Gothic"/>
          <w:sz w:val="19"/>
          <w:szCs w:val="19"/>
          <w:shd w:val="clear" w:color="auto" w:fill="FFFFFF"/>
        </w:rPr>
        <w:t>“</w:t>
      </w:r>
      <w:r>
        <w:rPr>
          <w:rFonts w:ascii="Century Gothic" w:hAnsi="Century Gothic"/>
          <w:sz w:val="19"/>
          <w:szCs w:val="19"/>
          <w:shd w:val="clear" w:color="auto" w:fill="FFFFFF"/>
        </w:rPr>
        <w:t xml:space="preserve">Then the King will say to those on His right, </w:t>
      </w:r>
      <w:r>
        <w:rPr>
          <w:rFonts w:ascii="Century Gothic" w:hAnsi="Century Gothic"/>
          <w:sz w:val="19"/>
          <w:szCs w:val="19"/>
          <w:shd w:val="clear" w:color="auto" w:fill="FFFFFF"/>
        </w:rPr>
        <w:t>‘</w:t>
      </w:r>
      <w:r>
        <w:rPr>
          <w:rFonts w:ascii="Century Gothic" w:hAnsi="Century Gothic"/>
          <w:sz w:val="19"/>
          <w:szCs w:val="19"/>
          <w:shd w:val="clear" w:color="auto" w:fill="FFFFFF"/>
        </w:rPr>
        <w:t>Come, you who are blessed of My Father,</w:t>
      </w:r>
      <w:r>
        <w:rPr>
          <w:rFonts w:ascii="Century Gothic" w:hAnsi="Century Gothic"/>
          <w:sz w:val="19"/>
          <w:szCs w:val="19"/>
          <w:shd w:val="clear" w:color="auto" w:fill="FFFFFF"/>
        </w:rPr>
        <w:t> </w:t>
      </w:r>
      <w:r>
        <w:rPr>
          <w:rFonts w:ascii="Century Gothic" w:hAnsi="Century Gothic"/>
          <w:sz w:val="19"/>
          <w:szCs w:val="19"/>
          <w:shd w:val="clear" w:color="auto" w:fill="FFFFFF"/>
        </w:rPr>
        <w:t>inherit the kingdom prepared for you</w:t>
      </w:r>
      <w:r>
        <w:rPr>
          <w:rFonts w:ascii="Century Gothic" w:hAnsi="Century Gothic"/>
          <w:sz w:val="19"/>
          <w:szCs w:val="19"/>
          <w:shd w:val="clear" w:color="auto" w:fill="FFFFFF"/>
        </w:rPr>
        <w:t> </w:t>
      </w:r>
      <w:r>
        <w:rPr>
          <w:rFonts w:ascii="Century Gothic" w:hAnsi="Century Gothic"/>
          <w:sz w:val="19"/>
          <w:szCs w:val="19"/>
          <w:shd w:val="clear" w:color="auto" w:fill="FFFFFF"/>
        </w:rPr>
        <w:t>from the foundation of the world.</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35</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For</w:t>
      </w:r>
      <w:r>
        <w:rPr>
          <w:rFonts w:ascii="Century Gothic" w:hAnsi="Century Gothic"/>
          <w:sz w:val="19"/>
          <w:szCs w:val="19"/>
          <w:shd w:val="clear" w:color="auto" w:fill="FFFFFF"/>
        </w:rPr>
        <w:t> </w:t>
      </w:r>
      <w:r>
        <w:rPr>
          <w:rFonts w:ascii="Century Gothic" w:hAnsi="Century Gothic"/>
          <w:sz w:val="19"/>
          <w:szCs w:val="19"/>
          <w:shd w:val="clear" w:color="auto" w:fill="FFFFFF"/>
        </w:rPr>
        <w:t>I was hungry, and you gave Me</w:t>
      </w:r>
      <w:r>
        <w:rPr>
          <w:rFonts w:ascii="Century Gothic" w:hAnsi="Century Gothic"/>
          <w:sz w:val="19"/>
          <w:szCs w:val="19"/>
          <w:shd w:val="clear" w:color="auto" w:fill="FFFFFF"/>
        </w:rPr>
        <w:t> </w:t>
      </w:r>
      <w:r>
        <w:rPr>
          <w:rFonts w:ascii="Century Gothic" w:hAnsi="Century Gothic"/>
          <w:sz w:val="19"/>
          <w:szCs w:val="19"/>
          <w:shd w:val="clear" w:color="auto" w:fill="FFFFFF"/>
        </w:rPr>
        <w:t>something</w:t>
      </w:r>
      <w:r>
        <w:rPr>
          <w:rFonts w:ascii="Century Gothic" w:hAnsi="Century Gothic"/>
          <w:sz w:val="19"/>
          <w:szCs w:val="19"/>
          <w:shd w:val="clear" w:color="auto" w:fill="FFFFFF"/>
        </w:rPr>
        <w:t> </w:t>
      </w:r>
      <w:r>
        <w:rPr>
          <w:rFonts w:ascii="Century Gothic" w:hAnsi="Century Gothic"/>
          <w:sz w:val="19"/>
          <w:szCs w:val="19"/>
          <w:shd w:val="clear" w:color="auto" w:fill="FFFFFF"/>
        </w:rPr>
        <w:t>to eat; I was thirsty, and you gave Me</w:t>
      </w:r>
      <w:r>
        <w:rPr>
          <w:rFonts w:ascii="Century Gothic" w:hAnsi="Century Gothic"/>
          <w:sz w:val="19"/>
          <w:szCs w:val="19"/>
          <w:shd w:val="clear" w:color="auto" w:fill="FFFFFF"/>
        </w:rPr>
        <w:t> </w:t>
      </w:r>
      <w:r>
        <w:rPr>
          <w:rFonts w:ascii="Century Gothic" w:hAnsi="Century Gothic"/>
          <w:sz w:val="19"/>
          <w:szCs w:val="19"/>
          <w:shd w:val="clear" w:color="auto" w:fill="FFFFFF"/>
        </w:rPr>
        <w:t>something</w:t>
      </w:r>
      <w:r>
        <w:rPr>
          <w:rFonts w:ascii="Century Gothic" w:hAnsi="Century Gothic"/>
          <w:sz w:val="19"/>
          <w:szCs w:val="19"/>
          <w:shd w:val="clear" w:color="auto" w:fill="FFFFFF"/>
        </w:rPr>
        <w:t> </w:t>
      </w:r>
      <w:r>
        <w:rPr>
          <w:rFonts w:ascii="Century Gothic" w:hAnsi="Century Gothic"/>
          <w:sz w:val="19"/>
          <w:szCs w:val="19"/>
          <w:shd w:val="clear" w:color="auto" w:fill="FFFFFF"/>
        </w:rPr>
        <w:t>to drink;</w:t>
      </w:r>
      <w:r>
        <w:rPr>
          <w:rFonts w:ascii="Century Gothic" w:hAnsi="Century Gothic"/>
          <w:sz w:val="19"/>
          <w:szCs w:val="19"/>
          <w:shd w:val="clear" w:color="auto" w:fill="FFFFFF"/>
        </w:rPr>
        <w:t> </w:t>
      </w:r>
      <w:r>
        <w:rPr>
          <w:rFonts w:ascii="Century Gothic" w:hAnsi="Century Gothic"/>
          <w:sz w:val="19"/>
          <w:szCs w:val="19"/>
          <w:shd w:val="clear" w:color="auto" w:fill="FFFFFF"/>
        </w:rPr>
        <w:t>I was a stranger, and you invited Me in;</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36</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naked, and you clothed Me; I was sick, and you</w:t>
      </w:r>
      <w:r>
        <w:rPr>
          <w:rFonts w:ascii="Century Gothic" w:hAnsi="Century Gothic"/>
          <w:sz w:val="19"/>
          <w:szCs w:val="19"/>
          <w:shd w:val="clear" w:color="auto" w:fill="FFFFFF"/>
        </w:rPr>
        <w:t> </w:t>
      </w:r>
      <w:r>
        <w:rPr>
          <w:rFonts w:ascii="Century Gothic" w:hAnsi="Century Gothic"/>
          <w:sz w:val="19"/>
          <w:szCs w:val="19"/>
          <w:shd w:val="clear" w:color="auto" w:fill="FFFFFF"/>
        </w:rPr>
        <w:t>visited Me;</w:t>
      </w:r>
      <w:r>
        <w:rPr>
          <w:rFonts w:ascii="Century Gothic" w:hAnsi="Century Gothic"/>
          <w:sz w:val="19"/>
          <w:szCs w:val="19"/>
          <w:shd w:val="clear" w:color="auto" w:fill="FFFFFF"/>
        </w:rPr>
        <w:t> </w:t>
      </w:r>
      <w:r>
        <w:rPr>
          <w:rFonts w:ascii="Century Gothic" w:hAnsi="Century Gothic"/>
          <w:sz w:val="19"/>
          <w:szCs w:val="19"/>
          <w:shd w:val="clear" w:color="auto" w:fill="FFFFFF"/>
        </w:rPr>
        <w:t>I was in pris</w:t>
      </w:r>
      <w:r>
        <w:rPr>
          <w:rFonts w:ascii="Century Gothic" w:hAnsi="Century Gothic"/>
          <w:sz w:val="19"/>
          <w:szCs w:val="19"/>
          <w:shd w:val="clear" w:color="auto" w:fill="FFFFFF"/>
        </w:rPr>
        <w:t>on, and you came to Me.</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37</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 xml:space="preserve">Then the righteous will answer Him, </w:t>
      </w:r>
      <w:r>
        <w:rPr>
          <w:rFonts w:ascii="Century Gothic" w:hAnsi="Century Gothic"/>
          <w:sz w:val="19"/>
          <w:szCs w:val="19"/>
          <w:shd w:val="clear" w:color="auto" w:fill="FFFFFF"/>
        </w:rPr>
        <w:t>‘</w:t>
      </w:r>
      <w:r>
        <w:rPr>
          <w:rFonts w:ascii="Century Gothic" w:hAnsi="Century Gothic"/>
          <w:sz w:val="19"/>
          <w:szCs w:val="19"/>
          <w:shd w:val="clear" w:color="auto" w:fill="FFFFFF"/>
        </w:rPr>
        <w:t>Lord, when did we see You hungry, and feed You, or thirsty, and give You</w:t>
      </w:r>
      <w:r>
        <w:rPr>
          <w:rFonts w:ascii="Century Gothic" w:hAnsi="Century Gothic"/>
          <w:sz w:val="19"/>
          <w:szCs w:val="19"/>
          <w:shd w:val="clear" w:color="auto" w:fill="FFFFFF"/>
        </w:rPr>
        <w:t> </w:t>
      </w:r>
      <w:r>
        <w:rPr>
          <w:rFonts w:ascii="Century Gothic" w:hAnsi="Century Gothic"/>
          <w:sz w:val="19"/>
          <w:szCs w:val="19"/>
          <w:shd w:val="clear" w:color="auto" w:fill="FFFFFF"/>
        </w:rPr>
        <w:t>something</w:t>
      </w:r>
      <w:r>
        <w:rPr>
          <w:rFonts w:ascii="Century Gothic" w:hAnsi="Century Gothic"/>
          <w:sz w:val="19"/>
          <w:szCs w:val="19"/>
          <w:shd w:val="clear" w:color="auto" w:fill="FFFFFF"/>
        </w:rPr>
        <w:t> </w:t>
      </w:r>
      <w:r>
        <w:rPr>
          <w:rFonts w:ascii="Century Gothic" w:hAnsi="Century Gothic"/>
          <w:sz w:val="19"/>
          <w:szCs w:val="19"/>
          <w:shd w:val="clear" w:color="auto" w:fill="FFFFFF"/>
        </w:rPr>
        <w:t>to drink?</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38</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And when did we see You a stranger, and invite You in, or naked, and clothe You?</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39</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When did we</w:t>
      </w:r>
      <w:r>
        <w:rPr>
          <w:rFonts w:ascii="Century Gothic" w:hAnsi="Century Gothic"/>
          <w:sz w:val="19"/>
          <w:szCs w:val="19"/>
          <w:shd w:val="clear" w:color="auto" w:fill="FFFFFF"/>
        </w:rPr>
        <w:t xml:space="preserve"> see You sick, or in prison, and come to You?</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40</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 xml:space="preserve">The King will answer and say to them, </w:t>
      </w:r>
      <w:r>
        <w:rPr>
          <w:rFonts w:ascii="Century Gothic" w:hAnsi="Century Gothic"/>
          <w:sz w:val="19"/>
          <w:szCs w:val="19"/>
          <w:shd w:val="clear" w:color="auto" w:fill="FFFFFF"/>
        </w:rPr>
        <w:t>‘</w:t>
      </w:r>
      <w:r>
        <w:rPr>
          <w:rFonts w:ascii="Century Gothic" w:hAnsi="Century Gothic"/>
          <w:sz w:val="19"/>
          <w:szCs w:val="19"/>
          <w:shd w:val="clear" w:color="auto" w:fill="FFFFFF"/>
        </w:rPr>
        <w:t>Truly I say to you,</w:t>
      </w:r>
      <w:r>
        <w:rPr>
          <w:rFonts w:ascii="Century Gothic" w:hAnsi="Century Gothic"/>
          <w:sz w:val="19"/>
          <w:szCs w:val="19"/>
          <w:shd w:val="clear" w:color="auto" w:fill="FFFFFF"/>
        </w:rPr>
        <w:t> </w:t>
      </w:r>
      <w:r>
        <w:rPr>
          <w:rFonts w:ascii="Century Gothic" w:hAnsi="Century Gothic"/>
          <w:sz w:val="19"/>
          <w:szCs w:val="19"/>
          <w:shd w:val="clear" w:color="auto" w:fill="FFFFFF"/>
        </w:rPr>
        <w:t>to the extent that you did it to one of these brothers of Mine,</w:t>
      </w:r>
      <w:r>
        <w:rPr>
          <w:rFonts w:ascii="Century Gothic" w:hAnsi="Century Gothic"/>
          <w:sz w:val="19"/>
          <w:szCs w:val="19"/>
          <w:shd w:val="clear" w:color="auto" w:fill="FFFFFF"/>
        </w:rPr>
        <w:t> </w:t>
      </w:r>
      <w:r>
        <w:rPr>
          <w:rFonts w:ascii="Century Gothic" w:hAnsi="Century Gothic"/>
          <w:sz w:val="19"/>
          <w:szCs w:val="19"/>
          <w:shd w:val="clear" w:color="auto" w:fill="FFFFFF"/>
        </w:rPr>
        <w:t>even</w:t>
      </w:r>
      <w:r>
        <w:rPr>
          <w:rFonts w:ascii="Century Gothic" w:hAnsi="Century Gothic"/>
          <w:sz w:val="19"/>
          <w:szCs w:val="19"/>
          <w:shd w:val="clear" w:color="auto" w:fill="FFFFFF"/>
        </w:rPr>
        <w:t> </w:t>
      </w:r>
      <w:r>
        <w:rPr>
          <w:rFonts w:ascii="Century Gothic" w:hAnsi="Century Gothic"/>
          <w:sz w:val="19"/>
          <w:szCs w:val="19"/>
          <w:shd w:val="clear" w:color="auto" w:fill="FFFFFF"/>
        </w:rPr>
        <w:t>the least</w:t>
      </w:r>
      <w:r>
        <w:rPr>
          <w:rFonts w:ascii="Century Gothic" w:hAnsi="Century Gothic"/>
          <w:sz w:val="19"/>
          <w:szCs w:val="19"/>
          <w:shd w:val="clear" w:color="auto" w:fill="FFFFFF"/>
        </w:rPr>
        <w:t> </w:t>
      </w:r>
      <w:r>
        <w:rPr>
          <w:rFonts w:ascii="Century Gothic" w:hAnsi="Century Gothic"/>
          <w:sz w:val="19"/>
          <w:szCs w:val="19"/>
          <w:shd w:val="clear" w:color="auto" w:fill="FFFFFF"/>
        </w:rPr>
        <w:t>of them, you did it to Me.</w:t>
      </w:r>
      <w:r>
        <w:rPr>
          <w:rFonts w:ascii="Century Gothic" w:hAnsi="Century Gothic"/>
          <w:sz w:val="19"/>
          <w:szCs w:val="19"/>
          <w:shd w:val="clear" w:color="auto" w:fill="FFFFFF"/>
        </w:rPr>
        <w:t>’</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Hebrews 13:3</w:t>
      </w:r>
      <w:r>
        <w:rPr>
          <w:rFonts w:ascii="Century Gothic" w:hAnsi="Century Gothic"/>
          <w:sz w:val="19"/>
          <w:szCs w:val="19"/>
        </w:rPr>
        <w:t>—</w:t>
      </w:r>
      <w:r>
        <w:rPr>
          <w:rFonts w:ascii="Century Gothic" w:hAnsi="Century Gothic"/>
          <w:sz w:val="19"/>
          <w:szCs w:val="19"/>
          <w:shd w:val="clear" w:color="auto" w:fill="FFFFFF"/>
        </w:rPr>
        <w:t>Remember</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the prisoners, as </w:t>
      </w:r>
      <w:r>
        <w:rPr>
          <w:rFonts w:ascii="Century Gothic" w:hAnsi="Century Gothic"/>
          <w:sz w:val="19"/>
          <w:szCs w:val="19"/>
          <w:shd w:val="clear" w:color="auto" w:fill="FFFFFF"/>
        </w:rPr>
        <w:t>though in prison with them,</w:t>
      </w:r>
      <w:r>
        <w:rPr>
          <w:rFonts w:ascii="Century Gothic" w:hAnsi="Century Gothic"/>
          <w:sz w:val="19"/>
          <w:szCs w:val="19"/>
          <w:shd w:val="clear" w:color="auto" w:fill="FFFFFF"/>
        </w:rPr>
        <w:t> </w:t>
      </w:r>
      <w:r>
        <w:rPr>
          <w:rFonts w:ascii="Century Gothic" w:hAnsi="Century Gothic"/>
          <w:sz w:val="19"/>
          <w:szCs w:val="19"/>
          <w:shd w:val="clear" w:color="auto" w:fill="FFFFFF"/>
        </w:rPr>
        <w:t>and</w:t>
      </w:r>
      <w:r>
        <w:rPr>
          <w:rFonts w:ascii="Century Gothic" w:hAnsi="Century Gothic"/>
          <w:sz w:val="19"/>
          <w:szCs w:val="19"/>
          <w:shd w:val="clear" w:color="auto" w:fill="FFFFFF"/>
        </w:rPr>
        <w:t> </w:t>
      </w:r>
      <w:r>
        <w:rPr>
          <w:rFonts w:ascii="Century Gothic" w:hAnsi="Century Gothic"/>
          <w:sz w:val="19"/>
          <w:szCs w:val="19"/>
          <w:shd w:val="clear" w:color="auto" w:fill="FFFFFF"/>
        </w:rPr>
        <w:t>those who are ill-treated, since you yourselves also are in the body.</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James 1:27</w:t>
      </w:r>
      <w:r>
        <w:rPr>
          <w:rFonts w:ascii="Century Gothic" w:hAnsi="Century Gothic"/>
          <w:sz w:val="19"/>
          <w:szCs w:val="19"/>
        </w:rPr>
        <w:t>—</w:t>
      </w:r>
      <w:r>
        <w:rPr>
          <w:rFonts w:ascii="Century Gothic" w:hAnsi="Century Gothic"/>
          <w:sz w:val="19"/>
          <w:szCs w:val="19"/>
          <w:shd w:val="clear" w:color="auto" w:fill="FFFFFF"/>
        </w:rPr>
        <w:t>Pure and undefiled religion</w:t>
      </w:r>
      <w:r>
        <w:rPr>
          <w:rFonts w:ascii="Century Gothic" w:hAnsi="Century Gothic"/>
          <w:sz w:val="19"/>
          <w:szCs w:val="19"/>
          <w:shd w:val="clear" w:color="auto" w:fill="FFFFFF"/>
        </w:rPr>
        <w:t> </w:t>
      </w:r>
      <w:r>
        <w:rPr>
          <w:rFonts w:ascii="Century Gothic" w:hAnsi="Century Gothic"/>
          <w:sz w:val="19"/>
          <w:szCs w:val="19"/>
          <w:shd w:val="clear" w:color="auto" w:fill="FFFFFF"/>
        </w:rPr>
        <w:t>in the sight of</w:t>
      </w:r>
      <w:r>
        <w:rPr>
          <w:rFonts w:ascii="Century Gothic" w:hAnsi="Century Gothic"/>
          <w:sz w:val="19"/>
          <w:szCs w:val="19"/>
          <w:shd w:val="clear" w:color="auto" w:fill="FFFFFF"/>
        </w:rPr>
        <w:t> </w:t>
      </w:r>
      <w:r>
        <w:rPr>
          <w:rFonts w:ascii="Century Gothic" w:hAnsi="Century Gothic"/>
          <w:sz w:val="19"/>
          <w:szCs w:val="19"/>
          <w:shd w:val="clear" w:color="auto" w:fill="FFFFFF"/>
        </w:rPr>
        <w:t>our</w:t>
      </w:r>
      <w:r>
        <w:rPr>
          <w:rFonts w:ascii="Century Gothic" w:hAnsi="Century Gothic"/>
          <w:sz w:val="19"/>
          <w:szCs w:val="19"/>
          <w:shd w:val="clear" w:color="auto" w:fill="FFFFFF"/>
        </w:rPr>
        <w:t> </w:t>
      </w:r>
      <w:r>
        <w:rPr>
          <w:rFonts w:ascii="Century Gothic" w:hAnsi="Century Gothic"/>
          <w:sz w:val="19"/>
          <w:szCs w:val="19"/>
          <w:shd w:val="clear" w:color="auto" w:fill="FFFFFF"/>
        </w:rPr>
        <w:t>God and Father is this: to</w:t>
      </w:r>
      <w:r>
        <w:rPr>
          <w:rFonts w:ascii="Century Gothic" w:hAnsi="Century Gothic"/>
          <w:sz w:val="19"/>
          <w:szCs w:val="19"/>
          <w:shd w:val="clear" w:color="auto" w:fill="FFFFFF"/>
        </w:rPr>
        <w:t> </w:t>
      </w:r>
      <w:r>
        <w:rPr>
          <w:rFonts w:ascii="Century Gothic" w:hAnsi="Century Gothic"/>
          <w:sz w:val="19"/>
          <w:szCs w:val="19"/>
          <w:shd w:val="clear" w:color="auto" w:fill="FFFFFF"/>
        </w:rPr>
        <w:t>visit</w:t>
      </w:r>
      <w:r>
        <w:rPr>
          <w:rFonts w:ascii="Century Gothic" w:hAnsi="Century Gothic"/>
          <w:sz w:val="19"/>
          <w:szCs w:val="19"/>
          <w:shd w:val="clear" w:color="auto" w:fill="FFFFFF"/>
        </w:rPr>
        <w:t> </w:t>
      </w:r>
      <w:r>
        <w:rPr>
          <w:rFonts w:ascii="Century Gothic" w:hAnsi="Century Gothic"/>
          <w:sz w:val="19"/>
          <w:szCs w:val="19"/>
          <w:shd w:val="clear" w:color="auto" w:fill="FFFFFF"/>
        </w:rPr>
        <w:t>orphans and widows in their distress,</w:t>
      </w:r>
      <w:r>
        <w:rPr>
          <w:rFonts w:ascii="Century Gothic" w:hAnsi="Century Gothic"/>
          <w:sz w:val="19"/>
          <w:szCs w:val="19"/>
          <w:shd w:val="clear" w:color="auto" w:fill="FFFFFF"/>
        </w:rPr>
        <w:t> </w:t>
      </w:r>
      <w:r>
        <w:rPr>
          <w:rFonts w:ascii="Century Gothic" w:hAnsi="Century Gothic"/>
          <w:sz w:val="19"/>
          <w:szCs w:val="19"/>
          <w:shd w:val="clear" w:color="auto" w:fill="FFFFFF"/>
        </w:rPr>
        <w:t>and</w:t>
      </w:r>
      <w:r>
        <w:rPr>
          <w:rFonts w:ascii="Century Gothic" w:hAnsi="Century Gothic"/>
          <w:sz w:val="19"/>
          <w:szCs w:val="19"/>
          <w:shd w:val="clear" w:color="auto" w:fill="FFFFFF"/>
        </w:rPr>
        <w:t> </w:t>
      </w:r>
      <w:r>
        <w:rPr>
          <w:rFonts w:ascii="Century Gothic" w:hAnsi="Century Gothic"/>
          <w:sz w:val="19"/>
          <w:szCs w:val="19"/>
          <w:shd w:val="clear" w:color="auto" w:fill="FFFFFF"/>
        </w:rPr>
        <w:t>to keep oneself uns</w:t>
      </w:r>
      <w:r>
        <w:rPr>
          <w:rFonts w:ascii="Century Gothic" w:hAnsi="Century Gothic"/>
          <w:sz w:val="19"/>
          <w:szCs w:val="19"/>
          <w:shd w:val="clear" w:color="auto" w:fill="FFFFFF"/>
        </w:rPr>
        <w:t>tained</w:t>
      </w:r>
      <w:r>
        <w:rPr>
          <w:rFonts w:ascii="Century Gothic" w:hAnsi="Century Gothic"/>
          <w:sz w:val="19"/>
          <w:szCs w:val="19"/>
          <w:shd w:val="clear" w:color="auto" w:fill="FFFFFF"/>
        </w:rPr>
        <w:t> </w:t>
      </w:r>
      <w:r>
        <w:rPr>
          <w:rFonts w:ascii="Century Gothic" w:hAnsi="Century Gothic"/>
          <w:sz w:val="19"/>
          <w:szCs w:val="19"/>
          <w:shd w:val="clear" w:color="auto" w:fill="FFFFFF"/>
        </w:rPr>
        <w:t>by</w:t>
      </w:r>
      <w:r>
        <w:rPr>
          <w:rFonts w:ascii="Century Gothic" w:hAnsi="Century Gothic"/>
          <w:sz w:val="19"/>
          <w:szCs w:val="19"/>
          <w:shd w:val="clear" w:color="auto" w:fill="FFFFFF"/>
        </w:rPr>
        <w:t> </w:t>
      </w:r>
      <w:r>
        <w:rPr>
          <w:rFonts w:ascii="Century Gothic" w:hAnsi="Century Gothic"/>
          <w:sz w:val="19"/>
          <w:szCs w:val="19"/>
          <w:shd w:val="clear" w:color="auto" w:fill="FFFFFF"/>
        </w:rPr>
        <w:t>the world.</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model of sympathy comes from our high priest</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Hebrews 4:15</w:t>
      </w:r>
      <w:r>
        <w:rPr>
          <w:rFonts w:ascii="Century Gothic" w:hAnsi="Century Gothic"/>
          <w:sz w:val="19"/>
          <w:szCs w:val="19"/>
        </w:rPr>
        <w:t>—</w:t>
      </w:r>
      <w:r>
        <w:rPr>
          <w:rFonts w:ascii="Century Gothic" w:hAnsi="Century Gothic"/>
          <w:sz w:val="19"/>
          <w:szCs w:val="19"/>
          <w:shd w:val="clear" w:color="auto" w:fill="FFFFFF"/>
        </w:rPr>
        <w:t>For we do not have</w:t>
      </w:r>
      <w:r>
        <w:rPr>
          <w:rFonts w:ascii="Century Gothic" w:hAnsi="Century Gothic"/>
          <w:sz w:val="19"/>
          <w:szCs w:val="19"/>
          <w:shd w:val="clear" w:color="auto" w:fill="FFFFFF"/>
        </w:rPr>
        <w:t> </w:t>
      </w:r>
      <w:r>
        <w:rPr>
          <w:rFonts w:ascii="Century Gothic" w:hAnsi="Century Gothic"/>
          <w:sz w:val="19"/>
          <w:szCs w:val="19"/>
          <w:shd w:val="clear" w:color="auto" w:fill="FFFFFF"/>
        </w:rPr>
        <w:t>a high priest who cannot sympathize with our weaknesses, but One who has been</w:t>
      </w:r>
      <w:r>
        <w:rPr>
          <w:rFonts w:ascii="Century Gothic" w:hAnsi="Century Gothic"/>
          <w:sz w:val="19"/>
          <w:szCs w:val="19"/>
          <w:shd w:val="clear" w:color="auto" w:fill="FFFFFF"/>
        </w:rPr>
        <w:t> </w:t>
      </w:r>
      <w:r>
        <w:rPr>
          <w:rFonts w:ascii="Century Gothic" w:hAnsi="Century Gothic"/>
          <w:sz w:val="19"/>
          <w:szCs w:val="19"/>
          <w:shd w:val="clear" w:color="auto" w:fill="FFFFFF"/>
        </w:rPr>
        <w:t>tempted in all things as</w:t>
      </w:r>
      <w:r>
        <w:rPr>
          <w:rFonts w:ascii="Century Gothic" w:hAnsi="Century Gothic"/>
          <w:sz w:val="19"/>
          <w:szCs w:val="19"/>
          <w:shd w:val="clear" w:color="auto" w:fill="FFFFFF"/>
        </w:rPr>
        <w:t> </w:t>
      </w:r>
      <w:r>
        <w:rPr>
          <w:rFonts w:ascii="Century Gothic" w:hAnsi="Century Gothic"/>
          <w:sz w:val="19"/>
          <w:szCs w:val="19"/>
          <w:shd w:val="clear" w:color="auto" w:fill="FFFFFF"/>
        </w:rPr>
        <w:t>we are, yet</w:t>
      </w:r>
      <w:r>
        <w:rPr>
          <w:rFonts w:ascii="Century Gothic" w:hAnsi="Century Gothic"/>
          <w:sz w:val="19"/>
          <w:szCs w:val="19"/>
          <w:shd w:val="clear" w:color="auto" w:fill="FFFFFF"/>
        </w:rPr>
        <w:t> </w:t>
      </w:r>
      <w:r>
        <w:rPr>
          <w:rFonts w:ascii="Century Gothic" w:hAnsi="Century Gothic"/>
          <w:sz w:val="19"/>
          <w:szCs w:val="19"/>
          <w:shd w:val="clear" w:color="auto" w:fill="FFFFFF"/>
        </w:rPr>
        <w:t>without sin.</w:t>
      </w:r>
      <w:r>
        <w:rPr>
          <w:rFonts w:ascii="Century Gothic" w:hAnsi="Century Gothic"/>
          <w:sz w:val="19"/>
          <w:szCs w:val="19"/>
          <w:shd w:val="clear" w:color="auto" w:fill="FFFFFF"/>
        </w:rPr>
        <w:t> </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As part of the body of Ch</w:t>
      </w:r>
      <w:r>
        <w:rPr>
          <w:rStyle w:val="woj"/>
          <w:rFonts w:ascii="Century Gothic" w:hAnsi="Century Gothic"/>
          <w:sz w:val="20"/>
          <w:szCs w:val="20"/>
        </w:rPr>
        <w:t>rist, we share in the joys and  sufferings of others</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Romans 12:15</w:t>
      </w:r>
      <w:r>
        <w:rPr>
          <w:rFonts w:ascii="Century Gothic" w:hAnsi="Century Gothic"/>
          <w:sz w:val="19"/>
          <w:szCs w:val="19"/>
        </w:rPr>
        <w:t>—</w:t>
      </w:r>
      <w:r>
        <w:rPr>
          <w:rFonts w:ascii="Century Gothic" w:hAnsi="Century Gothic"/>
          <w:sz w:val="19"/>
          <w:szCs w:val="19"/>
          <w:shd w:val="clear" w:color="auto" w:fill="FFFFFF"/>
        </w:rPr>
        <w:t>Rejoice with those who rejoice, and weep with those who weep.</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1 Corinthians 12:26</w:t>
      </w:r>
      <w:r>
        <w:rPr>
          <w:rFonts w:ascii="Century Gothic" w:hAnsi="Century Gothic"/>
          <w:sz w:val="19"/>
          <w:szCs w:val="19"/>
        </w:rPr>
        <w:t>—</w:t>
      </w:r>
      <w:r>
        <w:rPr>
          <w:rFonts w:ascii="Century Gothic" w:hAnsi="Century Gothic"/>
          <w:sz w:val="19"/>
          <w:szCs w:val="19"/>
          <w:shd w:val="clear" w:color="auto" w:fill="FFFFFF"/>
        </w:rPr>
        <w:t>And if one member suffers, all the members suffer with it; if</w:t>
      </w:r>
      <w:r>
        <w:rPr>
          <w:rFonts w:ascii="Century Gothic" w:hAnsi="Century Gothic"/>
          <w:sz w:val="19"/>
          <w:szCs w:val="19"/>
          <w:shd w:val="clear" w:color="auto" w:fill="FFFFFF"/>
        </w:rPr>
        <w:t> </w:t>
      </w:r>
      <w:r>
        <w:rPr>
          <w:rFonts w:ascii="Century Gothic" w:hAnsi="Century Gothic"/>
          <w:sz w:val="19"/>
          <w:szCs w:val="19"/>
          <w:shd w:val="clear" w:color="auto" w:fill="FFFFFF"/>
        </w:rPr>
        <w:t>one</w:t>
      </w:r>
      <w:r>
        <w:rPr>
          <w:rFonts w:ascii="Century Gothic" w:hAnsi="Century Gothic"/>
          <w:sz w:val="19"/>
          <w:szCs w:val="19"/>
          <w:shd w:val="clear" w:color="auto" w:fill="FFFFFF"/>
        </w:rPr>
        <w:t> </w:t>
      </w:r>
      <w:r>
        <w:rPr>
          <w:rFonts w:ascii="Century Gothic" w:hAnsi="Century Gothic"/>
          <w:sz w:val="19"/>
          <w:szCs w:val="19"/>
          <w:shd w:val="clear" w:color="auto" w:fill="FFFFFF"/>
        </w:rPr>
        <w:t>member is</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honored, all the members </w:t>
      </w:r>
      <w:r>
        <w:rPr>
          <w:rFonts w:ascii="Century Gothic" w:hAnsi="Century Gothic"/>
          <w:sz w:val="19"/>
          <w:szCs w:val="19"/>
          <w:shd w:val="clear" w:color="auto" w:fill="FFFFFF"/>
        </w:rPr>
        <w:t>rejoice with it.</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2 Corinthians 2:3</w:t>
      </w:r>
      <w:r>
        <w:rPr>
          <w:rFonts w:ascii="Century Gothic" w:hAnsi="Century Gothic"/>
          <w:sz w:val="19"/>
          <w:szCs w:val="19"/>
        </w:rPr>
        <w:t>—</w:t>
      </w:r>
      <w:r>
        <w:rPr>
          <w:rFonts w:ascii="Century Gothic" w:hAnsi="Century Gothic"/>
          <w:sz w:val="19"/>
          <w:szCs w:val="19"/>
          <w:shd w:val="clear" w:color="auto" w:fill="FFFFFF"/>
        </w:rPr>
        <w:t>This is the very thing I</w:t>
      </w:r>
      <w:r>
        <w:rPr>
          <w:rFonts w:ascii="Century Gothic" w:hAnsi="Century Gothic"/>
          <w:sz w:val="19"/>
          <w:szCs w:val="19"/>
          <w:shd w:val="clear" w:color="auto" w:fill="FFFFFF"/>
        </w:rPr>
        <w:t> </w:t>
      </w:r>
      <w:r>
        <w:rPr>
          <w:rFonts w:ascii="Century Gothic" w:hAnsi="Century Gothic"/>
          <w:sz w:val="19"/>
          <w:szCs w:val="19"/>
          <w:shd w:val="clear" w:color="auto" w:fill="FFFFFF"/>
        </w:rPr>
        <w:t>wrote you, so that</w:t>
      </w:r>
      <w:r>
        <w:rPr>
          <w:rFonts w:ascii="Century Gothic" w:hAnsi="Century Gothic"/>
          <w:sz w:val="19"/>
          <w:szCs w:val="19"/>
          <w:shd w:val="clear" w:color="auto" w:fill="FFFFFF"/>
        </w:rPr>
        <w:t> </w:t>
      </w:r>
      <w:r>
        <w:rPr>
          <w:rFonts w:ascii="Century Gothic" w:hAnsi="Century Gothic"/>
          <w:sz w:val="19"/>
          <w:szCs w:val="19"/>
          <w:shd w:val="clear" w:color="auto" w:fill="FFFFFF"/>
        </w:rPr>
        <w:t>when I came, I would not have sorrow from those who ought to make me rejoice; having</w:t>
      </w:r>
      <w:r>
        <w:rPr>
          <w:rFonts w:ascii="Century Gothic" w:hAnsi="Century Gothic"/>
          <w:sz w:val="19"/>
          <w:szCs w:val="19"/>
          <w:shd w:val="clear" w:color="auto" w:fill="FFFFFF"/>
        </w:rPr>
        <w:t> </w:t>
      </w:r>
      <w:r>
        <w:rPr>
          <w:rFonts w:ascii="Century Gothic" w:hAnsi="Century Gothic"/>
          <w:sz w:val="19"/>
          <w:szCs w:val="19"/>
          <w:shd w:val="clear" w:color="auto" w:fill="FFFFFF"/>
        </w:rPr>
        <w:t>confidence in you all that my joy would be</w:t>
      </w:r>
      <w:r>
        <w:rPr>
          <w:rFonts w:ascii="Century Gothic" w:hAnsi="Century Gothic"/>
          <w:sz w:val="19"/>
          <w:szCs w:val="19"/>
          <w:shd w:val="clear" w:color="auto" w:fill="FFFFFF"/>
        </w:rPr>
        <w:t> </w:t>
      </w:r>
      <w:r>
        <w:rPr>
          <w:rFonts w:ascii="Century Gothic" w:hAnsi="Century Gothic"/>
          <w:sz w:val="19"/>
          <w:szCs w:val="19"/>
          <w:shd w:val="clear" w:color="auto" w:fill="FFFFFF"/>
        </w:rPr>
        <w:t>the joy</w:t>
      </w:r>
      <w:r>
        <w:rPr>
          <w:rFonts w:ascii="Century Gothic" w:hAnsi="Century Gothic"/>
          <w:sz w:val="19"/>
          <w:szCs w:val="19"/>
          <w:shd w:val="clear" w:color="auto" w:fill="FFFFFF"/>
        </w:rPr>
        <w:t> </w:t>
      </w:r>
      <w:r>
        <w:rPr>
          <w:rFonts w:ascii="Century Gothic" w:hAnsi="Century Gothic"/>
          <w:sz w:val="19"/>
          <w:szCs w:val="19"/>
          <w:shd w:val="clear" w:color="auto" w:fill="FFFFFF"/>
        </w:rPr>
        <w:t>of you all.</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Colossians 3:12</w:t>
      </w:r>
      <w:r>
        <w:rPr>
          <w:rFonts w:ascii="Century Gothic" w:hAnsi="Century Gothic"/>
          <w:sz w:val="19"/>
          <w:szCs w:val="19"/>
        </w:rPr>
        <w:t>—</w:t>
      </w:r>
      <w:r>
        <w:rPr>
          <w:rFonts w:ascii="Century Gothic" w:hAnsi="Century Gothic"/>
          <w:sz w:val="19"/>
          <w:szCs w:val="19"/>
          <w:shd w:val="clear" w:color="auto" w:fill="FFFFFF"/>
        </w:rPr>
        <w:t xml:space="preserve">So, as those </w:t>
      </w:r>
      <w:r>
        <w:rPr>
          <w:rFonts w:ascii="Century Gothic" w:hAnsi="Century Gothic"/>
          <w:sz w:val="19"/>
          <w:szCs w:val="19"/>
          <w:shd w:val="clear" w:color="auto" w:fill="FFFFFF"/>
        </w:rPr>
        <w:t>who have been</w:t>
      </w:r>
      <w:r>
        <w:rPr>
          <w:rFonts w:ascii="Century Gothic" w:hAnsi="Century Gothic"/>
          <w:sz w:val="19"/>
          <w:szCs w:val="19"/>
          <w:shd w:val="clear" w:color="auto" w:fill="FFFFFF"/>
        </w:rPr>
        <w:t> </w:t>
      </w:r>
      <w:r>
        <w:rPr>
          <w:rFonts w:ascii="Century Gothic" w:hAnsi="Century Gothic"/>
          <w:sz w:val="19"/>
          <w:szCs w:val="19"/>
          <w:shd w:val="clear" w:color="auto" w:fill="FFFFFF"/>
        </w:rPr>
        <w:t>chosen of God, holy and beloved,</w:t>
      </w:r>
      <w:r>
        <w:rPr>
          <w:rFonts w:ascii="Century Gothic" w:hAnsi="Century Gothic"/>
          <w:sz w:val="19"/>
          <w:szCs w:val="19"/>
          <w:shd w:val="clear" w:color="auto" w:fill="FFFFFF"/>
        </w:rPr>
        <w:t> </w:t>
      </w:r>
      <w:r>
        <w:rPr>
          <w:rFonts w:ascii="Century Gothic" w:hAnsi="Century Gothic"/>
          <w:sz w:val="19"/>
          <w:szCs w:val="19"/>
          <w:shd w:val="clear" w:color="auto" w:fill="FFFFFF"/>
        </w:rPr>
        <w:t>put on a</w:t>
      </w:r>
      <w:r>
        <w:rPr>
          <w:rFonts w:ascii="Century Gothic" w:hAnsi="Century Gothic"/>
          <w:sz w:val="19"/>
          <w:szCs w:val="19"/>
          <w:shd w:val="clear" w:color="auto" w:fill="FFFFFF"/>
        </w:rPr>
        <w:t> </w:t>
      </w:r>
      <w:r>
        <w:rPr>
          <w:rFonts w:ascii="Century Gothic" w:hAnsi="Century Gothic"/>
          <w:sz w:val="19"/>
          <w:szCs w:val="19"/>
          <w:shd w:val="clear" w:color="auto" w:fill="FFFFFF"/>
        </w:rPr>
        <w:t>heart of compassion, kindness,</w:t>
      </w:r>
      <w:r>
        <w:rPr>
          <w:rFonts w:ascii="Century Gothic" w:hAnsi="Century Gothic"/>
          <w:sz w:val="19"/>
          <w:szCs w:val="19"/>
          <w:shd w:val="clear" w:color="auto" w:fill="FFFFFF"/>
        </w:rPr>
        <w:t> </w:t>
      </w:r>
      <w:r>
        <w:rPr>
          <w:rFonts w:ascii="Century Gothic" w:hAnsi="Century Gothic"/>
          <w:sz w:val="19"/>
          <w:szCs w:val="19"/>
          <w:shd w:val="clear" w:color="auto" w:fill="FFFFFF"/>
        </w:rPr>
        <w:t>humility, gentleness and</w:t>
      </w:r>
      <w:r>
        <w:rPr>
          <w:rFonts w:ascii="Century Gothic" w:hAnsi="Century Gothic"/>
          <w:sz w:val="19"/>
          <w:szCs w:val="19"/>
          <w:shd w:val="clear" w:color="auto" w:fill="FFFFFF"/>
        </w:rPr>
        <w:t> </w:t>
      </w:r>
      <w:r>
        <w:rPr>
          <w:rFonts w:ascii="Century Gothic" w:hAnsi="Century Gothic"/>
          <w:sz w:val="19"/>
          <w:szCs w:val="19"/>
          <w:shd w:val="clear" w:color="auto" w:fill="FFFFFF"/>
        </w:rPr>
        <w:t>patience</w:t>
      </w:r>
    </w:p>
    <w:p w:rsidR="00651F30" w:rsidRDefault="0013412D">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rPr>
        <w:t>John 11:35</w:t>
      </w:r>
      <w:r>
        <w:rPr>
          <w:rFonts w:ascii="Century Gothic" w:hAnsi="Century Gothic"/>
          <w:sz w:val="19"/>
          <w:szCs w:val="19"/>
        </w:rPr>
        <w:t>—</w:t>
      </w:r>
      <w:r>
        <w:rPr>
          <w:rFonts w:ascii="Century Gothic" w:hAnsi="Century Gothic"/>
          <w:sz w:val="19"/>
          <w:szCs w:val="19"/>
          <w:shd w:val="clear" w:color="auto" w:fill="FFFFFF"/>
        </w:rPr>
        <w:t>Jesus</w:t>
      </w:r>
      <w:r>
        <w:rPr>
          <w:rFonts w:ascii="Century Gothic" w:hAnsi="Century Gothic"/>
          <w:sz w:val="19"/>
          <w:szCs w:val="19"/>
          <w:shd w:val="clear" w:color="auto" w:fill="FFFFFF"/>
        </w:rPr>
        <w:t> </w:t>
      </w:r>
      <w:r>
        <w:rPr>
          <w:rFonts w:ascii="Century Gothic" w:hAnsi="Century Gothic"/>
          <w:sz w:val="19"/>
          <w:szCs w:val="19"/>
          <w:shd w:val="clear" w:color="auto" w:fill="FFFFFF"/>
        </w:rPr>
        <w:t>wept.</w:t>
      </w:r>
    </w:p>
    <w:p w:rsidR="00651F30" w:rsidRDefault="0013412D">
      <w:pPr>
        <w:pStyle w:val="NormalWeb"/>
        <w:shd w:val="clear" w:color="auto" w:fill="FFFFFF"/>
        <w:ind w:left="1080"/>
        <w:jc w:val="both"/>
        <w:rPr>
          <w:rFonts w:ascii="Century Gothic" w:eastAsia="Century Gothic" w:hAnsi="Century Gothic" w:cs="Century Gothic"/>
          <w:sz w:val="20"/>
          <w:szCs w:val="20"/>
        </w:rPr>
      </w:pPr>
      <w:r>
        <w:rPr>
          <w:rFonts w:ascii="Century Gothic" w:hAnsi="Century Gothic"/>
          <w:b/>
          <w:bCs/>
          <w:sz w:val="19"/>
          <w:szCs w:val="19"/>
        </w:rPr>
        <w:t>James 5:11</w:t>
      </w:r>
      <w:r>
        <w:rPr>
          <w:rFonts w:ascii="Century Gothic" w:hAnsi="Century Gothic"/>
          <w:sz w:val="19"/>
          <w:szCs w:val="19"/>
        </w:rPr>
        <w:t>—</w:t>
      </w:r>
      <w:r>
        <w:rPr>
          <w:rFonts w:ascii="Century Gothic" w:hAnsi="Century Gothic"/>
          <w:sz w:val="19"/>
          <w:szCs w:val="19"/>
          <w:shd w:val="clear" w:color="auto" w:fill="FFFFFF"/>
        </w:rPr>
        <w:t>We count those</w:t>
      </w:r>
      <w:r>
        <w:rPr>
          <w:rFonts w:ascii="Century Gothic" w:hAnsi="Century Gothic"/>
          <w:sz w:val="19"/>
          <w:szCs w:val="19"/>
          <w:shd w:val="clear" w:color="auto" w:fill="FFFFFF"/>
        </w:rPr>
        <w:t> </w:t>
      </w:r>
      <w:r>
        <w:rPr>
          <w:rFonts w:ascii="Century Gothic" w:hAnsi="Century Gothic"/>
          <w:sz w:val="19"/>
          <w:szCs w:val="19"/>
          <w:shd w:val="clear" w:color="auto" w:fill="FFFFFF"/>
        </w:rPr>
        <w:t>blessed who endured. You have heard of</w:t>
      </w:r>
      <w:r>
        <w:rPr>
          <w:rFonts w:ascii="Century Gothic" w:hAnsi="Century Gothic"/>
          <w:sz w:val="19"/>
          <w:szCs w:val="19"/>
          <w:shd w:val="clear" w:color="auto" w:fill="FFFFFF"/>
        </w:rPr>
        <w:t> </w:t>
      </w:r>
      <w:r>
        <w:rPr>
          <w:rFonts w:ascii="Century Gothic" w:hAnsi="Century Gothic"/>
          <w:sz w:val="19"/>
          <w:szCs w:val="19"/>
          <w:shd w:val="clear" w:color="auto" w:fill="FFFFFF"/>
        </w:rPr>
        <w:t>the</w:t>
      </w:r>
      <w:r>
        <w:rPr>
          <w:rFonts w:ascii="Century Gothic" w:hAnsi="Century Gothic"/>
          <w:sz w:val="19"/>
          <w:szCs w:val="19"/>
          <w:shd w:val="clear" w:color="auto" w:fill="FFFFFF"/>
        </w:rPr>
        <w:t> </w:t>
      </w:r>
      <w:r>
        <w:rPr>
          <w:rFonts w:ascii="Century Gothic" w:hAnsi="Century Gothic"/>
          <w:sz w:val="19"/>
          <w:szCs w:val="19"/>
          <w:shd w:val="clear" w:color="auto" w:fill="FFFFFF"/>
        </w:rPr>
        <w:t>endurance of Job and have seen</w:t>
      </w:r>
      <w:r>
        <w:rPr>
          <w:rFonts w:ascii="Century Gothic" w:hAnsi="Century Gothic"/>
          <w:sz w:val="19"/>
          <w:szCs w:val="19"/>
          <w:shd w:val="clear" w:color="auto" w:fill="FFFFFF"/>
        </w:rPr>
        <w:t> </w:t>
      </w:r>
      <w:r>
        <w:rPr>
          <w:rFonts w:ascii="Century Gothic" w:hAnsi="Century Gothic"/>
          <w:sz w:val="19"/>
          <w:szCs w:val="19"/>
          <w:shd w:val="clear" w:color="auto" w:fill="FFFFFF"/>
        </w:rPr>
        <w:t>the</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outcome </w:t>
      </w:r>
      <w:r>
        <w:rPr>
          <w:rFonts w:ascii="Century Gothic" w:hAnsi="Century Gothic"/>
          <w:sz w:val="19"/>
          <w:szCs w:val="19"/>
          <w:shd w:val="clear" w:color="auto" w:fill="FFFFFF"/>
        </w:rPr>
        <w:t>of the Lord</w:t>
      </w:r>
      <w:r>
        <w:rPr>
          <w:rFonts w:ascii="Century Gothic" w:hAnsi="Century Gothic"/>
          <w:sz w:val="19"/>
          <w:szCs w:val="19"/>
          <w:shd w:val="clear" w:color="auto" w:fill="FFFFFF"/>
        </w:rPr>
        <w:t>’</w:t>
      </w:r>
      <w:r>
        <w:rPr>
          <w:rFonts w:ascii="Century Gothic" w:hAnsi="Century Gothic"/>
          <w:sz w:val="19"/>
          <w:szCs w:val="19"/>
          <w:shd w:val="clear" w:color="auto" w:fill="FFFFFF"/>
        </w:rPr>
        <w:t>s dealings, that</w:t>
      </w:r>
      <w:r>
        <w:rPr>
          <w:rFonts w:ascii="Century Gothic" w:hAnsi="Century Gothic"/>
          <w:sz w:val="19"/>
          <w:szCs w:val="19"/>
          <w:shd w:val="clear" w:color="auto" w:fill="FFFFFF"/>
        </w:rPr>
        <w:t> </w:t>
      </w:r>
      <w:r>
        <w:rPr>
          <w:rFonts w:ascii="Century Gothic" w:hAnsi="Century Gothic"/>
          <w:sz w:val="19"/>
          <w:szCs w:val="19"/>
          <w:shd w:val="clear" w:color="auto" w:fill="FFFFFF"/>
        </w:rPr>
        <w:t>the Lord is full of compassion and</w:t>
      </w:r>
      <w:r>
        <w:rPr>
          <w:rFonts w:ascii="Century Gothic" w:hAnsi="Century Gothic"/>
          <w:sz w:val="19"/>
          <w:szCs w:val="19"/>
          <w:shd w:val="clear" w:color="auto" w:fill="FFFFFF"/>
        </w:rPr>
        <w:t> </w:t>
      </w:r>
      <w:r>
        <w:rPr>
          <w:rFonts w:ascii="Century Gothic" w:hAnsi="Century Gothic"/>
          <w:sz w:val="19"/>
          <w:szCs w:val="19"/>
          <w:shd w:val="clear" w:color="auto" w:fill="FFFFFF"/>
        </w:rPr>
        <w:t>is</w:t>
      </w:r>
      <w:r>
        <w:rPr>
          <w:rFonts w:ascii="Century Gothic" w:hAnsi="Century Gothic"/>
          <w:sz w:val="19"/>
          <w:szCs w:val="19"/>
          <w:shd w:val="clear" w:color="auto" w:fill="FFFFFF"/>
        </w:rPr>
        <w:t> </w:t>
      </w:r>
      <w:r>
        <w:rPr>
          <w:rFonts w:ascii="Century Gothic" w:hAnsi="Century Gothic"/>
          <w:sz w:val="19"/>
          <w:szCs w:val="19"/>
          <w:shd w:val="clear" w:color="auto" w:fill="FFFFFF"/>
        </w:rPr>
        <w:t>merciful</w:t>
      </w:r>
      <w:r>
        <w:rPr>
          <w:rFonts w:ascii="Century Gothic" w:hAnsi="Century Gothic"/>
          <w:sz w:val="20"/>
          <w:szCs w:val="20"/>
          <w:shd w:val="clear" w:color="auto" w:fill="FFFFFF"/>
        </w:rPr>
        <w:t>.</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 xml:space="preserve">Mourn for the lost; ever sensitive to their condition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Matthew 9:36</w:t>
      </w:r>
      <w:r>
        <w:rPr>
          <w:rFonts w:ascii="Century Gothic" w:hAnsi="Century Gothic"/>
          <w:sz w:val="19"/>
          <w:szCs w:val="19"/>
        </w:rPr>
        <w:t>—</w:t>
      </w:r>
      <w:r>
        <w:rPr>
          <w:rFonts w:ascii="Century Gothic" w:hAnsi="Century Gothic"/>
          <w:sz w:val="19"/>
          <w:szCs w:val="19"/>
          <w:shd w:val="clear" w:color="auto" w:fill="FFFFFF"/>
        </w:rPr>
        <w:t>Seeing the</w:t>
      </w:r>
      <w:r>
        <w:rPr>
          <w:rFonts w:ascii="Century Gothic" w:hAnsi="Century Gothic"/>
          <w:sz w:val="19"/>
          <w:szCs w:val="19"/>
          <w:shd w:val="clear" w:color="auto" w:fill="FFFFFF"/>
        </w:rPr>
        <w:t> </w:t>
      </w:r>
      <w:r>
        <w:rPr>
          <w:rFonts w:ascii="Century Gothic" w:hAnsi="Century Gothic"/>
          <w:sz w:val="19"/>
          <w:szCs w:val="19"/>
          <w:shd w:val="clear" w:color="auto" w:fill="FFFFFF"/>
        </w:rPr>
        <w:t>people, He felt compassion for them,</w:t>
      </w:r>
      <w:r>
        <w:rPr>
          <w:rFonts w:ascii="Century Gothic" w:hAnsi="Century Gothic"/>
          <w:sz w:val="19"/>
          <w:szCs w:val="19"/>
          <w:shd w:val="clear" w:color="auto" w:fill="FFFFFF"/>
        </w:rPr>
        <w:t> </w:t>
      </w:r>
      <w:r>
        <w:rPr>
          <w:rFonts w:ascii="Century Gothic" w:hAnsi="Century Gothic"/>
          <w:sz w:val="19"/>
          <w:szCs w:val="19"/>
          <w:shd w:val="clear" w:color="auto" w:fill="FFFFFF"/>
        </w:rPr>
        <w:t>because they were</w:t>
      </w:r>
      <w:r>
        <w:rPr>
          <w:rFonts w:ascii="Century Gothic" w:hAnsi="Century Gothic"/>
          <w:sz w:val="19"/>
          <w:szCs w:val="19"/>
          <w:shd w:val="clear" w:color="auto" w:fill="FFFFFF"/>
        </w:rPr>
        <w:t> </w:t>
      </w:r>
      <w:r>
        <w:rPr>
          <w:rFonts w:ascii="Century Gothic" w:hAnsi="Century Gothic"/>
          <w:sz w:val="19"/>
          <w:szCs w:val="19"/>
          <w:shd w:val="clear" w:color="auto" w:fill="FFFFFF"/>
        </w:rPr>
        <w:t>distressed and</w:t>
      </w:r>
      <w:r>
        <w:rPr>
          <w:rFonts w:ascii="Century Gothic" w:hAnsi="Century Gothic"/>
          <w:sz w:val="19"/>
          <w:szCs w:val="19"/>
          <w:shd w:val="clear" w:color="auto" w:fill="FFFFFF"/>
        </w:rPr>
        <w:t> </w:t>
      </w:r>
      <w:r>
        <w:rPr>
          <w:rFonts w:ascii="Century Gothic" w:hAnsi="Century Gothic"/>
          <w:sz w:val="19"/>
          <w:szCs w:val="19"/>
          <w:shd w:val="clear" w:color="auto" w:fill="FFFFFF"/>
        </w:rPr>
        <w:t>dispirited like sheep</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without </w:t>
      </w:r>
      <w:r>
        <w:rPr>
          <w:rFonts w:ascii="Century Gothic" w:hAnsi="Century Gothic"/>
          <w:sz w:val="19"/>
          <w:szCs w:val="19"/>
          <w:shd w:val="clear" w:color="auto" w:fill="FFFFFF"/>
        </w:rPr>
        <w:t>a shepherd.</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Luke 13:34-35</w:t>
      </w:r>
      <w:r>
        <w:rPr>
          <w:rFonts w:ascii="Century Gothic" w:hAnsi="Century Gothic"/>
          <w:sz w:val="19"/>
          <w:szCs w:val="19"/>
        </w:rPr>
        <w:t>—</w:t>
      </w:r>
      <w:r>
        <w:rPr>
          <w:rFonts w:ascii="Century Gothic" w:hAnsi="Century Gothic"/>
          <w:sz w:val="19"/>
          <w:szCs w:val="19"/>
          <w:shd w:val="clear" w:color="auto" w:fill="FFFFFF"/>
        </w:rPr>
        <w:t>O Jerusalem, Jerusalem,</w:t>
      </w:r>
      <w:r>
        <w:rPr>
          <w:rFonts w:ascii="Century Gothic" w:hAnsi="Century Gothic"/>
          <w:sz w:val="19"/>
          <w:szCs w:val="19"/>
          <w:shd w:val="clear" w:color="auto" w:fill="FFFFFF"/>
        </w:rPr>
        <w:t> </w:t>
      </w:r>
      <w:r>
        <w:rPr>
          <w:rFonts w:ascii="Century Gothic" w:hAnsi="Century Gothic"/>
          <w:sz w:val="19"/>
          <w:szCs w:val="19"/>
          <w:shd w:val="clear" w:color="auto" w:fill="FFFFFF"/>
        </w:rPr>
        <w:t>the city</w:t>
      </w:r>
      <w:r>
        <w:rPr>
          <w:rFonts w:ascii="Century Gothic" w:hAnsi="Century Gothic"/>
          <w:sz w:val="19"/>
          <w:szCs w:val="19"/>
          <w:shd w:val="clear" w:color="auto" w:fill="FFFFFF"/>
        </w:rPr>
        <w:t> </w:t>
      </w:r>
      <w:r>
        <w:rPr>
          <w:rFonts w:ascii="Century Gothic" w:hAnsi="Century Gothic"/>
          <w:sz w:val="19"/>
          <w:szCs w:val="19"/>
          <w:shd w:val="clear" w:color="auto" w:fill="FFFFFF"/>
        </w:rPr>
        <w:t>that kills the prophets and stones those sent to her! How often I wanted to gather your children together,</w:t>
      </w:r>
      <w:r>
        <w:rPr>
          <w:rFonts w:ascii="Century Gothic" w:hAnsi="Century Gothic"/>
          <w:sz w:val="19"/>
          <w:szCs w:val="19"/>
          <w:shd w:val="clear" w:color="auto" w:fill="FFFFFF"/>
        </w:rPr>
        <w:t> </w:t>
      </w:r>
      <w:r>
        <w:rPr>
          <w:rFonts w:ascii="Century Gothic" w:hAnsi="Century Gothic"/>
          <w:sz w:val="19"/>
          <w:szCs w:val="19"/>
          <w:shd w:val="clear" w:color="auto" w:fill="FFFFFF"/>
        </w:rPr>
        <w:t>just as a hen</w:t>
      </w:r>
      <w:r>
        <w:rPr>
          <w:rFonts w:ascii="Century Gothic" w:hAnsi="Century Gothic"/>
          <w:sz w:val="19"/>
          <w:szCs w:val="19"/>
          <w:shd w:val="clear" w:color="auto" w:fill="FFFFFF"/>
        </w:rPr>
        <w:t> </w:t>
      </w:r>
      <w:r>
        <w:rPr>
          <w:rFonts w:ascii="Century Gothic" w:hAnsi="Century Gothic"/>
          <w:sz w:val="19"/>
          <w:szCs w:val="19"/>
          <w:shd w:val="clear" w:color="auto" w:fill="FFFFFF"/>
        </w:rPr>
        <w:t>gathers</w:t>
      </w:r>
      <w:r>
        <w:rPr>
          <w:rFonts w:ascii="Century Gothic" w:hAnsi="Century Gothic"/>
          <w:sz w:val="19"/>
          <w:szCs w:val="19"/>
          <w:shd w:val="clear" w:color="auto" w:fill="FFFFFF"/>
        </w:rPr>
        <w:t> </w:t>
      </w:r>
      <w:r>
        <w:rPr>
          <w:rFonts w:ascii="Century Gothic" w:hAnsi="Century Gothic"/>
          <w:sz w:val="19"/>
          <w:szCs w:val="19"/>
          <w:shd w:val="clear" w:color="auto" w:fill="FFFFFF"/>
        </w:rPr>
        <w:t>her brood under her wings, and you would not</w:t>
      </w:r>
      <w:r>
        <w:rPr>
          <w:rFonts w:ascii="Century Gothic" w:hAnsi="Century Gothic"/>
          <w:sz w:val="19"/>
          <w:szCs w:val="19"/>
          <w:shd w:val="clear" w:color="auto" w:fill="FFFFFF"/>
        </w:rPr>
        <w:t> </w:t>
      </w:r>
      <w:r>
        <w:rPr>
          <w:rFonts w:ascii="Century Gothic" w:hAnsi="Century Gothic"/>
          <w:sz w:val="19"/>
          <w:szCs w:val="19"/>
          <w:shd w:val="clear" w:color="auto" w:fill="FFFFFF"/>
        </w:rPr>
        <w:t>have it!</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35</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 xml:space="preserve">Behold, </w:t>
      </w:r>
      <w:r>
        <w:rPr>
          <w:rFonts w:ascii="Century Gothic" w:hAnsi="Century Gothic"/>
          <w:sz w:val="19"/>
          <w:szCs w:val="19"/>
          <w:shd w:val="clear" w:color="auto" w:fill="FFFFFF"/>
        </w:rPr>
        <w:t>your house is left to you</w:t>
      </w:r>
      <w:r>
        <w:rPr>
          <w:rFonts w:ascii="Century Gothic" w:hAnsi="Century Gothic"/>
          <w:sz w:val="19"/>
          <w:szCs w:val="19"/>
          <w:shd w:val="clear" w:color="auto" w:fill="FFFFFF"/>
        </w:rPr>
        <w:t> </w:t>
      </w:r>
      <w:r>
        <w:rPr>
          <w:rFonts w:ascii="Century Gothic" w:hAnsi="Century Gothic"/>
          <w:sz w:val="19"/>
          <w:szCs w:val="19"/>
          <w:shd w:val="clear" w:color="auto" w:fill="FFFFFF"/>
        </w:rPr>
        <w:t>desolate; and I say to you, you will not see Me until</w:t>
      </w:r>
      <w:r>
        <w:rPr>
          <w:rFonts w:ascii="Century Gothic" w:hAnsi="Century Gothic"/>
          <w:sz w:val="19"/>
          <w:szCs w:val="19"/>
          <w:shd w:val="clear" w:color="auto" w:fill="FFFFFF"/>
        </w:rPr>
        <w:t> </w:t>
      </w:r>
      <w:r>
        <w:rPr>
          <w:rFonts w:ascii="Century Gothic" w:hAnsi="Century Gothic"/>
          <w:sz w:val="19"/>
          <w:szCs w:val="19"/>
          <w:shd w:val="clear" w:color="auto" w:fill="FFFFFF"/>
        </w:rPr>
        <w:t>the time</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comes when you say, </w:t>
      </w:r>
      <w:r>
        <w:rPr>
          <w:rFonts w:ascii="Century Gothic" w:hAnsi="Century Gothic"/>
          <w:sz w:val="19"/>
          <w:szCs w:val="19"/>
          <w:shd w:val="clear" w:color="auto" w:fill="FFFFFF"/>
        </w:rPr>
        <w:t>‘</w:t>
      </w:r>
      <w:r>
        <w:rPr>
          <w:rFonts w:ascii="Century Gothic" w:hAnsi="Century Gothic"/>
          <w:smallCaps/>
          <w:sz w:val="19"/>
          <w:szCs w:val="19"/>
          <w:shd w:val="clear" w:color="auto" w:fill="FFFFFF"/>
        </w:rPr>
        <w:t>Blessed is He who comes in the name of the Lord</w:t>
      </w:r>
      <w:r>
        <w:rPr>
          <w:rFonts w:ascii="Century Gothic" w:hAnsi="Century Gothic"/>
          <w:sz w:val="19"/>
          <w:szCs w:val="19"/>
          <w:shd w:val="clear" w:color="auto" w:fill="FFFFFF"/>
        </w:rPr>
        <w:t>!</w:t>
      </w:r>
      <w:r>
        <w:rPr>
          <w:rFonts w:ascii="Century Gothic" w:hAnsi="Century Gothic"/>
          <w:sz w:val="19"/>
          <w:szCs w:val="19"/>
          <w:shd w:val="clear" w:color="auto" w:fill="FFFFFF"/>
        </w:rPr>
        <w:t>’”</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Luke 19:41-42</w:t>
      </w:r>
      <w:r>
        <w:rPr>
          <w:rFonts w:ascii="Century Gothic" w:hAnsi="Century Gothic"/>
          <w:sz w:val="19"/>
          <w:szCs w:val="19"/>
        </w:rPr>
        <w:t>—</w:t>
      </w:r>
      <w:r>
        <w:rPr>
          <w:rFonts w:ascii="Century Gothic" w:hAnsi="Century Gothic"/>
          <w:sz w:val="19"/>
          <w:szCs w:val="19"/>
          <w:shd w:val="clear" w:color="auto" w:fill="FFFFFF"/>
        </w:rPr>
        <w:t>When He approached</w:t>
      </w:r>
      <w:r>
        <w:rPr>
          <w:rFonts w:ascii="Century Gothic" w:hAnsi="Century Gothic"/>
          <w:sz w:val="19"/>
          <w:szCs w:val="19"/>
          <w:shd w:val="clear" w:color="auto" w:fill="FFFFFF"/>
        </w:rPr>
        <w:t> </w:t>
      </w:r>
      <w:r>
        <w:rPr>
          <w:rFonts w:ascii="Century Gothic" w:hAnsi="Century Gothic"/>
          <w:sz w:val="19"/>
          <w:szCs w:val="19"/>
          <w:shd w:val="clear" w:color="auto" w:fill="FFFFFF"/>
        </w:rPr>
        <w:t>Jerusalem, He saw the city and</w:t>
      </w:r>
      <w:r>
        <w:rPr>
          <w:rFonts w:ascii="Century Gothic" w:hAnsi="Century Gothic"/>
          <w:sz w:val="19"/>
          <w:szCs w:val="19"/>
          <w:shd w:val="clear" w:color="auto" w:fill="FFFFFF"/>
        </w:rPr>
        <w:t> </w:t>
      </w:r>
      <w:r>
        <w:rPr>
          <w:rFonts w:ascii="Century Gothic" w:hAnsi="Century Gothic"/>
          <w:sz w:val="19"/>
          <w:szCs w:val="19"/>
          <w:shd w:val="clear" w:color="auto" w:fill="FFFFFF"/>
        </w:rPr>
        <w:t>wept over it,</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42</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saying,</w:t>
      </w:r>
      <w:r>
        <w:rPr>
          <w:rFonts w:ascii="Century Gothic" w:hAnsi="Century Gothic"/>
          <w:sz w:val="19"/>
          <w:szCs w:val="19"/>
          <w:shd w:val="clear" w:color="auto" w:fill="FFFFFF"/>
        </w:rPr>
        <w:t> “</w:t>
      </w:r>
      <w:r>
        <w:rPr>
          <w:rFonts w:ascii="Century Gothic" w:hAnsi="Century Gothic"/>
          <w:sz w:val="19"/>
          <w:szCs w:val="19"/>
          <w:shd w:val="clear" w:color="auto" w:fill="FFFFFF"/>
        </w:rPr>
        <w:t>If yo</w:t>
      </w:r>
      <w:r>
        <w:rPr>
          <w:rFonts w:ascii="Century Gothic" w:hAnsi="Century Gothic"/>
          <w:sz w:val="19"/>
          <w:szCs w:val="19"/>
          <w:shd w:val="clear" w:color="auto" w:fill="FFFFFF"/>
        </w:rPr>
        <w:t>u had known in this day, even you, the things which make for peace! But now they have been hidden from your eyes.</w:t>
      </w:r>
      <w:r>
        <w:rPr>
          <w:rFonts w:ascii="Century Gothic" w:hAnsi="Century Gothic"/>
          <w:sz w:val="19"/>
          <w:szCs w:val="19"/>
          <w:shd w:val="clear" w:color="auto" w:fill="FFFFFF"/>
        </w:rPr>
        <w:t> </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Lord has commissioned us to speak the truth that is so desperately needed to provide the only hope possible</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Acts 8:26-37</w:t>
      </w:r>
      <w:r>
        <w:rPr>
          <w:rFonts w:ascii="Century Gothic" w:hAnsi="Century Gothic"/>
          <w:sz w:val="19"/>
          <w:szCs w:val="19"/>
        </w:rPr>
        <w:t>—</w:t>
      </w:r>
      <w:r>
        <w:rPr>
          <w:rFonts w:ascii="Century Gothic" w:hAnsi="Century Gothic"/>
          <w:sz w:val="19"/>
          <w:szCs w:val="19"/>
        </w:rPr>
        <w:t>But</w:t>
      </w:r>
      <w:r>
        <w:rPr>
          <w:rFonts w:ascii="Century Gothic" w:hAnsi="Century Gothic"/>
          <w:sz w:val="19"/>
          <w:szCs w:val="19"/>
        </w:rPr>
        <w:t> </w:t>
      </w:r>
      <w:r>
        <w:rPr>
          <w:rFonts w:ascii="Century Gothic" w:hAnsi="Century Gothic"/>
          <w:sz w:val="19"/>
          <w:szCs w:val="19"/>
        </w:rPr>
        <w:t xml:space="preserve">an angel of </w:t>
      </w:r>
      <w:r>
        <w:rPr>
          <w:rFonts w:ascii="Century Gothic" w:hAnsi="Century Gothic"/>
          <w:sz w:val="19"/>
          <w:szCs w:val="19"/>
        </w:rPr>
        <w:t>the Lord spoke to</w:t>
      </w:r>
      <w:r>
        <w:rPr>
          <w:rFonts w:ascii="Century Gothic" w:hAnsi="Century Gothic"/>
          <w:sz w:val="19"/>
          <w:szCs w:val="19"/>
        </w:rPr>
        <w:t> </w:t>
      </w:r>
      <w:r>
        <w:rPr>
          <w:rFonts w:ascii="Century Gothic" w:hAnsi="Century Gothic"/>
          <w:sz w:val="19"/>
          <w:szCs w:val="19"/>
        </w:rPr>
        <w:t xml:space="preserve">Philip saying, </w:t>
      </w:r>
      <w:r>
        <w:rPr>
          <w:rFonts w:ascii="Century Gothic" w:hAnsi="Century Gothic"/>
          <w:sz w:val="19"/>
          <w:szCs w:val="19"/>
        </w:rPr>
        <w:t>“</w:t>
      </w:r>
      <w:r>
        <w:rPr>
          <w:rFonts w:ascii="Century Gothic" w:hAnsi="Century Gothic"/>
          <w:sz w:val="19"/>
          <w:szCs w:val="19"/>
        </w:rPr>
        <w:t>Get up and go south to the road that descends from Jerusalem to</w:t>
      </w:r>
      <w:r>
        <w:rPr>
          <w:rFonts w:ascii="Century Gothic" w:hAnsi="Century Gothic"/>
          <w:sz w:val="19"/>
          <w:szCs w:val="19"/>
        </w:rPr>
        <w:t> </w:t>
      </w:r>
      <w:r>
        <w:rPr>
          <w:rFonts w:ascii="Century Gothic" w:hAnsi="Century Gothic"/>
          <w:sz w:val="19"/>
          <w:szCs w:val="19"/>
        </w:rPr>
        <w:t>Gaza.</w:t>
      </w:r>
      <w:r>
        <w:rPr>
          <w:rFonts w:ascii="Century Gothic" w:hAnsi="Century Gothic"/>
          <w:sz w:val="19"/>
          <w:szCs w:val="19"/>
        </w:rPr>
        <w:t xml:space="preserve">” </w:t>
      </w:r>
      <w:r>
        <w:rPr>
          <w:rFonts w:ascii="Century Gothic" w:hAnsi="Century Gothic"/>
          <w:sz w:val="19"/>
          <w:szCs w:val="19"/>
        </w:rPr>
        <w:t>(This is a desert</w:t>
      </w:r>
      <w:r>
        <w:rPr>
          <w:rFonts w:ascii="Century Gothic" w:hAnsi="Century Gothic"/>
          <w:sz w:val="19"/>
          <w:szCs w:val="19"/>
        </w:rPr>
        <w:t> </w:t>
      </w:r>
      <w:r>
        <w:rPr>
          <w:rFonts w:ascii="Century Gothic" w:hAnsi="Century Gothic"/>
          <w:sz w:val="19"/>
          <w:szCs w:val="19"/>
        </w:rPr>
        <w:t>road.)</w:t>
      </w:r>
      <w:r>
        <w:rPr>
          <w:rFonts w:ascii="Century Gothic" w:hAnsi="Century Gothic"/>
          <w:sz w:val="19"/>
          <w:szCs w:val="19"/>
        </w:rPr>
        <w:t> </w:t>
      </w:r>
      <w:r>
        <w:rPr>
          <w:rFonts w:ascii="Century Gothic" w:hAnsi="Century Gothic"/>
          <w:b/>
          <w:bCs/>
          <w:sz w:val="19"/>
          <w:szCs w:val="19"/>
          <w:vertAlign w:val="superscript"/>
        </w:rPr>
        <w:t>27</w:t>
      </w:r>
      <w:r>
        <w:rPr>
          <w:rFonts w:ascii="Century Gothic" w:hAnsi="Century Gothic"/>
          <w:b/>
          <w:bCs/>
          <w:sz w:val="19"/>
          <w:szCs w:val="19"/>
          <w:vertAlign w:val="superscript"/>
        </w:rPr>
        <w:t> </w:t>
      </w:r>
      <w:r>
        <w:rPr>
          <w:rFonts w:ascii="Century Gothic" w:hAnsi="Century Gothic"/>
          <w:sz w:val="19"/>
          <w:szCs w:val="19"/>
        </w:rPr>
        <w:t>So he got up and went; and</w:t>
      </w:r>
      <w:r>
        <w:rPr>
          <w:rFonts w:ascii="Century Gothic" w:hAnsi="Century Gothic"/>
          <w:sz w:val="19"/>
          <w:szCs w:val="19"/>
        </w:rPr>
        <w:t> </w:t>
      </w:r>
      <w:r>
        <w:rPr>
          <w:rFonts w:ascii="Century Gothic" w:hAnsi="Century Gothic"/>
          <w:sz w:val="19"/>
          <w:szCs w:val="19"/>
        </w:rPr>
        <w:t xml:space="preserve">there was an Ethiopian eunuch, a court official of Candace, queen of the Ethiopians, who was in </w:t>
      </w:r>
      <w:r>
        <w:rPr>
          <w:rFonts w:ascii="Century Gothic" w:hAnsi="Century Gothic"/>
          <w:sz w:val="19"/>
          <w:szCs w:val="19"/>
        </w:rPr>
        <w:t>charge of all her treasure; and he</w:t>
      </w:r>
      <w:r>
        <w:rPr>
          <w:rFonts w:ascii="Century Gothic" w:hAnsi="Century Gothic"/>
          <w:sz w:val="19"/>
          <w:szCs w:val="19"/>
        </w:rPr>
        <w:t> </w:t>
      </w:r>
      <w:r>
        <w:rPr>
          <w:rFonts w:ascii="Century Gothic" w:hAnsi="Century Gothic"/>
          <w:sz w:val="19"/>
          <w:szCs w:val="19"/>
        </w:rPr>
        <w:t>had come to Jerusalem to worship,</w:t>
      </w:r>
      <w:r>
        <w:rPr>
          <w:rFonts w:ascii="Century Gothic" w:hAnsi="Century Gothic"/>
          <w:sz w:val="19"/>
          <w:szCs w:val="19"/>
        </w:rPr>
        <w:t> </w:t>
      </w:r>
      <w:r>
        <w:rPr>
          <w:rFonts w:ascii="Century Gothic" w:hAnsi="Century Gothic"/>
          <w:b/>
          <w:bCs/>
          <w:sz w:val="19"/>
          <w:szCs w:val="19"/>
          <w:vertAlign w:val="superscript"/>
        </w:rPr>
        <w:t>28</w:t>
      </w:r>
      <w:r>
        <w:rPr>
          <w:rFonts w:ascii="Century Gothic" w:hAnsi="Century Gothic"/>
          <w:b/>
          <w:bCs/>
          <w:sz w:val="19"/>
          <w:szCs w:val="19"/>
          <w:vertAlign w:val="superscript"/>
        </w:rPr>
        <w:t> </w:t>
      </w:r>
      <w:r>
        <w:rPr>
          <w:rFonts w:ascii="Century Gothic" w:hAnsi="Century Gothic"/>
          <w:sz w:val="19"/>
          <w:szCs w:val="19"/>
        </w:rPr>
        <w:t>and he was returning and sitting in his</w:t>
      </w:r>
      <w:r>
        <w:rPr>
          <w:rFonts w:ascii="Century Gothic" w:hAnsi="Century Gothic"/>
          <w:sz w:val="19"/>
          <w:szCs w:val="19"/>
        </w:rPr>
        <w:t> </w:t>
      </w:r>
      <w:r>
        <w:rPr>
          <w:rFonts w:ascii="Century Gothic" w:hAnsi="Century Gothic"/>
          <w:sz w:val="19"/>
          <w:szCs w:val="19"/>
        </w:rPr>
        <w:t>chariot, and was reading the prophet Isaiah.</w:t>
      </w:r>
      <w:r>
        <w:rPr>
          <w:rFonts w:ascii="Century Gothic" w:hAnsi="Century Gothic"/>
          <w:sz w:val="19"/>
          <w:szCs w:val="19"/>
        </w:rPr>
        <w:t> </w:t>
      </w:r>
      <w:r>
        <w:rPr>
          <w:rFonts w:ascii="Century Gothic" w:hAnsi="Century Gothic"/>
          <w:b/>
          <w:bCs/>
          <w:sz w:val="19"/>
          <w:szCs w:val="19"/>
          <w:vertAlign w:val="superscript"/>
        </w:rPr>
        <w:t>29</w:t>
      </w:r>
      <w:r>
        <w:rPr>
          <w:rFonts w:ascii="Century Gothic" w:hAnsi="Century Gothic"/>
          <w:b/>
          <w:bCs/>
          <w:sz w:val="19"/>
          <w:szCs w:val="19"/>
          <w:vertAlign w:val="superscript"/>
        </w:rPr>
        <w:t> </w:t>
      </w:r>
      <w:r>
        <w:rPr>
          <w:rFonts w:ascii="Century Gothic" w:hAnsi="Century Gothic"/>
          <w:sz w:val="19"/>
          <w:szCs w:val="19"/>
        </w:rPr>
        <w:t>Then</w:t>
      </w:r>
      <w:r>
        <w:rPr>
          <w:rFonts w:ascii="Century Gothic" w:hAnsi="Century Gothic"/>
          <w:sz w:val="19"/>
          <w:szCs w:val="19"/>
        </w:rPr>
        <w:t> </w:t>
      </w:r>
      <w:r>
        <w:rPr>
          <w:rFonts w:ascii="Century Gothic" w:hAnsi="Century Gothic"/>
          <w:sz w:val="19"/>
          <w:szCs w:val="19"/>
        </w:rPr>
        <w:t xml:space="preserve">the Spirit said to Philip, </w:t>
      </w:r>
      <w:r>
        <w:rPr>
          <w:rFonts w:ascii="Century Gothic" w:hAnsi="Century Gothic"/>
          <w:sz w:val="19"/>
          <w:szCs w:val="19"/>
        </w:rPr>
        <w:t>“</w:t>
      </w:r>
      <w:r>
        <w:rPr>
          <w:rFonts w:ascii="Century Gothic" w:hAnsi="Century Gothic"/>
          <w:sz w:val="19"/>
          <w:szCs w:val="19"/>
        </w:rPr>
        <w:t>Go up and join this</w:t>
      </w:r>
      <w:r>
        <w:rPr>
          <w:rFonts w:ascii="Century Gothic" w:hAnsi="Century Gothic"/>
          <w:sz w:val="19"/>
          <w:szCs w:val="19"/>
        </w:rPr>
        <w:t> </w:t>
      </w:r>
      <w:r>
        <w:rPr>
          <w:rFonts w:ascii="Century Gothic" w:hAnsi="Century Gothic"/>
          <w:sz w:val="19"/>
          <w:szCs w:val="19"/>
        </w:rPr>
        <w:t>chariot.</w:t>
      </w:r>
      <w:r>
        <w:rPr>
          <w:rFonts w:ascii="Century Gothic" w:hAnsi="Century Gothic"/>
          <w:sz w:val="19"/>
          <w:szCs w:val="19"/>
        </w:rPr>
        <w:t>” </w:t>
      </w:r>
      <w:r>
        <w:rPr>
          <w:rFonts w:ascii="Century Gothic" w:hAnsi="Century Gothic"/>
          <w:b/>
          <w:bCs/>
          <w:sz w:val="19"/>
          <w:szCs w:val="19"/>
          <w:vertAlign w:val="superscript"/>
        </w:rPr>
        <w:t>30</w:t>
      </w:r>
      <w:r>
        <w:rPr>
          <w:rFonts w:ascii="Century Gothic" w:hAnsi="Century Gothic"/>
          <w:b/>
          <w:bCs/>
          <w:sz w:val="19"/>
          <w:szCs w:val="19"/>
          <w:vertAlign w:val="superscript"/>
        </w:rPr>
        <w:t> </w:t>
      </w:r>
      <w:r>
        <w:rPr>
          <w:rFonts w:ascii="Century Gothic" w:hAnsi="Century Gothic"/>
          <w:sz w:val="19"/>
          <w:szCs w:val="19"/>
        </w:rPr>
        <w:t>Philip ran up and heard him re</w:t>
      </w:r>
      <w:r>
        <w:rPr>
          <w:rFonts w:ascii="Century Gothic" w:hAnsi="Century Gothic"/>
          <w:sz w:val="19"/>
          <w:szCs w:val="19"/>
        </w:rPr>
        <w:t xml:space="preserve">ading Isaiah the prophet, and said, </w:t>
      </w:r>
      <w:r>
        <w:rPr>
          <w:rFonts w:ascii="Century Gothic" w:hAnsi="Century Gothic"/>
          <w:sz w:val="19"/>
          <w:szCs w:val="19"/>
        </w:rPr>
        <w:t>“</w:t>
      </w:r>
      <w:r>
        <w:rPr>
          <w:rFonts w:ascii="Century Gothic" w:hAnsi="Century Gothic"/>
          <w:sz w:val="19"/>
          <w:szCs w:val="19"/>
        </w:rPr>
        <w:t>Do you understand what you are reading?</w:t>
      </w:r>
      <w:r>
        <w:rPr>
          <w:rFonts w:ascii="Century Gothic" w:hAnsi="Century Gothic"/>
          <w:sz w:val="19"/>
          <w:szCs w:val="19"/>
        </w:rPr>
        <w:t>” </w:t>
      </w:r>
      <w:r>
        <w:rPr>
          <w:rFonts w:ascii="Century Gothic" w:hAnsi="Century Gothic"/>
          <w:b/>
          <w:bCs/>
          <w:sz w:val="19"/>
          <w:szCs w:val="19"/>
          <w:vertAlign w:val="superscript"/>
        </w:rPr>
        <w:t>31</w:t>
      </w:r>
      <w:r>
        <w:rPr>
          <w:rFonts w:ascii="Century Gothic" w:hAnsi="Century Gothic"/>
          <w:b/>
          <w:bCs/>
          <w:sz w:val="19"/>
          <w:szCs w:val="19"/>
          <w:vertAlign w:val="superscript"/>
        </w:rPr>
        <w:t> </w:t>
      </w:r>
      <w:r>
        <w:rPr>
          <w:rFonts w:ascii="Century Gothic" w:hAnsi="Century Gothic"/>
          <w:sz w:val="19"/>
          <w:szCs w:val="19"/>
        </w:rPr>
        <w:t xml:space="preserve">And he said, </w:t>
      </w:r>
      <w:r>
        <w:rPr>
          <w:rFonts w:ascii="Century Gothic" w:hAnsi="Century Gothic"/>
          <w:sz w:val="19"/>
          <w:szCs w:val="19"/>
        </w:rPr>
        <w:t>“</w:t>
      </w:r>
      <w:r>
        <w:rPr>
          <w:rFonts w:ascii="Century Gothic" w:hAnsi="Century Gothic"/>
          <w:sz w:val="19"/>
          <w:szCs w:val="19"/>
        </w:rPr>
        <w:t>Well, how could I, unless someone guides me?</w:t>
      </w:r>
      <w:r>
        <w:rPr>
          <w:rFonts w:ascii="Century Gothic" w:hAnsi="Century Gothic"/>
          <w:sz w:val="19"/>
          <w:szCs w:val="19"/>
        </w:rPr>
        <w:t xml:space="preserve">” </w:t>
      </w:r>
      <w:r>
        <w:rPr>
          <w:rFonts w:ascii="Century Gothic" w:hAnsi="Century Gothic"/>
          <w:sz w:val="19"/>
          <w:szCs w:val="19"/>
        </w:rPr>
        <w:t>And he invited Philip to come up and sit with him.</w:t>
      </w:r>
      <w:r>
        <w:rPr>
          <w:rFonts w:ascii="Century Gothic" w:hAnsi="Century Gothic"/>
          <w:sz w:val="19"/>
          <w:szCs w:val="19"/>
        </w:rPr>
        <w:t> </w:t>
      </w:r>
      <w:r>
        <w:rPr>
          <w:rFonts w:ascii="Century Gothic" w:hAnsi="Century Gothic"/>
          <w:b/>
          <w:bCs/>
          <w:sz w:val="19"/>
          <w:szCs w:val="19"/>
          <w:vertAlign w:val="superscript"/>
        </w:rPr>
        <w:t>32</w:t>
      </w:r>
      <w:r>
        <w:rPr>
          <w:rFonts w:ascii="Century Gothic" w:hAnsi="Century Gothic"/>
          <w:b/>
          <w:bCs/>
          <w:sz w:val="19"/>
          <w:szCs w:val="19"/>
          <w:vertAlign w:val="superscript"/>
        </w:rPr>
        <w:t> </w:t>
      </w:r>
      <w:r>
        <w:rPr>
          <w:rFonts w:ascii="Century Gothic" w:hAnsi="Century Gothic"/>
          <w:sz w:val="19"/>
          <w:szCs w:val="19"/>
        </w:rPr>
        <w:t xml:space="preserve">Now the passage of Scripture which he was reading was this: </w:t>
      </w:r>
      <w:r>
        <w:rPr>
          <w:rFonts w:ascii="Century Gothic" w:hAnsi="Century Gothic"/>
          <w:sz w:val="19"/>
          <w:szCs w:val="19"/>
        </w:rPr>
        <w:t>“</w:t>
      </w:r>
      <w:r>
        <w:rPr>
          <w:rFonts w:ascii="Century Gothic" w:hAnsi="Century Gothic"/>
          <w:smallCaps/>
          <w:sz w:val="19"/>
          <w:szCs w:val="19"/>
        </w:rPr>
        <w:t>He was led as a sheep to slaughter</w:t>
      </w:r>
      <w:r>
        <w:rPr>
          <w:rFonts w:ascii="Century Gothic" w:hAnsi="Century Gothic"/>
          <w:sz w:val="19"/>
          <w:szCs w:val="19"/>
        </w:rPr>
        <w:t xml:space="preserve">; </w:t>
      </w:r>
      <w:r>
        <w:rPr>
          <w:rFonts w:ascii="Century Gothic" w:hAnsi="Century Gothic"/>
          <w:smallCaps/>
          <w:sz w:val="19"/>
          <w:szCs w:val="19"/>
        </w:rPr>
        <w:t>And as a lamb before its shearer is silent</w:t>
      </w:r>
      <w:r>
        <w:rPr>
          <w:rFonts w:ascii="Century Gothic" w:hAnsi="Century Gothic"/>
          <w:sz w:val="19"/>
          <w:szCs w:val="19"/>
        </w:rPr>
        <w:t xml:space="preserve">, </w:t>
      </w:r>
      <w:r>
        <w:rPr>
          <w:rFonts w:ascii="Century Gothic" w:hAnsi="Century Gothic"/>
          <w:smallCaps/>
          <w:sz w:val="19"/>
          <w:szCs w:val="19"/>
        </w:rPr>
        <w:t>So He does not open His mouth</w:t>
      </w:r>
      <w:r>
        <w:rPr>
          <w:rFonts w:ascii="Century Gothic" w:hAnsi="Century Gothic"/>
          <w:sz w:val="19"/>
          <w:szCs w:val="19"/>
        </w:rPr>
        <w:t xml:space="preserve">. </w:t>
      </w:r>
      <w:r>
        <w:rPr>
          <w:rFonts w:ascii="Century Gothic" w:hAnsi="Century Gothic"/>
          <w:b/>
          <w:bCs/>
          <w:sz w:val="19"/>
          <w:szCs w:val="19"/>
          <w:vertAlign w:val="superscript"/>
        </w:rPr>
        <w:t>33</w:t>
      </w:r>
      <w:r>
        <w:rPr>
          <w:rFonts w:ascii="Century Gothic" w:hAnsi="Century Gothic"/>
          <w:b/>
          <w:bCs/>
          <w:sz w:val="19"/>
          <w:szCs w:val="19"/>
          <w:vertAlign w:val="superscript"/>
        </w:rPr>
        <w:t> </w:t>
      </w:r>
      <w:r>
        <w:rPr>
          <w:rFonts w:ascii="Century Gothic" w:hAnsi="Century Gothic"/>
          <w:sz w:val="19"/>
          <w:szCs w:val="19"/>
        </w:rPr>
        <w:t>“</w:t>
      </w:r>
      <w:r>
        <w:rPr>
          <w:rFonts w:ascii="Century Gothic" w:hAnsi="Century Gothic"/>
          <w:smallCaps/>
          <w:sz w:val="19"/>
          <w:szCs w:val="19"/>
        </w:rPr>
        <w:t>In humiliation His judgment was taken away</w:t>
      </w:r>
      <w:r>
        <w:rPr>
          <w:rFonts w:ascii="Century Gothic" w:hAnsi="Century Gothic"/>
          <w:sz w:val="19"/>
          <w:szCs w:val="19"/>
        </w:rPr>
        <w:t xml:space="preserve">; </w:t>
      </w:r>
      <w:r>
        <w:rPr>
          <w:rFonts w:ascii="Century Gothic" w:hAnsi="Century Gothic"/>
          <w:smallCaps/>
          <w:sz w:val="19"/>
          <w:szCs w:val="19"/>
        </w:rPr>
        <w:t>Who will</w:t>
      </w:r>
      <w:r>
        <w:rPr>
          <w:rFonts w:ascii="Century Gothic" w:hAnsi="Century Gothic"/>
          <w:sz w:val="19"/>
          <w:szCs w:val="19"/>
        </w:rPr>
        <w:t> </w:t>
      </w:r>
      <w:r>
        <w:rPr>
          <w:rFonts w:ascii="Century Gothic" w:hAnsi="Century Gothic"/>
          <w:smallCaps/>
          <w:sz w:val="19"/>
          <w:szCs w:val="19"/>
        </w:rPr>
        <w:t>relate His</w:t>
      </w:r>
      <w:r>
        <w:rPr>
          <w:rFonts w:ascii="Century Gothic" w:hAnsi="Century Gothic"/>
          <w:sz w:val="19"/>
          <w:szCs w:val="19"/>
        </w:rPr>
        <w:t> </w:t>
      </w:r>
      <w:r>
        <w:rPr>
          <w:rFonts w:ascii="Century Gothic" w:hAnsi="Century Gothic"/>
          <w:smallCaps/>
          <w:sz w:val="19"/>
          <w:szCs w:val="19"/>
        </w:rPr>
        <w:t>generation</w:t>
      </w:r>
      <w:r>
        <w:rPr>
          <w:rFonts w:ascii="Century Gothic" w:hAnsi="Century Gothic"/>
          <w:sz w:val="19"/>
          <w:szCs w:val="19"/>
        </w:rPr>
        <w:t xml:space="preserve">? </w:t>
      </w:r>
      <w:r>
        <w:rPr>
          <w:rFonts w:ascii="Century Gothic" w:hAnsi="Century Gothic"/>
          <w:smallCaps/>
          <w:sz w:val="19"/>
          <w:szCs w:val="19"/>
        </w:rPr>
        <w:t>For His life is removed from the earth</w:t>
      </w:r>
      <w:r>
        <w:rPr>
          <w:rFonts w:ascii="Century Gothic" w:hAnsi="Century Gothic"/>
          <w:sz w:val="19"/>
          <w:szCs w:val="19"/>
        </w:rPr>
        <w:t>.</w:t>
      </w:r>
      <w:r>
        <w:rPr>
          <w:rFonts w:ascii="Century Gothic" w:hAnsi="Century Gothic"/>
          <w:sz w:val="19"/>
          <w:szCs w:val="19"/>
        </w:rPr>
        <w:t>”</w:t>
      </w:r>
      <w:r>
        <w:rPr>
          <w:rFonts w:ascii="Century Gothic" w:hAnsi="Century Gothic"/>
          <w:b/>
          <w:bCs/>
          <w:sz w:val="19"/>
          <w:szCs w:val="19"/>
          <w:vertAlign w:val="superscript"/>
        </w:rPr>
        <w:t>34</w:t>
      </w:r>
      <w:r>
        <w:rPr>
          <w:rFonts w:ascii="Century Gothic" w:hAnsi="Century Gothic"/>
          <w:b/>
          <w:bCs/>
          <w:sz w:val="19"/>
          <w:szCs w:val="19"/>
          <w:vertAlign w:val="superscript"/>
        </w:rPr>
        <w:t> </w:t>
      </w:r>
      <w:r>
        <w:rPr>
          <w:rFonts w:ascii="Century Gothic" w:hAnsi="Century Gothic"/>
          <w:sz w:val="19"/>
          <w:szCs w:val="19"/>
        </w:rPr>
        <w:t>The eunuch  answered P</w:t>
      </w:r>
      <w:r>
        <w:rPr>
          <w:rFonts w:ascii="Century Gothic" w:hAnsi="Century Gothic"/>
          <w:sz w:val="19"/>
          <w:szCs w:val="19"/>
        </w:rPr>
        <w:t xml:space="preserve">hilip and said, </w:t>
      </w:r>
      <w:r>
        <w:rPr>
          <w:rFonts w:ascii="Century Gothic" w:hAnsi="Century Gothic"/>
          <w:sz w:val="19"/>
          <w:szCs w:val="19"/>
        </w:rPr>
        <w:t>“</w:t>
      </w:r>
      <w:r>
        <w:rPr>
          <w:rFonts w:ascii="Century Gothic" w:hAnsi="Century Gothic"/>
          <w:sz w:val="19"/>
          <w:szCs w:val="19"/>
        </w:rPr>
        <w:t>Please</w:t>
      </w:r>
      <w:r>
        <w:rPr>
          <w:rFonts w:ascii="Century Gothic" w:hAnsi="Century Gothic"/>
          <w:sz w:val="19"/>
          <w:szCs w:val="19"/>
        </w:rPr>
        <w:t> </w:t>
      </w:r>
      <w:r>
        <w:rPr>
          <w:rFonts w:ascii="Century Gothic" w:hAnsi="Century Gothic"/>
          <w:sz w:val="19"/>
          <w:szCs w:val="19"/>
        </w:rPr>
        <w:t>tell me, of whom does the prophet say this? Of himself or of someone else?</w:t>
      </w:r>
      <w:r>
        <w:rPr>
          <w:rFonts w:ascii="Century Gothic" w:hAnsi="Century Gothic"/>
          <w:sz w:val="19"/>
          <w:szCs w:val="19"/>
        </w:rPr>
        <w:t>” </w:t>
      </w:r>
      <w:r>
        <w:rPr>
          <w:rFonts w:ascii="Century Gothic" w:hAnsi="Century Gothic"/>
          <w:b/>
          <w:bCs/>
          <w:sz w:val="19"/>
          <w:szCs w:val="19"/>
          <w:vertAlign w:val="superscript"/>
        </w:rPr>
        <w:t>35</w:t>
      </w:r>
      <w:r>
        <w:rPr>
          <w:rFonts w:ascii="Century Gothic" w:hAnsi="Century Gothic"/>
          <w:b/>
          <w:bCs/>
          <w:sz w:val="19"/>
          <w:szCs w:val="19"/>
          <w:vertAlign w:val="superscript"/>
        </w:rPr>
        <w:t> </w:t>
      </w:r>
      <w:r>
        <w:rPr>
          <w:rFonts w:ascii="Century Gothic" w:hAnsi="Century Gothic"/>
          <w:sz w:val="19"/>
          <w:szCs w:val="19"/>
        </w:rPr>
        <w:t>Then Philip</w:t>
      </w:r>
      <w:r>
        <w:rPr>
          <w:rFonts w:ascii="Century Gothic" w:hAnsi="Century Gothic"/>
          <w:sz w:val="19"/>
          <w:szCs w:val="19"/>
        </w:rPr>
        <w:t> </w:t>
      </w:r>
      <w:r>
        <w:rPr>
          <w:rFonts w:ascii="Century Gothic" w:hAnsi="Century Gothic"/>
          <w:sz w:val="19"/>
          <w:szCs w:val="19"/>
        </w:rPr>
        <w:t>opened his mouth, and</w:t>
      </w:r>
      <w:r>
        <w:rPr>
          <w:rFonts w:ascii="Century Gothic" w:hAnsi="Century Gothic"/>
          <w:sz w:val="19"/>
          <w:szCs w:val="19"/>
        </w:rPr>
        <w:t> </w:t>
      </w:r>
      <w:r>
        <w:rPr>
          <w:rFonts w:ascii="Century Gothic" w:hAnsi="Century Gothic"/>
          <w:sz w:val="19"/>
          <w:szCs w:val="19"/>
        </w:rPr>
        <w:t>beginning from this Scripture he</w:t>
      </w:r>
      <w:r>
        <w:rPr>
          <w:rFonts w:ascii="Century Gothic" w:hAnsi="Century Gothic"/>
          <w:sz w:val="19"/>
          <w:szCs w:val="19"/>
        </w:rPr>
        <w:t> </w:t>
      </w:r>
      <w:r>
        <w:rPr>
          <w:rFonts w:ascii="Century Gothic" w:hAnsi="Century Gothic"/>
          <w:sz w:val="19"/>
          <w:szCs w:val="19"/>
        </w:rPr>
        <w:t>preached Jesus to him.</w:t>
      </w:r>
      <w:r>
        <w:rPr>
          <w:rFonts w:ascii="Century Gothic" w:hAnsi="Century Gothic"/>
          <w:sz w:val="19"/>
          <w:szCs w:val="19"/>
        </w:rPr>
        <w:t> </w:t>
      </w:r>
      <w:r>
        <w:rPr>
          <w:rFonts w:ascii="Century Gothic" w:hAnsi="Century Gothic"/>
          <w:b/>
          <w:bCs/>
          <w:sz w:val="19"/>
          <w:szCs w:val="19"/>
          <w:vertAlign w:val="superscript"/>
        </w:rPr>
        <w:t>36</w:t>
      </w:r>
      <w:r>
        <w:rPr>
          <w:rFonts w:ascii="Century Gothic" w:hAnsi="Century Gothic"/>
          <w:b/>
          <w:bCs/>
          <w:sz w:val="19"/>
          <w:szCs w:val="19"/>
          <w:vertAlign w:val="superscript"/>
        </w:rPr>
        <w:t> </w:t>
      </w:r>
      <w:r>
        <w:rPr>
          <w:rFonts w:ascii="Century Gothic" w:hAnsi="Century Gothic"/>
          <w:sz w:val="19"/>
          <w:szCs w:val="19"/>
        </w:rPr>
        <w:t>As they went along the road they came to some water; and the</w:t>
      </w:r>
      <w:r>
        <w:rPr>
          <w:rFonts w:ascii="Century Gothic" w:hAnsi="Century Gothic"/>
          <w:sz w:val="19"/>
          <w:szCs w:val="19"/>
        </w:rPr>
        <w:t xml:space="preserve"> eunuch *said, </w:t>
      </w:r>
      <w:r>
        <w:rPr>
          <w:rFonts w:ascii="Century Gothic" w:hAnsi="Century Gothic"/>
          <w:sz w:val="19"/>
          <w:szCs w:val="19"/>
        </w:rPr>
        <w:t>“</w:t>
      </w:r>
      <w:r>
        <w:rPr>
          <w:rFonts w:ascii="Century Gothic" w:hAnsi="Century Gothic"/>
          <w:sz w:val="19"/>
          <w:szCs w:val="19"/>
        </w:rPr>
        <w:t>Look! Water!</w:t>
      </w:r>
      <w:r>
        <w:rPr>
          <w:rFonts w:ascii="Century Gothic" w:hAnsi="Century Gothic"/>
          <w:sz w:val="19"/>
          <w:szCs w:val="19"/>
        </w:rPr>
        <w:t> </w:t>
      </w:r>
      <w:r>
        <w:rPr>
          <w:rFonts w:ascii="Century Gothic" w:hAnsi="Century Gothic"/>
          <w:sz w:val="19"/>
          <w:szCs w:val="19"/>
        </w:rPr>
        <w:t>What prevents me from being baptized?</w:t>
      </w:r>
      <w:r>
        <w:rPr>
          <w:rFonts w:ascii="Century Gothic" w:hAnsi="Century Gothic"/>
          <w:sz w:val="19"/>
          <w:szCs w:val="19"/>
        </w:rPr>
        <w:t>” </w:t>
      </w:r>
      <w:r>
        <w:rPr>
          <w:rFonts w:ascii="Century Gothic" w:hAnsi="Century Gothic"/>
          <w:b/>
          <w:bCs/>
          <w:sz w:val="19"/>
          <w:szCs w:val="19"/>
          <w:vertAlign w:val="superscript"/>
        </w:rPr>
        <w:t>37</w:t>
      </w:r>
      <w:r>
        <w:rPr>
          <w:rFonts w:ascii="Century Gothic" w:hAnsi="Century Gothic"/>
          <w:b/>
          <w:bCs/>
          <w:sz w:val="19"/>
          <w:szCs w:val="19"/>
          <w:vertAlign w:val="superscript"/>
        </w:rPr>
        <w:t> </w:t>
      </w:r>
      <w:r>
        <w:rPr>
          <w:rFonts w:ascii="Century Gothic" w:hAnsi="Century Gothic"/>
          <w:sz w:val="19"/>
          <w:szCs w:val="19"/>
        </w:rPr>
        <w:t xml:space="preserve">[And Philip said, </w:t>
      </w:r>
      <w:r>
        <w:rPr>
          <w:rFonts w:ascii="Century Gothic" w:hAnsi="Century Gothic"/>
          <w:sz w:val="19"/>
          <w:szCs w:val="19"/>
        </w:rPr>
        <w:t>“</w:t>
      </w:r>
      <w:r>
        <w:rPr>
          <w:rFonts w:ascii="Century Gothic" w:hAnsi="Century Gothic"/>
          <w:sz w:val="19"/>
          <w:szCs w:val="19"/>
        </w:rPr>
        <w:t>If you believe with all your heart, you may.</w:t>
      </w:r>
      <w:r>
        <w:rPr>
          <w:rFonts w:ascii="Century Gothic" w:hAnsi="Century Gothic"/>
          <w:sz w:val="19"/>
          <w:szCs w:val="19"/>
        </w:rPr>
        <w:t xml:space="preserve">” </w:t>
      </w:r>
      <w:r>
        <w:rPr>
          <w:rFonts w:ascii="Century Gothic" w:hAnsi="Century Gothic"/>
          <w:sz w:val="19"/>
          <w:szCs w:val="19"/>
        </w:rPr>
        <w:t xml:space="preserve">And he answered and said, </w:t>
      </w:r>
      <w:r>
        <w:rPr>
          <w:rFonts w:ascii="Century Gothic" w:hAnsi="Century Gothic"/>
          <w:sz w:val="19"/>
          <w:szCs w:val="19"/>
        </w:rPr>
        <w:t>“</w:t>
      </w:r>
      <w:r>
        <w:rPr>
          <w:rFonts w:ascii="Century Gothic" w:hAnsi="Century Gothic"/>
          <w:sz w:val="19"/>
          <w:szCs w:val="19"/>
        </w:rPr>
        <w:t>I believe that Jesus Christ is the Son of God.</w:t>
      </w:r>
      <w:r>
        <w:rPr>
          <w:rFonts w:ascii="Century Gothic" w:hAnsi="Century Gothic"/>
          <w:sz w:val="19"/>
          <w:szCs w:val="19"/>
        </w:rPr>
        <w:t>”</w:t>
      </w:r>
      <w:r>
        <w:rPr>
          <w:rFonts w:ascii="Century Gothic" w:hAnsi="Century Gothic"/>
          <w:sz w:val="19"/>
          <w:szCs w:val="19"/>
        </w:rPr>
        <w:t>]</w:t>
      </w:r>
      <w:r>
        <w:rPr>
          <w:rFonts w:ascii="Century Gothic" w:hAnsi="Century Gothic"/>
          <w:sz w:val="19"/>
          <w:szCs w:val="19"/>
        </w:rPr>
        <w:t> </w:t>
      </w:r>
    </w:p>
    <w:p w:rsidR="00651F30" w:rsidRDefault="0013412D">
      <w:pPr>
        <w:pStyle w:val="NormalWeb"/>
        <w:numPr>
          <w:ilvl w:val="0"/>
          <w:numId w:val="4"/>
        </w:numPr>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0"/>
          <w:szCs w:val="20"/>
        </w:rPr>
      </w:pPr>
      <w:r>
        <w:rPr>
          <w:rFonts w:ascii="Century Gothic" w:hAnsi="Century Gothic"/>
          <w:sz w:val="20"/>
          <w:szCs w:val="20"/>
        </w:rPr>
        <w:t>Brotherly</w:t>
      </w:r>
      <w:r>
        <w:rPr>
          <w:rStyle w:val="woj"/>
          <w:rFonts w:ascii="Century Gothic" w:hAnsi="Century Gothic"/>
          <w:sz w:val="20"/>
          <w:szCs w:val="20"/>
        </w:rPr>
        <w:t xml:space="preserve"> (philandelphos)</w:t>
      </w:r>
      <w:r>
        <w:rPr>
          <w:rStyle w:val="woj"/>
          <w:rFonts w:ascii="Century Gothic" w:hAnsi="Century Gothic"/>
          <w:sz w:val="20"/>
          <w:szCs w:val="20"/>
        </w:rPr>
        <w:t>—</w:t>
      </w:r>
      <w:r>
        <w:rPr>
          <w:rStyle w:val="woj"/>
          <w:rFonts w:ascii="Century Gothic" w:hAnsi="Century Gothic"/>
          <w:sz w:val="20"/>
          <w:szCs w:val="20"/>
        </w:rPr>
        <w:t>loving brother or</w:t>
      </w:r>
      <w:r>
        <w:rPr>
          <w:rStyle w:val="woj"/>
          <w:rFonts w:ascii="Century Gothic" w:hAnsi="Century Gothic"/>
          <w:sz w:val="20"/>
          <w:szCs w:val="20"/>
        </w:rPr>
        <w:t xml:space="preserve"> sister; in a broader sense, loving one like a brother, loving one's fellow countrymen</w:t>
      </w:r>
      <w:r>
        <w:rPr>
          <w:rStyle w:val="FootnoteReference"/>
          <w:rFonts w:ascii="Century Gothic" w:eastAsia="Century Gothic" w:hAnsi="Century Gothic" w:cs="Century Gothic"/>
          <w:sz w:val="20"/>
          <w:szCs w:val="20"/>
        </w:rPr>
        <w:footnoteReference w:id="7"/>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We have an affection among people who are closely related</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affection will be seen in unselfish service for the other</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Acts 20:35</w:t>
      </w:r>
      <w:r>
        <w:rPr>
          <w:rFonts w:ascii="Century Gothic" w:hAnsi="Century Gothic"/>
          <w:sz w:val="19"/>
          <w:szCs w:val="19"/>
        </w:rPr>
        <w:t>—</w:t>
      </w:r>
      <w:r>
        <w:rPr>
          <w:rFonts w:ascii="Century Gothic" w:hAnsi="Century Gothic"/>
          <w:sz w:val="19"/>
          <w:szCs w:val="19"/>
          <w:shd w:val="clear" w:color="auto" w:fill="FFFFFF"/>
        </w:rPr>
        <w:t>In everything I showed you that by wo</w:t>
      </w:r>
      <w:r>
        <w:rPr>
          <w:rFonts w:ascii="Century Gothic" w:hAnsi="Century Gothic"/>
          <w:sz w:val="19"/>
          <w:szCs w:val="19"/>
          <w:shd w:val="clear" w:color="auto" w:fill="FFFFFF"/>
        </w:rPr>
        <w:t>rking hard in this manner you must help the weak and remember the words of the Lord Jesus, that He Himself said,</w:t>
      </w:r>
      <w:r>
        <w:rPr>
          <w:rFonts w:ascii="Century Gothic" w:hAnsi="Century Gothic"/>
          <w:sz w:val="19"/>
          <w:szCs w:val="19"/>
          <w:shd w:val="clear" w:color="auto" w:fill="FFFFFF"/>
        </w:rPr>
        <w:t> ‘</w:t>
      </w:r>
      <w:r>
        <w:rPr>
          <w:rFonts w:ascii="Century Gothic" w:hAnsi="Century Gothic"/>
          <w:sz w:val="19"/>
          <w:szCs w:val="19"/>
          <w:shd w:val="clear" w:color="auto" w:fill="FFFFFF"/>
        </w:rPr>
        <w:t>It is more blessed to give than to receive.</w:t>
      </w:r>
      <w:r>
        <w:rPr>
          <w:rFonts w:ascii="Century Gothic" w:hAnsi="Century Gothic"/>
          <w:sz w:val="19"/>
          <w:szCs w:val="19"/>
          <w:shd w:val="clear" w:color="auto" w:fill="FFFFFF"/>
        </w:rPr>
        <w:t>’</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Romans 14:19</w:t>
      </w:r>
      <w:r>
        <w:rPr>
          <w:rFonts w:ascii="Century Gothic" w:hAnsi="Century Gothic"/>
          <w:sz w:val="19"/>
          <w:szCs w:val="19"/>
        </w:rPr>
        <w:t>—</w:t>
      </w:r>
      <w:r>
        <w:rPr>
          <w:rFonts w:ascii="Century Gothic" w:hAnsi="Century Gothic"/>
          <w:sz w:val="19"/>
          <w:szCs w:val="19"/>
          <w:shd w:val="clear" w:color="auto" w:fill="FFFFFF"/>
        </w:rPr>
        <w:t>So then</w:t>
      </w:r>
      <w:r>
        <w:rPr>
          <w:rFonts w:ascii="Century Gothic" w:hAnsi="Century Gothic"/>
          <w:sz w:val="19"/>
          <w:szCs w:val="19"/>
          <w:shd w:val="clear" w:color="auto" w:fill="FFFFFF"/>
        </w:rPr>
        <w:t> </w:t>
      </w:r>
      <w:r>
        <w:rPr>
          <w:rFonts w:ascii="Century Gothic" w:hAnsi="Century Gothic"/>
          <w:sz w:val="19"/>
          <w:szCs w:val="19"/>
          <w:shd w:val="clear" w:color="auto" w:fill="FFFFFF"/>
        </w:rPr>
        <w:t>we</w:t>
      </w:r>
      <w:r>
        <w:rPr>
          <w:rFonts w:ascii="Century Gothic" w:hAnsi="Century Gothic"/>
          <w:sz w:val="19"/>
          <w:szCs w:val="19"/>
          <w:shd w:val="clear" w:color="auto" w:fill="FFFFFF"/>
        </w:rPr>
        <w:t> </w:t>
      </w:r>
      <w:r>
        <w:rPr>
          <w:rFonts w:ascii="Century Gothic" w:hAnsi="Century Gothic"/>
          <w:sz w:val="19"/>
          <w:szCs w:val="19"/>
          <w:shd w:val="clear" w:color="auto" w:fill="FFFFFF"/>
        </w:rPr>
        <w:t>pursue the things which make for peace and the</w:t>
      </w:r>
      <w:r>
        <w:rPr>
          <w:rFonts w:ascii="Century Gothic" w:hAnsi="Century Gothic"/>
          <w:sz w:val="19"/>
          <w:szCs w:val="19"/>
          <w:shd w:val="clear" w:color="auto" w:fill="FFFFFF"/>
        </w:rPr>
        <w:t> </w:t>
      </w:r>
      <w:r>
        <w:rPr>
          <w:rFonts w:ascii="Century Gothic" w:hAnsi="Century Gothic"/>
          <w:sz w:val="19"/>
          <w:szCs w:val="19"/>
          <w:shd w:val="clear" w:color="auto" w:fill="FFFFFF"/>
        </w:rPr>
        <w:t>building up of one another</w:t>
      </w:r>
      <w:r>
        <w:rPr>
          <w:rFonts w:ascii="Century Gothic" w:hAnsi="Century Gothic"/>
          <w:sz w:val="19"/>
          <w:szCs w:val="19"/>
          <w:shd w:val="clear" w:color="auto" w:fill="FFFFFF"/>
        </w:rPr>
        <w:t>.</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15:2</w:t>
      </w:r>
      <w:r>
        <w:rPr>
          <w:rFonts w:ascii="Century Gothic" w:hAnsi="Century Gothic"/>
          <w:sz w:val="19"/>
          <w:szCs w:val="19"/>
        </w:rPr>
        <w:t>—</w:t>
      </w:r>
      <w:r>
        <w:rPr>
          <w:rFonts w:ascii="Century Gothic" w:hAnsi="Century Gothic"/>
          <w:sz w:val="19"/>
          <w:szCs w:val="19"/>
          <w:shd w:val="clear" w:color="auto" w:fill="FFFFFF"/>
        </w:rPr>
        <w:t>Each of us is to</w:t>
      </w:r>
      <w:r>
        <w:rPr>
          <w:rFonts w:ascii="Century Gothic" w:hAnsi="Century Gothic"/>
          <w:sz w:val="19"/>
          <w:szCs w:val="19"/>
          <w:shd w:val="clear" w:color="auto" w:fill="FFFFFF"/>
        </w:rPr>
        <w:t> </w:t>
      </w:r>
      <w:r>
        <w:rPr>
          <w:rFonts w:ascii="Century Gothic" w:hAnsi="Century Gothic"/>
          <w:sz w:val="19"/>
          <w:szCs w:val="19"/>
          <w:shd w:val="clear" w:color="auto" w:fill="FFFFFF"/>
        </w:rPr>
        <w:t>please his neighbor</w:t>
      </w:r>
      <w:r>
        <w:rPr>
          <w:rFonts w:ascii="Century Gothic" w:hAnsi="Century Gothic"/>
          <w:sz w:val="19"/>
          <w:szCs w:val="19"/>
          <w:shd w:val="clear" w:color="auto" w:fill="FFFFFF"/>
        </w:rPr>
        <w:t> </w:t>
      </w:r>
      <w:r>
        <w:rPr>
          <w:rFonts w:ascii="Century Gothic" w:hAnsi="Century Gothic"/>
          <w:sz w:val="19"/>
          <w:szCs w:val="19"/>
          <w:shd w:val="clear" w:color="auto" w:fill="FFFFFF"/>
        </w:rPr>
        <w:t>for his good, to his</w:t>
      </w:r>
      <w:r>
        <w:rPr>
          <w:rFonts w:ascii="Century Gothic" w:hAnsi="Century Gothic"/>
          <w:sz w:val="19"/>
          <w:szCs w:val="19"/>
          <w:shd w:val="clear" w:color="auto" w:fill="FFFFFF"/>
        </w:rPr>
        <w:t> </w:t>
      </w:r>
      <w:r>
        <w:rPr>
          <w:rFonts w:ascii="Century Gothic" w:hAnsi="Century Gothic"/>
          <w:sz w:val="19"/>
          <w:szCs w:val="19"/>
          <w:shd w:val="clear" w:color="auto" w:fill="FFFFFF"/>
        </w:rPr>
        <w:t>edification.</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2 Corinthians 11:9</w:t>
      </w:r>
      <w:r>
        <w:rPr>
          <w:rFonts w:ascii="Century Gothic" w:hAnsi="Century Gothic"/>
          <w:sz w:val="19"/>
          <w:szCs w:val="19"/>
        </w:rPr>
        <w:t>—</w:t>
      </w:r>
      <w:r>
        <w:rPr>
          <w:rFonts w:ascii="Century Gothic" w:hAnsi="Century Gothic"/>
          <w:sz w:val="19"/>
          <w:szCs w:val="19"/>
          <w:shd w:val="clear" w:color="auto" w:fill="FFFFFF"/>
        </w:rPr>
        <w:t>and when I was present with you and was in need, I was</w:t>
      </w:r>
      <w:r>
        <w:rPr>
          <w:rFonts w:ascii="Century Gothic" w:hAnsi="Century Gothic"/>
          <w:sz w:val="19"/>
          <w:szCs w:val="19"/>
          <w:shd w:val="clear" w:color="auto" w:fill="FFFFFF"/>
        </w:rPr>
        <w:t> </w:t>
      </w:r>
      <w:r>
        <w:rPr>
          <w:rFonts w:ascii="Century Gothic" w:hAnsi="Century Gothic"/>
          <w:sz w:val="19"/>
          <w:szCs w:val="19"/>
          <w:shd w:val="clear" w:color="auto" w:fill="FFFFFF"/>
        </w:rPr>
        <w:t>not a burden to anyone; for when</w:t>
      </w:r>
      <w:r>
        <w:rPr>
          <w:rFonts w:ascii="Century Gothic" w:hAnsi="Century Gothic"/>
          <w:sz w:val="19"/>
          <w:szCs w:val="19"/>
          <w:shd w:val="clear" w:color="auto" w:fill="FFFFFF"/>
        </w:rPr>
        <w:t> </w:t>
      </w:r>
      <w:r>
        <w:rPr>
          <w:rFonts w:ascii="Century Gothic" w:hAnsi="Century Gothic"/>
          <w:sz w:val="19"/>
          <w:szCs w:val="19"/>
          <w:shd w:val="clear" w:color="auto" w:fill="FFFFFF"/>
        </w:rPr>
        <w:t>the brethren came from</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Macedonia they fully supplied my need, and in </w:t>
      </w:r>
      <w:r>
        <w:rPr>
          <w:rFonts w:ascii="Century Gothic" w:hAnsi="Century Gothic"/>
          <w:sz w:val="19"/>
          <w:szCs w:val="19"/>
          <w:shd w:val="clear" w:color="auto" w:fill="FFFFFF"/>
        </w:rPr>
        <w:t>everything I kept myself from</w:t>
      </w:r>
      <w:r>
        <w:rPr>
          <w:rFonts w:ascii="Century Gothic" w:hAnsi="Century Gothic"/>
          <w:sz w:val="19"/>
          <w:szCs w:val="19"/>
          <w:shd w:val="clear" w:color="auto" w:fill="FFFFFF"/>
        </w:rPr>
        <w:t> </w:t>
      </w:r>
      <w:r>
        <w:rPr>
          <w:rFonts w:ascii="Century Gothic" w:hAnsi="Century Gothic"/>
          <w:sz w:val="19"/>
          <w:szCs w:val="19"/>
          <w:shd w:val="clear" w:color="auto" w:fill="FFFFFF"/>
        </w:rPr>
        <w:t>being a burden to you,</w:t>
      </w:r>
      <w:r>
        <w:rPr>
          <w:rFonts w:ascii="Century Gothic" w:hAnsi="Century Gothic"/>
          <w:sz w:val="19"/>
          <w:szCs w:val="19"/>
          <w:shd w:val="clear" w:color="auto" w:fill="FFFFFF"/>
        </w:rPr>
        <w:t> </w:t>
      </w:r>
      <w:r>
        <w:rPr>
          <w:rFonts w:ascii="Century Gothic" w:hAnsi="Century Gothic"/>
          <w:sz w:val="19"/>
          <w:szCs w:val="19"/>
          <w:shd w:val="clear" w:color="auto" w:fill="FFFFFF"/>
        </w:rPr>
        <w:t>and will continue to do so.</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Philippians 4:14-16</w:t>
      </w:r>
      <w:r>
        <w:rPr>
          <w:rFonts w:ascii="Century Gothic" w:hAnsi="Century Gothic"/>
          <w:sz w:val="19"/>
          <w:szCs w:val="19"/>
        </w:rPr>
        <w:t>—</w:t>
      </w:r>
      <w:r>
        <w:rPr>
          <w:rFonts w:ascii="Century Gothic" w:hAnsi="Century Gothic"/>
          <w:b/>
          <w:bCs/>
          <w:sz w:val="19"/>
          <w:szCs w:val="19"/>
          <w:vertAlign w:val="superscript"/>
        </w:rPr>
        <w:t> </w:t>
      </w:r>
      <w:r>
        <w:rPr>
          <w:rFonts w:ascii="Century Gothic" w:hAnsi="Century Gothic"/>
          <w:sz w:val="19"/>
          <w:szCs w:val="19"/>
        </w:rPr>
        <w:t>Nevertheless, you have done well to share with me</w:t>
      </w:r>
      <w:r>
        <w:rPr>
          <w:rFonts w:ascii="Century Gothic" w:hAnsi="Century Gothic"/>
          <w:sz w:val="19"/>
          <w:szCs w:val="19"/>
        </w:rPr>
        <w:t> </w:t>
      </w:r>
      <w:r>
        <w:rPr>
          <w:rFonts w:ascii="Century Gothic" w:hAnsi="Century Gothic"/>
          <w:sz w:val="19"/>
          <w:szCs w:val="19"/>
        </w:rPr>
        <w:t>in my affliction</w:t>
      </w:r>
      <w:r>
        <w:rPr>
          <w:rFonts w:ascii="Century Gothic" w:hAnsi="Century Gothic"/>
          <w:sz w:val="19"/>
          <w:szCs w:val="19"/>
        </w:rPr>
        <w:t>… </w:t>
      </w:r>
      <w:r>
        <w:rPr>
          <w:rFonts w:ascii="Century Gothic" w:hAnsi="Century Gothic"/>
          <w:b/>
          <w:bCs/>
          <w:sz w:val="19"/>
          <w:szCs w:val="19"/>
          <w:vertAlign w:val="superscript"/>
        </w:rPr>
        <w:t>16</w:t>
      </w:r>
      <w:r>
        <w:rPr>
          <w:rFonts w:ascii="Century Gothic" w:hAnsi="Century Gothic"/>
          <w:b/>
          <w:bCs/>
          <w:sz w:val="19"/>
          <w:szCs w:val="19"/>
          <w:vertAlign w:val="superscript"/>
        </w:rPr>
        <w:t> </w:t>
      </w:r>
      <w:r>
        <w:rPr>
          <w:rFonts w:ascii="Century Gothic" w:hAnsi="Century Gothic"/>
          <w:sz w:val="19"/>
          <w:szCs w:val="19"/>
        </w:rPr>
        <w:t>for even in</w:t>
      </w:r>
      <w:r>
        <w:rPr>
          <w:rFonts w:ascii="Century Gothic" w:hAnsi="Century Gothic"/>
          <w:sz w:val="19"/>
          <w:szCs w:val="19"/>
        </w:rPr>
        <w:t> </w:t>
      </w:r>
      <w:r>
        <w:rPr>
          <w:rFonts w:ascii="Century Gothic" w:hAnsi="Century Gothic"/>
          <w:sz w:val="19"/>
          <w:szCs w:val="19"/>
        </w:rPr>
        <w:t>Thessalonica you sent</w:t>
      </w:r>
      <w:r>
        <w:rPr>
          <w:rFonts w:ascii="Century Gothic" w:hAnsi="Century Gothic"/>
          <w:sz w:val="19"/>
          <w:szCs w:val="19"/>
        </w:rPr>
        <w:t> </w:t>
      </w:r>
      <w:r>
        <w:rPr>
          <w:rFonts w:ascii="Century Gothic" w:hAnsi="Century Gothic"/>
          <w:sz w:val="19"/>
          <w:szCs w:val="19"/>
        </w:rPr>
        <w:t>a gift</w:t>
      </w:r>
      <w:r>
        <w:rPr>
          <w:rFonts w:ascii="Century Gothic" w:hAnsi="Century Gothic"/>
          <w:sz w:val="19"/>
          <w:szCs w:val="19"/>
        </w:rPr>
        <w:t> </w:t>
      </w:r>
      <w:r>
        <w:rPr>
          <w:rFonts w:ascii="Century Gothic" w:hAnsi="Century Gothic"/>
          <w:sz w:val="19"/>
          <w:szCs w:val="19"/>
        </w:rPr>
        <w:t>more than once for my needs.</w:t>
      </w:r>
      <w:r>
        <w:rPr>
          <w:rFonts w:ascii="Century Gothic" w:hAnsi="Century Gothic"/>
          <w:sz w:val="19"/>
          <w:szCs w:val="19"/>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1 Thessalon</w:t>
      </w:r>
      <w:r>
        <w:rPr>
          <w:rFonts w:ascii="Century Gothic" w:hAnsi="Century Gothic"/>
          <w:b/>
          <w:bCs/>
          <w:sz w:val="19"/>
          <w:szCs w:val="19"/>
        </w:rPr>
        <w:t>ians 5:11, 14</w:t>
      </w:r>
      <w:r>
        <w:rPr>
          <w:rFonts w:ascii="Century Gothic" w:hAnsi="Century Gothic"/>
          <w:sz w:val="19"/>
          <w:szCs w:val="19"/>
        </w:rPr>
        <w:t>—</w:t>
      </w:r>
      <w:r>
        <w:rPr>
          <w:rFonts w:ascii="Century Gothic" w:hAnsi="Century Gothic"/>
          <w:sz w:val="19"/>
          <w:szCs w:val="19"/>
          <w:shd w:val="clear" w:color="auto" w:fill="FFFFFF"/>
        </w:rPr>
        <w:t>Therefore</w:t>
      </w:r>
      <w:r>
        <w:rPr>
          <w:rFonts w:ascii="Century Gothic" w:hAnsi="Century Gothic"/>
          <w:sz w:val="19"/>
          <w:szCs w:val="19"/>
          <w:shd w:val="clear" w:color="auto" w:fill="FFFFFF"/>
        </w:rPr>
        <w:t> </w:t>
      </w:r>
      <w:r>
        <w:rPr>
          <w:rFonts w:ascii="Century Gothic" w:hAnsi="Century Gothic"/>
          <w:sz w:val="19"/>
          <w:szCs w:val="19"/>
          <w:shd w:val="clear" w:color="auto" w:fill="FFFFFF"/>
        </w:rPr>
        <w:t>encourage one another and</w:t>
      </w:r>
      <w:r>
        <w:rPr>
          <w:rFonts w:ascii="Century Gothic" w:hAnsi="Century Gothic"/>
          <w:sz w:val="19"/>
          <w:szCs w:val="19"/>
          <w:shd w:val="clear" w:color="auto" w:fill="FFFFFF"/>
        </w:rPr>
        <w:t> </w:t>
      </w:r>
      <w:r>
        <w:rPr>
          <w:rFonts w:ascii="Century Gothic" w:hAnsi="Century Gothic"/>
          <w:sz w:val="19"/>
          <w:szCs w:val="19"/>
          <w:shd w:val="clear" w:color="auto" w:fill="FFFFFF"/>
        </w:rPr>
        <w:t>build up one another, just as you also are doing</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14</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We urge you, brethren, admonish</w:t>
      </w:r>
      <w:r>
        <w:rPr>
          <w:rFonts w:ascii="Century Gothic" w:hAnsi="Century Gothic"/>
          <w:sz w:val="19"/>
          <w:szCs w:val="19"/>
          <w:shd w:val="clear" w:color="auto" w:fill="FFFFFF"/>
        </w:rPr>
        <w:t> </w:t>
      </w:r>
      <w:r>
        <w:rPr>
          <w:rFonts w:ascii="Century Gothic" w:hAnsi="Century Gothic"/>
          <w:sz w:val="19"/>
          <w:szCs w:val="19"/>
          <w:shd w:val="clear" w:color="auto" w:fill="FFFFFF"/>
        </w:rPr>
        <w:t>the</w:t>
      </w:r>
      <w:r>
        <w:rPr>
          <w:rFonts w:ascii="Century Gothic" w:hAnsi="Century Gothic"/>
          <w:sz w:val="19"/>
          <w:szCs w:val="19"/>
          <w:shd w:val="clear" w:color="auto" w:fill="FFFFFF"/>
        </w:rPr>
        <w:t> </w:t>
      </w:r>
      <w:r>
        <w:rPr>
          <w:rFonts w:ascii="Century Gothic" w:hAnsi="Century Gothic"/>
          <w:sz w:val="19"/>
          <w:szCs w:val="19"/>
          <w:shd w:val="clear" w:color="auto" w:fill="FFFFFF"/>
        </w:rPr>
        <w:t>unruly, encourage</w:t>
      </w:r>
      <w:r>
        <w:rPr>
          <w:rFonts w:ascii="Century Gothic" w:hAnsi="Century Gothic"/>
          <w:sz w:val="19"/>
          <w:szCs w:val="19"/>
          <w:shd w:val="clear" w:color="auto" w:fill="FFFFFF"/>
        </w:rPr>
        <w:t> </w:t>
      </w:r>
      <w:r>
        <w:rPr>
          <w:rFonts w:ascii="Century Gothic" w:hAnsi="Century Gothic"/>
          <w:sz w:val="19"/>
          <w:szCs w:val="19"/>
          <w:shd w:val="clear" w:color="auto" w:fill="FFFFFF"/>
        </w:rPr>
        <w:t>the fainthearted, help</w:t>
      </w:r>
      <w:r>
        <w:rPr>
          <w:rFonts w:ascii="Century Gothic" w:hAnsi="Century Gothic"/>
          <w:sz w:val="19"/>
          <w:szCs w:val="19"/>
          <w:shd w:val="clear" w:color="auto" w:fill="FFFFFF"/>
        </w:rPr>
        <w:t> </w:t>
      </w:r>
      <w:r>
        <w:rPr>
          <w:rFonts w:ascii="Century Gothic" w:hAnsi="Century Gothic"/>
          <w:sz w:val="19"/>
          <w:szCs w:val="19"/>
          <w:shd w:val="clear" w:color="auto" w:fill="FFFFFF"/>
        </w:rPr>
        <w:t>the weak, be</w:t>
      </w:r>
      <w:r>
        <w:rPr>
          <w:rFonts w:ascii="Century Gothic" w:hAnsi="Century Gothic"/>
          <w:sz w:val="19"/>
          <w:szCs w:val="19"/>
          <w:shd w:val="clear" w:color="auto" w:fill="FFFFFF"/>
        </w:rPr>
        <w:t> </w:t>
      </w:r>
      <w:r>
        <w:rPr>
          <w:rFonts w:ascii="Century Gothic" w:hAnsi="Century Gothic"/>
          <w:sz w:val="19"/>
          <w:szCs w:val="19"/>
          <w:shd w:val="clear" w:color="auto" w:fill="FFFFFF"/>
        </w:rPr>
        <w:t>patient with everyone.</w:t>
      </w:r>
      <w:r>
        <w:rPr>
          <w:rFonts w:ascii="Century Gothic" w:hAnsi="Century Gothic"/>
          <w:sz w:val="19"/>
          <w:szCs w:val="19"/>
          <w:shd w:val="clear" w:color="auto" w:fill="FFFFFF"/>
        </w:rPr>
        <w:t> </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3 John 1:6</w:t>
      </w:r>
      <w:r>
        <w:rPr>
          <w:rFonts w:ascii="Century Gothic" w:hAnsi="Century Gothic"/>
          <w:sz w:val="19"/>
          <w:szCs w:val="19"/>
        </w:rPr>
        <w:t>—</w:t>
      </w:r>
      <w:r>
        <w:rPr>
          <w:rFonts w:ascii="Century Gothic" w:hAnsi="Century Gothic"/>
          <w:sz w:val="19"/>
          <w:szCs w:val="19"/>
          <w:shd w:val="clear" w:color="auto" w:fill="FFFFFF"/>
        </w:rPr>
        <w:t xml:space="preserve">and they have testified to </w:t>
      </w:r>
      <w:r>
        <w:rPr>
          <w:rFonts w:ascii="Century Gothic" w:hAnsi="Century Gothic"/>
          <w:sz w:val="19"/>
          <w:szCs w:val="19"/>
          <w:shd w:val="clear" w:color="auto" w:fill="FFFFFF"/>
        </w:rPr>
        <w:t>your love before the church. You will do well to</w:t>
      </w:r>
      <w:r>
        <w:rPr>
          <w:rFonts w:ascii="Century Gothic" w:hAnsi="Century Gothic"/>
          <w:sz w:val="19"/>
          <w:szCs w:val="19"/>
          <w:shd w:val="clear" w:color="auto" w:fill="FFFFFF"/>
        </w:rPr>
        <w:t> </w:t>
      </w:r>
      <w:r>
        <w:rPr>
          <w:rFonts w:ascii="Century Gothic" w:hAnsi="Century Gothic"/>
          <w:sz w:val="19"/>
          <w:szCs w:val="19"/>
          <w:shd w:val="clear" w:color="auto" w:fill="FFFFFF"/>
        </w:rPr>
        <w:t>send them on their way in a manner</w:t>
      </w:r>
      <w:r>
        <w:rPr>
          <w:rFonts w:ascii="Century Gothic" w:hAnsi="Century Gothic"/>
          <w:sz w:val="19"/>
          <w:szCs w:val="19"/>
          <w:shd w:val="clear" w:color="auto" w:fill="FFFFFF"/>
        </w:rPr>
        <w:t> </w:t>
      </w:r>
      <w:r>
        <w:rPr>
          <w:rFonts w:ascii="Century Gothic" w:hAnsi="Century Gothic"/>
          <w:sz w:val="19"/>
          <w:szCs w:val="19"/>
          <w:shd w:val="clear" w:color="auto" w:fill="FFFFFF"/>
        </w:rPr>
        <w:t>worthy of God.</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That service starts with the household of faith</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Galatians 6:10</w:t>
      </w:r>
      <w:r>
        <w:rPr>
          <w:rFonts w:ascii="Century Gothic" w:hAnsi="Century Gothic"/>
          <w:sz w:val="19"/>
          <w:szCs w:val="19"/>
        </w:rPr>
        <w:t>—</w:t>
      </w:r>
      <w:r>
        <w:rPr>
          <w:rFonts w:ascii="Century Gothic" w:hAnsi="Century Gothic"/>
          <w:sz w:val="19"/>
          <w:szCs w:val="19"/>
          <w:shd w:val="clear" w:color="auto" w:fill="FFFFFF"/>
        </w:rPr>
        <w:t>So then,</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while we have opportunity, let us do good to all people, and especially to those who </w:t>
      </w:r>
      <w:r>
        <w:rPr>
          <w:rFonts w:ascii="Century Gothic" w:hAnsi="Century Gothic"/>
          <w:sz w:val="19"/>
          <w:szCs w:val="19"/>
          <w:shd w:val="clear" w:color="auto" w:fill="FFFFFF"/>
        </w:rPr>
        <w:t>are of the</w:t>
      </w:r>
      <w:r>
        <w:rPr>
          <w:rFonts w:ascii="Century Gothic" w:hAnsi="Century Gothic"/>
          <w:sz w:val="19"/>
          <w:szCs w:val="19"/>
          <w:shd w:val="clear" w:color="auto" w:fill="FFFFFF"/>
        </w:rPr>
        <w:t> </w:t>
      </w:r>
      <w:r>
        <w:rPr>
          <w:rFonts w:ascii="Century Gothic" w:hAnsi="Century Gothic"/>
          <w:sz w:val="19"/>
          <w:szCs w:val="19"/>
          <w:shd w:val="clear" w:color="auto" w:fill="FFFFFF"/>
        </w:rPr>
        <w:t>household of</w:t>
      </w:r>
      <w:r>
        <w:rPr>
          <w:rFonts w:ascii="Century Gothic" w:hAnsi="Century Gothic"/>
          <w:sz w:val="19"/>
          <w:szCs w:val="19"/>
          <w:shd w:val="clear" w:color="auto" w:fill="FFFFFF"/>
        </w:rPr>
        <w:t> </w:t>
      </w:r>
      <w:r>
        <w:rPr>
          <w:rFonts w:ascii="Century Gothic" w:hAnsi="Century Gothic"/>
          <w:sz w:val="19"/>
          <w:szCs w:val="19"/>
          <w:shd w:val="clear" w:color="auto" w:fill="FFFFFF"/>
        </w:rPr>
        <w:t>the faith.</w:t>
      </w:r>
    </w:p>
    <w:p w:rsidR="00651F30" w:rsidRDefault="0013412D">
      <w:pPr>
        <w:pStyle w:val="NormalWeb"/>
        <w:numPr>
          <w:ilvl w:val="0"/>
          <w:numId w:val="4"/>
        </w:numPr>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0"/>
          <w:szCs w:val="20"/>
        </w:rPr>
      </w:pPr>
      <w:r>
        <w:rPr>
          <w:rStyle w:val="woj"/>
          <w:rFonts w:ascii="Century Gothic" w:hAnsi="Century Gothic"/>
          <w:sz w:val="20"/>
          <w:szCs w:val="20"/>
        </w:rPr>
        <w:t xml:space="preserve">Kindhearted </w:t>
      </w:r>
      <w:r>
        <w:rPr>
          <w:rFonts w:ascii="Century Gothic" w:hAnsi="Century Gothic"/>
          <w:sz w:val="20"/>
          <w:szCs w:val="20"/>
        </w:rPr>
        <w:t>(eusplagchnos)</w:t>
      </w:r>
      <w:r>
        <w:rPr>
          <w:rFonts w:ascii="Century Gothic" w:hAnsi="Century Gothic"/>
          <w:sz w:val="20"/>
          <w:szCs w:val="20"/>
        </w:rPr>
        <w:t>—</w:t>
      </w:r>
      <w:r>
        <w:rPr>
          <w:rFonts w:ascii="Century Gothic" w:hAnsi="Century Gothic"/>
          <w:sz w:val="20"/>
          <w:szCs w:val="20"/>
        </w:rPr>
        <w:t>tenderhearted; compassionate,  pitiful; having strong bowels; compassionate</w:t>
      </w:r>
      <w:r>
        <w:rPr>
          <w:rFonts w:ascii="Century Gothic" w:eastAsia="Century Gothic" w:hAnsi="Century Gothic" w:cs="Century Gothic"/>
          <w:sz w:val="20"/>
          <w:szCs w:val="20"/>
          <w:vertAlign w:val="superscript"/>
        </w:rPr>
        <w:footnoteReference w:id="8"/>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root word refers to internal organs</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Acts 1:18</w:t>
      </w:r>
      <w:r>
        <w:rPr>
          <w:rFonts w:ascii="Century Gothic" w:hAnsi="Century Gothic"/>
          <w:sz w:val="19"/>
          <w:szCs w:val="19"/>
        </w:rPr>
        <w:t>—</w:t>
      </w:r>
      <w:r>
        <w:rPr>
          <w:rFonts w:ascii="Century Gothic" w:hAnsi="Century Gothic"/>
          <w:sz w:val="19"/>
          <w:szCs w:val="19"/>
          <w:shd w:val="clear" w:color="auto" w:fill="FFFFFF"/>
        </w:rPr>
        <w:t>Now this man</w:t>
      </w:r>
      <w:r>
        <w:rPr>
          <w:rFonts w:ascii="Century Gothic" w:hAnsi="Century Gothic"/>
          <w:sz w:val="19"/>
          <w:szCs w:val="19"/>
          <w:shd w:val="clear" w:color="auto" w:fill="FFFFFF"/>
        </w:rPr>
        <w:t> </w:t>
      </w:r>
      <w:r>
        <w:rPr>
          <w:rFonts w:ascii="Century Gothic" w:hAnsi="Century Gothic"/>
          <w:sz w:val="19"/>
          <w:szCs w:val="19"/>
          <w:shd w:val="clear" w:color="auto" w:fill="FFFFFF"/>
        </w:rPr>
        <w:t>acquired a field with</w:t>
      </w:r>
      <w:r>
        <w:rPr>
          <w:rFonts w:ascii="Century Gothic" w:hAnsi="Century Gothic"/>
          <w:sz w:val="19"/>
          <w:szCs w:val="19"/>
          <w:shd w:val="clear" w:color="auto" w:fill="FFFFFF"/>
        </w:rPr>
        <w:t> </w:t>
      </w:r>
      <w:r>
        <w:rPr>
          <w:rFonts w:ascii="Century Gothic" w:hAnsi="Century Gothic"/>
          <w:sz w:val="19"/>
          <w:szCs w:val="19"/>
          <w:shd w:val="clear" w:color="auto" w:fill="FFFFFF"/>
        </w:rPr>
        <w:t>the price of his wickedness, and</w:t>
      </w:r>
      <w:r>
        <w:rPr>
          <w:rFonts w:ascii="Century Gothic" w:hAnsi="Century Gothic"/>
          <w:sz w:val="19"/>
          <w:szCs w:val="19"/>
          <w:shd w:val="clear" w:color="auto" w:fill="FFFFFF"/>
        </w:rPr>
        <w:t xml:space="preserve"> falling headlong, he burst open in the middle and all his intestines gushed out.</w:t>
      </w:r>
    </w:p>
    <w:p w:rsidR="00651F30" w:rsidRDefault="0013412D">
      <w:pPr>
        <w:pStyle w:val="NormalWeb"/>
        <w:numPr>
          <w:ilvl w:val="4"/>
          <w:numId w:val="4"/>
        </w:numPr>
        <w:shd w:val="clear" w:color="auto" w:fill="FFFFFF"/>
        <w:jc w:val="both"/>
        <w:rPr>
          <w:rFonts w:ascii="Century Gothic" w:hAnsi="Century Gothic"/>
          <w:sz w:val="20"/>
          <w:szCs w:val="20"/>
        </w:rPr>
      </w:pPr>
      <w:r>
        <w:rPr>
          <w:rStyle w:val="woj"/>
          <w:rFonts w:ascii="Century Gothic" w:hAnsi="Century Gothic"/>
          <w:sz w:val="20"/>
          <w:szCs w:val="20"/>
        </w:rPr>
        <w:t>Affections and emotions have visceral impact, hence this word signifies a powerful kind of feeling</w:t>
      </w:r>
      <w:r>
        <w:rPr>
          <w:rStyle w:val="FootnoteReference"/>
          <w:rFonts w:ascii="Century Gothic" w:eastAsia="Century Gothic" w:hAnsi="Century Gothic" w:cs="Century Gothic"/>
          <w:sz w:val="20"/>
          <w:szCs w:val="20"/>
        </w:rPr>
        <w:footnoteReference w:id="9"/>
      </w:r>
    </w:p>
    <w:p w:rsidR="00651F30" w:rsidRDefault="0013412D">
      <w:pPr>
        <w:pStyle w:val="NormalWeb"/>
        <w:shd w:val="clear" w:color="auto" w:fill="FFFFFF"/>
        <w:ind w:left="1440"/>
        <w:jc w:val="both"/>
        <w:rPr>
          <w:rFonts w:ascii="Century Gothic" w:eastAsia="Century Gothic" w:hAnsi="Century Gothic" w:cs="Century Gothic"/>
          <w:sz w:val="19"/>
          <w:szCs w:val="19"/>
        </w:rPr>
      </w:pPr>
      <w:r>
        <w:rPr>
          <w:rFonts w:ascii="Century Gothic" w:hAnsi="Century Gothic"/>
          <w:b/>
          <w:bCs/>
          <w:sz w:val="19"/>
          <w:szCs w:val="19"/>
        </w:rPr>
        <w:t>2 Corinthians 7:13b, 15</w:t>
      </w:r>
      <w:r>
        <w:rPr>
          <w:rFonts w:ascii="Century Gothic" w:hAnsi="Century Gothic"/>
          <w:sz w:val="19"/>
          <w:szCs w:val="19"/>
        </w:rPr>
        <w:t>—</w:t>
      </w:r>
      <w:r>
        <w:rPr>
          <w:rFonts w:ascii="Century Gothic" w:hAnsi="Century Gothic"/>
          <w:sz w:val="19"/>
          <w:szCs w:val="19"/>
          <w:shd w:val="clear" w:color="auto" w:fill="FFFFFF"/>
        </w:rPr>
        <w:t>And besides our comfort, we rejoiced even much mor</w:t>
      </w:r>
      <w:r>
        <w:rPr>
          <w:rFonts w:ascii="Century Gothic" w:hAnsi="Century Gothic"/>
          <w:sz w:val="19"/>
          <w:szCs w:val="19"/>
          <w:shd w:val="clear" w:color="auto" w:fill="FFFFFF"/>
        </w:rPr>
        <w:t>e for the joy of</w:t>
      </w:r>
      <w:r>
        <w:rPr>
          <w:rFonts w:ascii="Century Gothic" w:hAnsi="Century Gothic"/>
          <w:sz w:val="19"/>
          <w:szCs w:val="19"/>
          <w:shd w:val="clear" w:color="auto" w:fill="FFFFFF"/>
        </w:rPr>
        <w:t> </w:t>
      </w:r>
      <w:r>
        <w:rPr>
          <w:rFonts w:ascii="Century Gothic" w:hAnsi="Century Gothic"/>
          <w:sz w:val="19"/>
          <w:szCs w:val="19"/>
          <w:shd w:val="clear" w:color="auto" w:fill="FFFFFF"/>
        </w:rPr>
        <w:t>Titus, because his</w:t>
      </w:r>
      <w:r>
        <w:rPr>
          <w:rFonts w:ascii="Century Gothic" w:hAnsi="Century Gothic"/>
          <w:sz w:val="19"/>
          <w:szCs w:val="19"/>
          <w:shd w:val="clear" w:color="auto" w:fill="FFFFFF"/>
        </w:rPr>
        <w:t> </w:t>
      </w:r>
      <w:r>
        <w:rPr>
          <w:rFonts w:ascii="Century Gothic" w:hAnsi="Century Gothic"/>
          <w:sz w:val="19"/>
          <w:szCs w:val="19"/>
          <w:shd w:val="clear" w:color="auto" w:fill="FFFFFF"/>
        </w:rPr>
        <w:t>spirit has been refreshed by you all</w:t>
      </w:r>
      <w:r>
        <w:rPr>
          <w:rFonts w:ascii="Century Gothic" w:hAnsi="Century Gothic"/>
          <w:sz w:val="19"/>
          <w:szCs w:val="19"/>
          <w:shd w:val="clear" w:color="auto" w:fill="FFFFFF"/>
        </w:rPr>
        <w:t xml:space="preserve">… </w:t>
      </w:r>
      <w:r>
        <w:rPr>
          <w:rFonts w:ascii="Century Gothic" w:hAnsi="Century Gothic"/>
          <w:b/>
          <w:bCs/>
          <w:sz w:val="19"/>
          <w:szCs w:val="19"/>
          <w:shd w:val="clear" w:color="auto" w:fill="FFFFFF"/>
          <w:vertAlign w:val="superscript"/>
        </w:rPr>
        <w:t>15</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His</w:t>
      </w:r>
      <w:r>
        <w:rPr>
          <w:rFonts w:ascii="Century Gothic" w:hAnsi="Century Gothic"/>
          <w:sz w:val="19"/>
          <w:szCs w:val="19"/>
          <w:shd w:val="clear" w:color="auto" w:fill="FFFFFF"/>
        </w:rPr>
        <w:t> </w:t>
      </w:r>
      <w:r>
        <w:rPr>
          <w:rFonts w:ascii="Century Gothic" w:hAnsi="Century Gothic"/>
          <w:sz w:val="19"/>
          <w:szCs w:val="19"/>
          <w:shd w:val="clear" w:color="auto" w:fill="FFFFFF"/>
        </w:rPr>
        <w:t>affection abounds all the more toward you, as he remembers the</w:t>
      </w:r>
      <w:r>
        <w:rPr>
          <w:rFonts w:ascii="Century Gothic" w:hAnsi="Century Gothic"/>
          <w:sz w:val="19"/>
          <w:szCs w:val="19"/>
          <w:shd w:val="clear" w:color="auto" w:fill="FFFFFF"/>
        </w:rPr>
        <w:t> </w:t>
      </w:r>
      <w:r>
        <w:rPr>
          <w:rFonts w:ascii="Century Gothic" w:hAnsi="Century Gothic"/>
          <w:sz w:val="19"/>
          <w:szCs w:val="19"/>
          <w:shd w:val="clear" w:color="auto" w:fill="FFFFFF"/>
        </w:rPr>
        <w:t>obedience of you all, how you received him with</w:t>
      </w:r>
      <w:r>
        <w:rPr>
          <w:rFonts w:ascii="Century Gothic" w:hAnsi="Century Gothic"/>
          <w:sz w:val="19"/>
          <w:szCs w:val="19"/>
          <w:shd w:val="clear" w:color="auto" w:fill="FFFFFF"/>
        </w:rPr>
        <w:t> </w:t>
      </w:r>
      <w:r>
        <w:rPr>
          <w:rFonts w:ascii="Century Gothic" w:hAnsi="Century Gothic"/>
          <w:sz w:val="19"/>
          <w:szCs w:val="19"/>
          <w:shd w:val="clear" w:color="auto" w:fill="FFFFFF"/>
        </w:rPr>
        <w:t>fear and trembling.</w:t>
      </w:r>
      <w:r>
        <w:rPr>
          <w:rFonts w:ascii="Century Gothic" w:hAnsi="Century Gothic"/>
          <w:sz w:val="19"/>
          <w:szCs w:val="19"/>
          <w:shd w:val="clear" w:color="auto" w:fill="FFFFFF"/>
        </w:rPr>
        <w:t> </w:t>
      </w:r>
    </w:p>
    <w:p w:rsidR="00651F30" w:rsidRDefault="0013412D">
      <w:pPr>
        <w:pStyle w:val="NormalWeb"/>
        <w:shd w:val="clear" w:color="auto" w:fill="FFFFFF"/>
        <w:ind w:left="1440"/>
        <w:jc w:val="both"/>
        <w:rPr>
          <w:rFonts w:ascii="Century Gothic" w:eastAsia="Century Gothic" w:hAnsi="Century Gothic" w:cs="Century Gothic"/>
          <w:sz w:val="19"/>
          <w:szCs w:val="19"/>
        </w:rPr>
      </w:pPr>
      <w:r>
        <w:rPr>
          <w:rFonts w:ascii="Century Gothic" w:hAnsi="Century Gothic"/>
          <w:b/>
          <w:bCs/>
          <w:sz w:val="19"/>
          <w:szCs w:val="19"/>
        </w:rPr>
        <w:t>1 Thessalonians 2:8</w:t>
      </w:r>
      <w:r>
        <w:rPr>
          <w:rFonts w:ascii="Century Gothic" w:hAnsi="Century Gothic"/>
          <w:sz w:val="19"/>
          <w:szCs w:val="19"/>
        </w:rPr>
        <w:t>—</w:t>
      </w:r>
      <w:r>
        <w:rPr>
          <w:rFonts w:ascii="Century Gothic" w:hAnsi="Century Gothic"/>
          <w:sz w:val="19"/>
          <w:szCs w:val="19"/>
          <w:shd w:val="clear" w:color="auto" w:fill="FFFFFF"/>
        </w:rPr>
        <w:t xml:space="preserve">Having so fond an </w:t>
      </w:r>
      <w:r>
        <w:rPr>
          <w:rFonts w:ascii="Century Gothic" w:hAnsi="Century Gothic"/>
          <w:sz w:val="19"/>
          <w:szCs w:val="19"/>
          <w:shd w:val="clear" w:color="auto" w:fill="FFFFFF"/>
        </w:rPr>
        <w:t>affection for you, we were well-pleased to</w:t>
      </w:r>
      <w:r>
        <w:rPr>
          <w:rFonts w:ascii="Century Gothic" w:hAnsi="Century Gothic"/>
          <w:sz w:val="19"/>
          <w:szCs w:val="19"/>
          <w:shd w:val="clear" w:color="auto" w:fill="FFFFFF"/>
        </w:rPr>
        <w:t> </w:t>
      </w:r>
      <w:r>
        <w:rPr>
          <w:rFonts w:ascii="Century Gothic" w:hAnsi="Century Gothic"/>
          <w:sz w:val="19"/>
          <w:szCs w:val="19"/>
          <w:shd w:val="clear" w:color="auto" w:fill="FFFFFF"/>
        </w:rPr>
        <w:t>impart to you not only the</w:t>
      </w:r>
      <w:r>
        <w:rPr>
          <w:rFonts w:ascii="Century Gothic" w:hAnsi="Century Gothic"/>
          <w:sz w:val="19"/>
          <w:szCs w:val="19"/>
          <w:shd w:val="clear" w:color="auto" w:fill="FFFFFF"/>
        </w:rPr>
        <w:t> </w:t>
      </w:r>
      <w:r>
        <w:rPr>
          <w:rFonts w:ascii="Century Gothic" w:hAnsi="Century Gothic"/>
          <w:sz w:val="19"/>
          <w:szCs w:val="19"/>
          <w:shd w:val="clear" w:color="auto" w:fill="FFFFFF"/>
        </w:rPr>
        <w:t>gospel of God but also our own</w:t>
      </w:r>
      <w:r>
        <w:rPr>
          <w:rFonts w:ascii="Century Gothic" w:hAnsi="Century Gothic"/>
          <w:sz w:val="19"/>
          <w:szCs w:val="19"/>
          <w:shd w:val="clear" w:color="auto" w:fill="FFFFFF"/>
        </w:rPr>
        <w:t> </w:t>
      </w:r>
      <w:r>
        <w:rPr>
          <w:rFonts w:ascii="Century Gothic" w:hAnsi="Century Gothic"/>
          <w:sz w:val="19"/>
          <w:szCs w:val="19"/>
          <w:shd w:val="clear" w:color="auto" w:fill="FFFFFF"/>
        </w:rPr>
        <w:t>lives, because you had become</w:t>
      </w:r>
      <w:r>
        <w:rPr>
          <w:rFonts w:ascii="Century Gothic" w:hAnsi="Century Gothic"/>
          <w:sz w:val="19"/>
          <w:szCs w:val="19"/>
          <w:shd w:val="clear" w:color="auto" w:fill="FFFFFF"/>
        </w:rPr>
        <w:t> </w:t>
      </w:r>
      <w:r>
        <w:rPr>
          <w:rFonts w:ascii="Century Gothic" w:hAnsi="Century Gothic"/>
          <w:sz w:val="19"/>
          <w:szCs w:val="19"/>
          <w:shd w:val="clear" w:color="auto" w:fill="FFFFFF"/>
        </w:rPr>
        <w:t>very dear to us.</w:t>
      </w:r>
    </w:p>
    <w:p w:rsidR="00651F30" w:rsidRDefault="0013412D">
      <w:pPr>
        <w:pStyle w:val="NormalWeb"/>
        <w:numPr>
          <w:ilvl w:val="4"/>
          <w:numId w:val="4"/>
        </w:numPr>
        <w:shd w:val="clear" w:color="auto" w:fill="FFFFFF"/>
        <w:jc w:val="both"/>
        <w:rPr>
          <w:rFonts w:ascii="Century Gothic" w:hAnsi="Century Gothic"/>
          <w:sz w:val="20"/>
          <w:szCs w:val="20"/>
        </w:rPr>
      </w:pPr>
      <w:r>
        <w:rPr>
          <w:rStyle w:val="woj"/>
          <w:rFonts w:ascii="Century Gothic" w:hAnsi="Century Gothic"/>
          <w:sz w:val="20"/>
          <w:szCs w:val="20"/>
        </w:rPr>
        <w:t>It is not unlike sympathetic in its deep feelings for others</w:t>
      </w:r>
    </w:p>
    <w:p w:rsidR="00651F30" w:rsidRDefault="0013412D">
      <w:pPr>
        <w:pStyle w:val="NormalWeb"/>
        <w:numPr>
          <w:ilvl w:val="4"/>
          <w:numId w:val="4"/>
        </w:numPr>
        <w:shd w:val="clear" w:color="auto" w:fill="FFFFFF"/>
        <w:jc w:val="both"/>
        <w:rPr>
          <w:rFonts w:ascii="Century Gothic" w:hAnsi="Century Gothic"/>
          <w:sz w:val="20"/>
          <w:szCs w:val="20"/>
        </w:rPr>
      </w:pPr>
      <w:r>
        <w:rPr>
          <w:rStyle w:val="woj"/>
          <w:rFonts w:ascii="Century Gothic" w:hAnsi="Century Gothic"/>
          <w:sz w:val="20"/>
          <w:szCs w:val="20"/>
        </w:rPr>
        <w:t>Certainly, we see that in Christ</w:t>
      </w:r>
    </w:p>
    <w:p w:rsidR="00651F30" w:rsidRDefault="0013412D">
      <w:pPr>
        <w:pStyle w:val="NormalWeb"/>
        <w:shd w:val="clear" w:color="auto" w:fill="FFFFFF"/>
        <w:ind w:left="1440"/>
        <w:jc w:val="both"/>
        <w:rPr>
          <w:rFonts w:ascii="Century Gothic" w:eastAsia="Century Gothic" w:hAnsi="Century Gothic" w:cs="Century Gothic"/>
          <w:sz w:val="19"/>
          <w:szCs w:val="19"/>
        </w:rPr>
      </w:pPr>
      <w:r>
        <w:rPr>
          <w:rFonts w:ascii="Century Gothic" w:hAnsi="Century Gothic"/>
          <w:b/>
          <w:bCs/>
          <w:sz w:val="19"/>
          <w:szCs w:val="19"/>
        </w:rPr>
        <w:t>Ephesians 4:32</w:t>
      </w:r>
      <w:r>
        <w:rPr>
          <w:rFonts w:ascii="Century Gothic" w:hAnsi="Century Gothic"/>
          <w:sz w:val="19"/>
          <w:szCs w:val="19"/>
        </w:rPr>
        <w:t>—</w:t>
      </w:r>
      <w:r>
        <w:rPr>
          <w:rFonts w:ascii="Century Gothic" w:hAnsi="Century Gothic"/>
          <w:sz w:val="19"/>
          <w:szCs w:val="19"/>
          <w:shd w:val="clear" w:color="auto" w:fill="FFFFFF"/>
        </w:rPr>
        <w:t>Be kind to one another, tender-hearted, forgiving each other,</w:t>
      </w:r>
      <w:r>
        <w:rPr>
          <w:rFonts w:ascii="Century Gothic" w:hAnsi="Century Gothic"/>
          <w:sz w:val="19"/>
          <w:szCs w:val="19"/>
          <w:shd w:val="clear" w:color="auto" w:fill="FFFFFF"/>
        </w:rPr>
        <w:t> </w:t>
      </w:r>
      <w:r>
        <w:rPr>
          <w:rFonts w:ascii="Century Gothic" w:hAnsi="Century Gothic"/>
          <w:sz w:val="19"/>
          <w:szCs w:val="19"/>
          <w:shd w:val="clear" w:color="auto" w:fill="FFFFFF"/>
        </w:rPr>
        <w:t>just as God in Christ also has forgiven</w:t>
      </w:r>
      <w:r>
        <w:rPr>
          <w:rFonts w:ascii="Century Gothic" w:hAnsi="Century Gothic"/>
          <w:sz w:val="19"/>
          <w:szCs w:val="19"/>
          <w:shd w:val="clear" w:color="auto" w:fill="FFFFFF"/>
        </w:rPr>
        <w:t> </w:t>
      </w:r>
      <w:r>
        <w:rPr>
          <w:rFonts w:ascii="Century Gothic" w:hAnsi="Century Gothic"/>
          <w:sz w:val="19"/>
          <w:szCs w:val="19"/>
          <w:shd w:val="clear" w:color="auto" w:fill="FFFFFF"/>
        </w:rPr>
        <w:t>you.</w:t>
      </w:r>
    </w:p>
    <w:p w:rsidR="00651F30" w:rsidRDefault="0013412D">
      <w:pPr>
        <w:pStyle w:val="NormalWeb"/>
        <w:shd w:val="clear" w:color="auto" w:fill="FFFFFF"/>
        <w:ind w:left="1440"/>
        <w:jc w:val="both"/>
        <w:rPr>
          <w:rFonts w:ascii="Century Gothic" w:eastAsia="Century Gothic" w:hAnsi="Century Gothic" w:cs="Century Gothic"/>
          <w:sz w:val="19"/>
          <w:szCs w:val="19"/>
        </w:rPr>
      </w:pPr>
      <w:r>
        <w:rPr>
          <w:rFonts w:ascii="Century Gothic" w:hAnsi="Century Gothic"/>
          <w:b/>
          <w:bCs/>
          <w:sz w:val="19"/>
          <w:szCs w:val="19"/>
        </w:rPr>
        <w:t>Matthew 23:37</w:t>
      </w:r>
      <w:r>
        <w:rPr>
          <w:rFonts w:ascii="Century Gothic" w:hAnsi="Century Gothic"/>
          <w:sz w:val="19"/>
          <w:szCs w:val="19"/>
        </w:rPr>
        <w:t>—</w:t>
      </w:r>
      <w:r>
        <w:rPr>
          <w:rFonts w:ascii="Century Gothic" w:hAnsi="Century Gothic"/>
          <w:sz w:val="19"/>
          <w:szCs w:val="19"/>
          <w:shd w:val="clear" w:color="auto" w:fill="FFFFFF"/>
        </w:rPr>
        <w:t>Jerusalem, Jerusalem, who</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kills the prophets and stones those who are sent to her! How often I wanted to gather your children </w:t>
      </w:r>
      <w:r>
        <w:rPr>
          <w:rFonts w:ascii="Century Gothic" w:hAnsi="Century Gothic"/>
          <w:sz w:val="19"/>
          <w:szCs w:val="19"/>
          <w:shd w:val="clear" w:color="auto" w:fill="FFFFFF"/>
        </w:rPr>
        <w:t>together,</w:t>
      </w:r>
      <w:r>
        <w:rPr>
          <w:rFonts w:ascii="Century Gothic" w:hAnsi="Century Gothic"/>
          <w:sz w:val="19"/>
          <w:szCs w:val="19"/>
          <w:shd w:val="clear" w:color="auto" w:fill="FFFFFF"/>
        </w:rPr>
        <w:t> </w:t>
      </w:r>
      <w:r>
        <w:rPr>
          <w:rFonts w:ascii="Century Gothic" w:hAnsi="Century Gothic"/>
          <w:sz w:val="19"/>
          <w:szCs w:val="19"/>
          <w:shd w:val="clear" w:color="auto" w:fill="FFFFFF"/>
        </w:rPr>
        <w:t>the way a hen gathers her chicks under her wings, and you were unwilling.</w:t>
      </w:r>
      <w:r>
        <w:rPr>
          <w:rFonts w:ascii="Century Gothic" w:hAnsi="Century Gothic"/>
          <w:sz w:val="19"/>
          <w:szCs w:val="19"/>
          <w:shd w:val="clear" w:color="auto" w:fill="FFFFFF"/>
        </w:rPr>
        <w:t> </w:t>
      </w:r>
    </w:p>
    <w:p w:rsidR="00651F30" w:rsidRDefault="0013412D">
      <w:pPr>
        <w:pStyle w:val="NormalWeb"/>
        <w:numPr>
          <w:ilvl w:val="0"/>
          <w:numId w:val="4"/>
        </w:numPr>
        <w:pBdr>
          <w:top w:val="single" w:sz="6" w:space="0" w:color="FFFFFF"/>
          <w:left w:val="single" w:sz="6" w:space="0" w:color="FFFFFF"/>
          <w:bottom w:val="single" w:sz="6" w:space="0" w:color="FFFFFF"/>
          <w:right w:val="single" w:sz="6" w:space="0" w:color="FFFFFF"/>
        </w:pBdr>
        <w:shd w:val="clear" w:color="auto" w:fill="FFFFFF"/>
        <w:spacing w:before="60" w:line="216" w:lineRule="atLeast"/>
        <w:jc w:val="both"/>
        <w:rPr>
          <w:rFonts w:ascii="Century Gothic" w:hAnsi="Century Gothic"/>
          <w:sz w:val="20"/>
          <w:szCs w:val="20"/>
        </w:rPr>
      </w:pPr>
      <w:r>
        <w:rPr>
          <w:rFonts w:ascii="Century Gothic" w:hAnsi="Century Gothic"/>
          <w:sz w:val="20"/>
          <w:szCs w:val="20"/>
        </w:rPr>
        <w:t>Humble in spirit</w:t>
      </w:r>
      <w:r>
        <w:rPr>
          <w:rStyle w:val="woj"/>
          <w:rFonts w:ascii="Century Gothic" w:hAnsi="Century Gothic"/>
          <w:sz w:val="20"/>
          <w:szCs w:val="20"/>
        </w:rPr>
        <w:t xml:space="preserve"> (tapeinophrosyne)</w:t>
      </w:r>
      <w:r>
        <w:rPr>
          <w:rStyle w:val="woj"/>
          <w:rFonts w:ascii="Century Gothic" w:hAnsi="Century Gothic"/>
          <w:sz w:val="20"/>
          <w:szCs w:val="20"/>
        </w:rPr>
        <w:t>—</w:t>
      </w:r>
      <w:r>
        <w:rPr>
          <w:rStyle w:val="woj"/>
          <w:rFonts w:ascii="Century Gothic" w:hAnsi="Century Gothic"/>
          <w:sz w:val="20"/>
          <w:szCs w:val="20"/>
        </w:rPr>
        <w:t>humility; humbleness of mind; humility of mind; lowliness; the having a humble opinion of one</w:t>
      </w:r>
      <w:r>
        <w:rPr>
          <w:rStyle w:val="woj"/>
          <w:rFonts w:ascii="Century Gothic" w:hAnsi="Century Gothic"/>
          <w:sz w:val="20"/>
          <w:szCs w:val="20"/>
        </w:rPr>
        <w:t>’</w:t>
      </w:r>
      <w:r>
        <w:rPr>
          <w:rStyle w:val="woj"/>
          <w:rFonts w:ascii="Century Gothic" w:hAnsi="Century Gothic"/>
          <w:sz w:val="20"/>
          <w:szCs w:val="20"/>
        </w:rPr>
        <w:t>s self; a deep sense of one</w:t>
      </w:r>
      <w:r>
        <w:rPr>
          <w:rStyle w:val="woj"/>
          <w:rFonts w:ascii="Century Gothic" w:hAnsi="Century Gothic"/>
          <w:sz w:val="20"/>
          <w:szCs w:val="20"/>
        </w:rPr>
        <w:t>’</w:t>
      </w:r>
      <w:r>
        <w:rPr>
          <w:rStyle w:val="woj"/>
          <w:rFonts w:ascii="Century Gothic" w:hAnsi="Century Gothic"/>
          <w:sz w:val="20"/>
          <w:szCs w:val="20"/>
        </w:rPr>
        <w:t>s (moral) litt</w:t>
      </w:r>
      <w:r>
        <w:rPr>
          <w:rStyle w:val="woj"/>
          <w:rFonts w:ascii="Century Gothic" w:hAnsi="Century Gothic"/>
          <w:sz w:val="20"/>
          <w:szCs w:val="20"/>
        </w:rPr>
        <w:t>leness</w:t>
      </w:r>
      <w:r>
        <w:rPr>
          <w:rStyle w:val="FootnoteReference"/>
          <w:rFonts w:ascii="Century Gothic" w:eastAsia="Century Gothic" w:hAnsi="Century Gothic" w:cs="Century Gothic"/>
          <w:sz w:val="20"/>
          <w:szCs w:val="20"/>
        </w:rPr>
        <w:footnoteReference w:id="10"/>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scripture is replete with passages related to humility</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Arguably, it is the most essential virtue of the Christian walk</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It has an all-encompassing quality</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1 Peter 5:5</w:t>
      </w:r>
      <w:r>
        <w:rPr>
          <w:rFonts w:ascii="Century Gothic" w:hAnsi="Century Gothic"/>
          <w:sz w:val="19"/>
          <w:szCs w:val="19"/>
        </w:rPr>
        <w:t>—</w:t>
      </w:r>
      <w:r>
        <w:rPr>
          <w:rFonts w:ascii="Century Gothic" w:hAnsi="Century Gothic"/>
          <w:sz w:val="19"/>
          <w:szCs w:val="19"/>
          <w:shd w:val="clear" w:color="auto" w:fill="FFFFFF"/>
        </w:rPr>
        <w:t>You younger men, likewise,</w:t>
      </w:r>
      <w:r>
        <w:rPr>
          <w:rFonts w:ascii="Century Gothic" w:hAnsi="Century Gothic"/>
          <w:sz w:val="19"/>
          <w:szCs w:val="19"/>
          <w:shd w:val="clear" w:color="auto" w:fill="FFFFFF"/>
        </w:rPr>
        <w:t> </w:t>
      </w:r>
      <w:r>
        <w:rPr>
          <w:rFonts w:ascii="Century Gothic" w:hAnsi="Century Gothic"/>
          <w:sz w:val="19"/>
          <w:szCs w:val="19"/>
          <w:shd w:val="clear" w:color="auto" w:fill="FFFFFF"/>
        </w:rPr>
        <w:t>be subject to</w:t>
      </w:r>
      <w:r>
        <w:rPr>
          <w:rFonts w:ascii="Century Gothic" w:hAnsi="Century Gothic"/>
          <w:sz w:val="19"/>
          <w:szCs w:val="19"/>
          <w:shd w:val="clear" w:color="auto" w:fill="FFFFFF"/>
        </w:rPr>
        <w:t> </w:t>
      </w:r>
      <w:r>
        <w:rPr>
          <w:rFonts w:ascii="Century Gothic" w:hAnsi="Century Gothic"/>
          <w:sz w:val="19"/>
          <w:szCs w:val="19"/>
          <w:shd w:val="clear" w:color="auto" w:fill="FFFFFF"/>
        </w:rPr>
        <w:t>your</w:t>
      </w:r>
      <w:r>
        <w:rPr>
          <w:rFonts w:ascii="Century Gothic" w:hAnsi="Century Gothic"/>
          <w:sz w:val="19"/>
          <w:szCs w:val="19"/>
          <w:shd w:val="clear" w:color="auto" w:fill="FFFFFF"/>
        </w:rPr>
        <w:t> </w:t>
      </w:r>
      <w:r>
        <w:rPr>
          <w:rFonts w:ascii="Century Gothic" w:hAnsi="Century Gothic"/>
          <w:sz w:val="19"/>
          <w:szCs w:val="19"/>
          <w:shd w:val="clear" w:color="auto" w:fill="FFFFFF"/>
        </w:rPr>
        <w:t>elders; and all of you, clothe y</w:t>
      </w:r>
      <w:r>
        <w:rPr>
          <w:rFonts w:ascii="Century Gothic" w:hAnsi="Century Gothic"/>
          <w:sz w:val="19"/>
          <w:szCs w:val="19"/>
          <w:shd w:val="clear" w:color="auto" w:fill="FFFFFF"/>
        </w:rPr>
        <w:t>ourselves with</w:t>
      </w:r>
      <w:r>
        <w:rPr>
          <w:rFonts w:ascii="Century Gothic" w:hAnsi="Century Gothic"/>
          <w:sz w:val="19"/>
          <w:szCs w:val="19"/>
          <w:shd w:val="clear" w:color="auto" w:fill="FFFFFF"/>
        </w:rPr>
        <w:t> </w:t>
      </w:r>
      <w:r>
        <w:rPr>
          <w:rFonts w:ascii="Century Gothic" w:hAnsi="Century Gothic"/>
          <w:sz w:val="19"/>
          <w:szCs w:val="19"/>
          <w:shd w:val="clear" w:color="auto" w:fill="FFFFFF"/>
        </w:rPr>
        <w:t>humility toward one another, for</w:t>
      </w:r>
      <w:r>
        <w:rPr>
          <w:rFonts w:ascii="Century Gothic" w:hAnsi="Century Gothic"/>
          <w:sz w:val="19"/>
          <w:szCs w:val="19"/>
          <w:shd w:val="clear" w:color="auto" w:fill="FFFFFF"/>
        </w:rPr>
        <w:t> </w:t>
      </w:r>
      <w:r>
        <w:rPr>
          <w:rFonts w:ascii="Century Gothic" w:hAnsi="Century Gothic"/>
          <w:smallCaps/>
          <w:sz w:val="19"/>
          <w:szCs w:val="19"/>
          <w:shd w:val="clear" w:color="auto" w:fill="FFFFFF"/>
        </w:rPr>
        <w:t>God is opposed to the proud, but gives grace to the humble</w:t>
      </w:r>
      <w:r>
        <w:rPr>
          <w:rFonts w:ascii="Century Gothic" w:hAnsi="Century Gothic"/>
          <w:sz w:val="19"/>
          <w:szCs w:val="19"/>
          <w:shd w:val="clear" w:color="auto" w:fill="FFFFFF"/>
        </w:rPr>
        <w:t>.</w:t>
      </w:r>
    </w:p>
    <w:p w:rsidR="00651F30" w:rsidRDefault="0013412D">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rPr>
        <w:t>Matthew 5:3</w:t>
      </w:r>
      <w:r>
        <w:rPr>
          <w:rFonts w:ascii="Century Gothic" w:hAnsi="Century Gothic"/>
          <w:sz w:val="19"/>
          <w:szCs w:val="19"/>
        </w:rPr>
        <w:t>—</w:t>
      </w:r>
      <w:r>
        <w:rPr>
          <w:rFonts w:ascii="Century Gothic" w:hAnsi="Century Gothic"/>
          <w:sz w:val="19"/>
          <w:szCs w:val="19"/>
          <w:shd w:val="clear" w:color="auto" w:fill="FFFFFF"/>
        </w:rPr>
        <w:t>Blessed are the</w:t>
      </w:r>
      <w:r>
        <w:rPr>
          <w:rFonts w:ascii="Century Gothic" w:hAnsi="Century Gothic"/>
          <w:sz w:val="19"/>
          <w:szCs w:val="19"/>
          <w:shd w:val="clear" w:color="auto" w:fill="FFFFFF"/>
        </w:rPr>
        <w:t> </w:t>
      </w:r>
      <w:r>
        <w:rPr>
          <w:rFonts w:ascii="Century Gothic" w:hAnsi="Century Gothic"/>
          <w:sz w:val="19"/>
          <w:szCs w:val="19"/>
          <w:shd w:val="clear" w:color="auto" w:fill="FFFFFF"/>
        </w:rPr>
        <w:t>poor in spirit, for</w:t>
      </w:r>
      <w:r>
        <w:rPr>
          <w:rFonts w:ascii="Century Gothic" w:hAnsi="Century Gothic"/>
          <w:sz w:val="19"/>
          <w:szCs w:val="19"/>
          <w:shd w:val="clear" w:color="auto" w:fill="FFFFFF"/>
        </w:rPr>
        <w:t> </w:t>
      </w:r>
      <w:r>
        <w:rPr>
          <w:rFonts w:ascii="Century Gothic" w:hAnsi="Century Gothic"/>
          <w:sz w:val="19"/>
          <w:szCs w:val="19"/>
          <w:shd w:val="clear" w:color="auto" w:fill="FFFFFF"/>
        </w:rPr>
        <w:t>theirs is the kingdom of heaven.</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Matthew 18:4</w:t>
      </w:r>
      <w:r>
        <w:rPr>
          <w:rFonts w:ascii="Century Gothic" w:hAnsi="Century Gothic"/>
          <w:sz w:val="19"/>
          <w:szCs w:val="19"/>
        </w:rPr>
        <w:t>—</w:t>
      </w:r>
      <w:r>
        <w:rPr>
          <w:rFonts w:ascii="Century Gothic" w:hAnsi="Century Gothic"/>
          <w:sz w:val="19"/>
          <w:szCs w:val="19"/>
          <w:shd w:val="clear" w:color="auto" w:fill="FFFFFF"/>
        </w:rPr>
        <w:t xml:space="preserve">Whoever then humbles himself as this child, he is the </w:t>
      </w:r>
      <w:r>
        <w:rPr>
          <w:rFonts w:ascii="Century Gothic" w:hAnsi="Century Gothic"/>
          <w:sz w:val="19"/>
          <w:szCs w:val="19"/>
          <w:shd w:val="clear" w:color="auto" w:fill="FFFFFF"/>
        </w:rPr>
        <w:t>greatest in the kingdom of heaven.</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Luke 14:11</w:t>
      </w:r>
      <w:r>
        <w:rPr>
          <w:rFonts w:ascii="Century Gothic" w:hAnsi="Century Gothic"/>
          <w:sz w:val="19"/>
          <w:szCs w:val="19"/>
        </w:rPr>
        <w:t>—</w:t>
      </w:r>
      <w:r>
        <w:rPr>
          <w:rFonts w:ascii="Century Gothic" w:hAnsi="Century Gothic"/>
          <w:sz w:val="19"/>
          <w:szCs w:val="19"/>
          <w:shd w:val="clear" w:color="auto" w:fill="FFFFFF"/>
        </w:rPr>
        <w:t>For everyone who exalts himself will be humbled, and he who humbles himself will be exalted.</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Ephesians 4:1-2</w:t>
      </w:r>
      <w:r>
        <w:rPr>
          <w:rFonts w:ascii="Century Gothic" w:hAnsi="Century Gothic"/>
          <w:sz w:val="19"/>
          <w:szCs w:val="19"/>
        </w:rPr>
        <w:t>—</w:t>
      </w:r>
      <w:r>
        <w:rPr>
          <w:rFonts w:ascii="Century Gothic" w:hAnsi="Century Gothic"/>
          <w:sz w:val="19"/>
          <w:szCs w:val="19"/>
          <w:shd w:val="clear" w:color="auto" w:fill="FFFFFF"/>
        </w:rPr>
        <w:t>Therefore I,</w:t>
      </w:r>
      <w:r>
        <w:rPr>
          <w:rFonts w:ascii="Century Gothic" w:hAnsi="Century Gothic"/>
          <w:sz w:val="19"/>
          <w:szCs w:val="19"/>
          <w:shd w:val="clear" w:color="auto" w:fill="FFFFFF"/>
        </w:rPr>
        <w:t> </w:t>
      </w:r>
      <w:r>
        <w:rPr>
          <w:rFonts w:ascii="Century Gothic" w:hAnsi="Century Gothic"/>
          <w:sz w:val="19"/>
          <w:szCs w:val="19"/>
          <w:shd w:val="clear" w:color="auto" w:fill="FFFFFF"/>
        </w:rPr>
        <w:t>the prisoner of the Lord,</w:t>
      </w:r>
      <w:r>
        <w:rPr>
          <w:rFonts w:ascii="Century Gothic" w:hAnsi="Century Gothic"/>
          <w:sz w:val="19"/>
          <w:szCs w:val="19"/>
          <w:shd w:val="clear" w:color="auto" w:fill="FFFFFF"/>
        </w:rPr>
        <w:t> </w:t>
      </w:r>
      <w:r>
        <w:rPr>
          <w:rFonts w:ascii="Century Gothic" w:hAnsi="Century Gothic"/>
          <w:sz w:val="19"/>
          <w:szCs w:val="19"/>
          <w:shd w:val="clear" w:color="auto" w:fill="FFFFFF"/>
        </w:rPr>
        <w:t>implore you to</w:t>
      </w:r>
      <w:r>
        <w:rPr>
          <w:rFonts w:ascii="Century Gothic" w:hAnsi="Century Gothic"/>
          <w:sz w:val="19"/>
          <w:szCs w:val="19"/>
          <w:shd w:val="clear" w:color="auto" w:fill="FFFFFF"/>
        </w:rPr>
        <w:t> </w:t>
      </w:r>
      <w:r>
        <w:rPr>
          <w:rFonts w:ascii="Century Gothic" w:hAnsi="Century Gothic"/>
          <w:sz w:val="19"/>
          <w:szCs w:val="19"/>
          <w:shd w:val="clear" w:color="auto" w:fill="FFFFFF"/>
        </w:rPr>
        <w:t>walk in a manner worthy of the</w:t>
      </w:r>
      <w:r>
        <w:rPr>
          <w:rFonts w:ascii="Century Gothic" w:hAnsi="Century Gothic"/>
          <w:sz w:val="19"/>
          <w:szCs w:val="19"/>
          <w:shd w:val="clear" w:color="auto" w:fill="FFFFFF"/>
        </w:rPr>
        <w:t> </w:t>
      </w:r>
      <w:r>
        <w:rPr>
          <w:rFonts w:ascii="Century Gothic" w:hAnsi="Century Gothic"/>
          <w:sz w:val="19"/>
          <w:szCs w:val="19"/>
          <w:shd w:val="clear" w:color="auto" w:fill="FFFFFF"/>
        </w:rPr>
        <w:t>calling with whi</w:t>
      </w:r>
      <w:r>
        <w:rPr>
          <w:rFonts w:ascii="Century Gothic" w:hAnsi="Century Gothic"/>
          <w:sz w:val="19"/>
          <w:szCs w:val="19"/>
          <w:shd w:val="clear" w:color="auto" w:fill="FFFFFF"/>
        </w:rPr>
        <w:t>ch you have been</w:t>
      </w:r>
      <w:r>
        <w:rPr>
          <w:rFonts w:ascii="Century Gothic" w:hAnsi="Century Gothic"/>
          <w:sz w:val="19"/>
          <w:szCs w:val="19"/>
          <w:shd w:val="clear" w:color="auto" w:fill="FFFFFF"/>
        </w:rPr>
        <w:t> </w:t>
      </w:r>
      <w:r>
        <w:rPr>
          <w:rFonts w:ascii="Century Gothic" w:hAnsi="Century Gothic"/>
          <w:sz w:val="19"/>
          <w:szCs w:val="19"/>
          <w:shd w:val="clear" w:color="auto" w:fill="FFFFFF"/>
        </w:rPr>
        <w:t>called,</w:t>
      </w:r>
      <w:r>
        <w:rPr>
          <w:rFonts w:ascii="Century Gothic" w:hAnsi="Century Gothic"/>
          <w:sz w:val="19"/>
          <w:szCs w:val="19"/>
          <w:shd w:val="clear" w:color="auto" w:fill="FFFFFF"/>
        </w:rPr>
        <w:t> </w:t>
      </w:r>
      <w:r>
        <w:rPr>
          <w:rFonts w:ascii="Century Gothic" w:hAnsi="Century Gothic"/>
          <w:b/>
          <w:bCs/>
          <w:sz w:val="19"/>
          <w:szCs w:val="19"/>
          <w:shd w:val="clear" w:color="auto" w:fill="FFFFFF"/>
          <w:vertAlign w:val="superscript"/>
        </w:rPr>
        <w:t>2</w:t>
      </w:r>
      <w:r>
        <w:rPr>
          <w:rFonts w:ascii="Century Gothic" w:hAnsi="Century Gothic"/>
          <w:b/>
          <w:bCs/>
          <w:sz w:val="19"/>
          <w:szCs w:val="19"/>
          <w:shd w:val="clear" w:color="auto" w:fill="FFFFFF"/>
          <w:vertAlign w:val="superscript"/>
        </w:rPr>
        <w:t> </w:t>
      </w:r>
      <w:r>
        <w:rPr>
          <w:rFonts w:ascii="Century Gothic" w:hAnsi="Century Gothic"/>
          <w:sz w:val="19"/>
          <w:szCs w:val="19"/>
          <w:shd w:val="clear" w:color="auto" w:fill="FFFFFF"/>
        </w:rPr>
        <w:t>with all</w:t>
      </w:r>
      <w:r>
        <w:rPr>
          <w:rFonts w:ascii="Century Gothic" w:hAnsi="Century Gothic"/>
          <w:sz w:val="19"/>
          <w:szCs w:val="19"/>
          <w:shd w:val="clear" w:color="auto" w:fill="FFFFFF"/>
        </w:rPr>
        <w:t> </w:t>
      </w:r>
      <w:r>
        <w:rPr>
          <w:rFonts w:ascii="Century Gothic" w:hAnsi="Century Gothic"/>
          <w:sz w:val="19"/>
          <w:szCs w:val="19"/>
          <w:shd w:val="clear" w:color="auto" w:fill="FFFFFF"/>
        </w:rPr>
        <w:t>humility and gentleness, with patience, showing tolerance for one another</w:t>
      </w:r>
      <w:r>
        <w:rPr>
          <w:rFonts w:ascii="Century Gothic" w:hAnsi="Century Gothic"/>
          <w:sz w:val="19"/>
          <w:szCs w:val="19"/>
          <w:shd w:val="clear" w:color="auto" w:fill="FFFFFF"/>
        </w:rPr>
        <w:t> </w:t>
      </w:r>
      <w:r>
        <w:rPr>
          <w:rFonts w:ascii="Century Gothic" w:hAnsi="Century Gothic"/>
          <w:sz w:val="19"/>
          <w:szCs w:val="19"/>
          <w:shd w:val="clear" w:color="auto" w:fill="FFFFFF"/>
        </w:rPr>
        <w:t>in love</w:t>
      </w:r>
    </w:p>
    <w:p w:rsidR="00651F30" w:rsidRDefault="0013412D">
      <w:pPr>
        <w:pStyle w:val="NormalWeb"/>
        <w:shd w:val="clear" w:color="auto" w:fill="FFFFFF"/>
        <w:ind w:left="1080"/>
        <w:jc w:val="both"/>
        <w:rPr>
          <w:rFonts w:ascii="Century Gothic" w:eastAsia="Century Gothic" w:hAnsi="Century Gothic" w:cs="Century Gothic"/>
          <w:sz w:val="19"/>
          <w:szCs w:val="19"/>
          <w:shd w:val="clear" w:color="auto" w:fill="FFFFFF"/>
        </w:rPr>
      </w:pPr>
      <w:r>
        <w:rPr>
          <w:rFonts w:ascii="Century Gothic" w:hAnsi="Century Gothic"/>
          <w:b/>
          <w:bCs/>
          <w:sz w:val="19"/>
          <w:szCs w:val="19"/>
        </w:rPr>
        <w:t>Colossians 3:12</w:t>
      </w:r>
      <w:r>
        <w:rPr>
          <w:rFonts w:ascii="Century Gothic" w:hAnsi="Century Gothic"/>
          <w:sz w:val="19"/>
          <w:szCs w:val="19"/>
        </w:rPr>
        <w:t>—</w:t>
      </w:r>
      <w:r>
        <w:rPr>
          <w:rFonts w:ascii="Century Gothic" w:hAnsi="Century Gothic"/>
          <w:sz w:val="19"/>
          <w:szCs w:val="19"/>
          <w:shd w:val="clear" w:color="auto" w:fill="FFFFFF"/>
        </w:rPr>
        <w:t>So, as those who have been</w:t>
      </w:r>
      <w:r>
        <w:rPr>
          <w:rFonts w:ascii="Century Gothic" w:hAnsi="Century Gothic"/>
          <w:sz w:val="19"/>
          <w:szCs w:val="19"/>
          <w:shd w:val="clear" w:color="auto" w:fill="FFFFFF"/>
        </w:rPr>
        <w:t> </w:t>
      </w:r>
      <w:r>
        <w:rPr>
          <w:rFonts w:ascii="Century Gothic" w:hAnsi="Century Gothic"/>
          <w:sz w:val="19"/>
          <w:szCs w:val="19"/>
          <w:shd w:val="clear" w:color="auto" w:fill="FFFFFF"/>
        </w:rPr>
        <w:t>chosen of God, holy and beloved,</w:t>
      </w:r>
      <w:r>
        <w:rPr>
          <w:rFonts w:ascii="Century Gothic" w:hAnsi="Century Gothic"/>
          <w:sz w:val="19"/>
          <w:szCs w:val="19"/>
          <w:shd w:val="clear" w:color="auto" w:fill="FFFFFF"/>
        </w:rPr>
        <w:t> </w:t>
      </w:r>
      <w:r>
        <w:rPr>
          <w:rFonts w:ascii="Century Gothic" w:hAnsi="Century Gothic"/>
          <w:sz w:val="19"/>
          <w:szCs w:val="19"/>
          <w:shd w:val="clear" w:color="auto" w:fill="FFFFFF"/>
        </w:rPr>
        <w:t>put on a</w:t>
      </w:r>
      <w:r>
        <w:rPr>
          <w:rFonts w:ascii="Century Gothic" w:hAnsi="Century Gothic"/>
          <w:sz w:val="19"/>
          <w:szCs w:val="19"/>
          <w:shd w:val="clear" w:color="auto" w:fill="FFFFFF"/>
        </w:rPr>
        <w:t> </w:t>
      </w:r>
      <w:r>
        <w:rPr>
          <w:rFonts w:ascii="Century Gothic" w:hAnsi="Century Gothic"/>
          <w:sz w:val="19"/>
          <w:szCs w:val="19"/>
          <w:shd w:val="clear" w:color="auto" w:fill="FFFFFF"/>
        </w:rPr>
        <w:t>heart of compassion, kindness,</w:t>
      </w:r>
      <w:r>
        <w:rPr>
          <w:rFonts w:ascii="Century Gothic" w:hAnsi="Century Gothic"/>
          <w:sz w:val="19"/>
          <w:szCs w:val="19"/>
          <w:shd w:val="clear" w:color="auto" w:fill="FFFFFF"/>
        </w:rPr>
        <w:t> </w:t>
      </w:r>
      <w:r>
        <w:rPr>
          <w:rFonts w:ascii="Century Gothic" w:hAnsi="Century Gothic"/>
          <w:sz w:val="19"/>
          <w:szCs w:val="19"/>
          <w:shd w:val="clear" w:color="auto" w:fill="FFFFFF"/>
        </w:rPr>
        <w:t xml:space="preserve">humility, gentleness </w:t>
      </w:r>
      <w:r>
        <w:rPr>
          <w:rFonts w:ascii="Century Gothic" w:hAnsi="Century Gothic"/>
          <w:sz w:val="19"/>
          <w:szCs w:val="19"/>
          <w:shd w:val="clear" w:color="auto" w:fill="FFFFFF"/>
        </w:rPr>
        <w:t>and</w:t>
      </w:r>
      <w:r>
        <w:rPr>
          <w:rFonts w:ascii="Century Gothic" w:hAnsi="Century Gothic"/>
          <w:sz w:val="19"/>
          <w:szCs w:val="19"/>
          <w:shd w:val="clear" w:color="auto" w:fill="FFFFFF"/>
        </w:rPr>
        <w:t> </w:t>
      </w:r>
      <w:r>
        <w:rPr>
          <w:rFonts w:ascii="Century Gothic" w:hAnsi="Century Gothic"/>
          <w:sz w:val="19"/>
          <w:szCs w:val="19"/>
          <w:shd w:val="clear" w:color="auto" w:fill="FFFFFF"/>
        </w:rPr>
        <w:t>patience</w:t>
      </w:r>
    </w:p>
    <w:p w:rsidR="00651F30" w:rsidRDefault="0013412D">
      <w:pPr>
        <w:pStyle w:val="NormalWeb"/>
        <w:numPr>
          <w:ilvl w:val="1"/>
          <w:numId w:val="4"/>
        </w:numPr>
        <w:shd w:val="clear" w:color="auto" w:fill="FFFFFF"/>
        <w:jc w:val="both"/>
        <w:rPr>
          <w:rFonts w:ascii="Century Gothic" w:hAnsi="Century Gothic"/>
          <w:sz w:val="20"/>
          <w:szCs w:val="20"/>
        </w:rPr>
      </w:pPr>
      <w:r>
        <w:rPr>
          <w:rStyle w:val="woj"/>
          <w:rFonts w:ascii="Century Gothic" w:hAnsi="Century Gothic"/>
          <w:sz w:val="20"/>
          <w:szCs w:val="20"/>
        </w:rPr>
        <w:t>The model of humility of Christ in His condescension and emptying Himself is staggering</w:t>
      </w:r>
    </w:p>
    <w:p w:rsidR="00651F30" w:rsidRDefault="0013412D">
      <w:pPr>
        <w:pStyle w:val="NormalWeb"/>
        <w:shd w:val="clear" w:color="auto" w:fill="FFFFFF"/>
        <w:ind w:left="1080"/>
        <w:jc w:val="both"/>
        <w:rPr>
          <w:rFonts w:ascii="Century Gothic" w:eastAsia="Century Gothic" w:hAnsi="Century Gothic" w:cs="Century Gothic"/>
          <w:b/>
          <w:bCs/>
          <w:sz w:val="19"/>
          <w:szCs w:val="19"/>
        </w:rPr>
      </w:pPr>
      <w:r>
        <w:rPr>
          <w:rFonts w:ascii="Century Gothic" w:hAnsi="Century Gothic"/>
          <w:b/>
          <w:bCs/>
          <w:sz w:val="19"/>
          <w:szCs w:val="19"/>
        </w:rPr>
        <w:t>Philippians 2</w:t>
      </w:r>
    </w:p>
    <w:p w:rsidR="00651F30" w:rsidRDefault="0013412D">
      <w:pPr>
        <w:pStyle w:val="NormalWeb"/>
        <w:shd w:val="clear" w:color="auto" w:fill="FFFFFF"/>
        <w:ind w:left="1080"/>
        <w:jc w:val="both"/>
        <w:rPr>
          <w:rFonts w:ascii="Century Gothic" w:eastAsia="Century Gothic" w:hAnsi="Century Gothic" w:cs="Century Gothic"/>
          <w:sz w:val="19"/>
          <w:szCs w:val="19"/>
        </w:rPr>
      </w:pPr>
      <w:r>
        <w:rPr>
          <w:rFonts w:ascii="Century Gothic" w:hAnsi="Century Gothic"/>
          <w:b/>
          <w:bCs/>
          <w:sz w:val="19"/>
          <w:szCs w:val="19"/>
        </w:rPr>
        <w:t>Matthew 11:29</w:t>
      </w:r>
      <w:r>
        <w:rPr>
          <w:rFonts w:ascii="Century Gothic" w:hAnsi="Century Gothic"/>
          <w:sz w:val="19"/>
          <w:szCs w:val="19"/>
        </w:rPr>
        <w:t>—</w:t>
      </w:r>
      <w:r>
        <w:rPr>
          <w:rFonts w:ascii="Century Gothic" w:hAnsi="Century Gothic"/>
          <w:sz w:val="19"/>
          <w:szCs w:val="19"/>
          <w:shd w:val="clear" w:color="auto" w:fill="FFFFFF"/>
        </w:rPr>
        <w:t>Take My yoke upon you and</w:t>
      </w:r>
      <w:r>
        <w:rPr>
          <w:rFonts w:ascii="Century Gothic" w:hAnsi="Century Gothic"/>
          <w:sz w:val="19"/>
          <w:szCs w:val="19"/>
          <w:shd w:val="clear" w:color="auto" w:fill="FFFFFF"/>
        </w:rPr>
        <w:t> </w:t>
      </w:r>
      <w:r>
        <w:rPr>
          <w:rFonts w:ascii="Century Gothic" w:hAnsi="Century Gothic"/>
          <w:sz w:val="19"/>
          <w:szCs w:val="19"/>
          <w:shd w:val="clear" w:color="auto" w:fill="FFFFFF"/>
        </w:rPr>
        <w:t>learn from Me, for I am gentle and humble in heart, and</w:t>
      </w:r>
      <w:r>
        <w:rPr>
          <w:rFonts w:ascii="Century Gothic" w:hAnsi="Century Gothic"/>
          <w:sz w:val="19"/>
          <w:szCs w:val="19"/>
          <w:shd w:val="clear" w:color="auto" w:fill="FFFFFF"/>
        </w:rPr>
        <w:t> </w:t>
      </w:r>
      <w:r>
        <w:rPr>
          <w:rFonts w:ascii="Century Gothic" w:hAnsi="Century Gothic"/>
          <w:smallCaps/>
          <w:sz w:val="19"/>
          <w:szCs w:val="19"/>
          <w:shd w:val="clear" w:color="auto" w:fill="FFFFFF"/>
        </w:rPr>
        <w:t>you will find rest for your souls</w:t>
      </w:r>
      <w:r>
        <w:rPr>
          <w:rFonts w:ascii="Century Gothic" w:hAnsi="Century Gothic"/>
          <w:sz w:val="19"/>
          <w:szCs w:val="19"/>
          <w:shd w:val="clear" w:color="auto" w:fill="FFFFFF"/>
        </w:rPr>
        <w:t>.</w:t>
      </w:r>
      <w:r>
        <w:rPr>
          <w:rFonts w:ascii="Century Gothic" w:hAnsi="Century Gothic"/>
          <w:sz w:val="19"/>
          <w:szCs w:val="19"/>
          <w:shd w:val="clear" w:color="auto" w:fill="FFFFFF"/>
        </w:rPr>
        <w:t> </w:t>
      </w:r>
    </w:p>
    <w:p w:rsidR="00651F30" w:rsidRDefault="0013412D">
      <w:pPr>
        <w:pStyle w:val="NormalWeb"/>
        <w:pBdr>
          <w:bottom w:val="single" w:sz="4" w:space="0" w:color="000000"/>
        </w:pBdr>
        <w:shd w:val="clear" w:color="auto" w:fill="FFFFFF"/>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Conclusion</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 xml:space="preserve">As believers, when we have the mind of Christ, we have an attitude toward embracing all of these virtues.  That desire translates into thoughts and behaviors that please the Lord.  </w:t>
      </w:r>
    </w:p>
    <w:p w:rsidR="00651F30" w:rsidRDefault="0013412D">
      <w:pPr>
        <w:pStyle w:val="NormalWeb"/>
        <w:shd w:val="clear" w:color="auto" w:fill="FFFFFF"/>
        <w:jc w:val="both"/>
        <w:rPr>
          <w:rFonts w:ascii="Century Gothic" w:eastAsia="Century Gothic" w:hAnsi="Century Gothic" w:cs="Century Gothic"/>
          <w:sz w:val="20"/>
          <w:szCs w:val="20"/>
          <w:shd w:val="clear" w:color="auto" w:fill="FFFFFF"/>
        </w:rPr>
      </w:pPr>
      <w:r>
        <w:rPr>
          <w:rFonts w:ascii="Century Gothic" w:hAnsi="Century Gothic"/>
          <w:sz w:val="20"/>
          <w:szCs w:val="20"/>
          <w:shd w:val="clear" w:color="auto" w:fill="FFFFFF"/>
        </w:rPr>
        <w:t>Put on the mind of Christ; set your mind on things above; and l</w:t>
      </w:r>
      <w:r>
        <w:rPr>
          <w:rFonts w:ascii="Century Gothic" w:hAnsi="Century Gothic"/>
          <w:sz w:val="20"/>
          <w:szCs w:val="20"/>
          <w:shd w:val="clear" w:color="auto" w:fill="FFFFFF"/>
        </w:rPr>
        <w:t xml:space="preserve">ive to please Christ. </w:t>
      </w:r>
    </w:p>
    <w:p w:rsidR="00651F30" w:rsidRDefault="0013412D">
      <w:pPr>
        <w:pStyle w:val="NormalWeb"/>
        <w:shd w:val="clear" w:color="auto" w:fill="FFFFFF"/>
        <w:ind w:left="360"/>
        <w:jc w:val="both"/>
        <w:rPr>
          <w:rFonts w:ascii="Century Gothic" w:eastAsia="Century Gothic" w:hAnsi="Century Gothic" w:cs="Century Gothic"/>
          <w:sz w:val="20"/>
          <w:szCs w:val="20"/>
          <w:shd w:val="clear" w:color="auto" w:fill="FFFFFF"/>
        </w:rPr>
      </w:pPr>
      <w:r>
        <w:rPr>
          <w:rFonts w:ascii="Century Gothic" w:hAnsi="Century Gothic"/>
          <w:b/>
          <w:bCs/>
          <w:sz w:val="20"/>
          <w:szCs w:val="20"/>
          <w:shd w:val="clear" w:color="auto" w:fill="FFFFFF"/>
        </w:rPr>
        <w:t>1 Corinthians 2:16</w:t>
      </w:r>
      <w:r>
        <w:rPr>
          <w:rFonts w:ascii="Century Gothic" w:hAnsi="Century Gothic"/>
          <w:sz w:val="20"/>
          <w:szCs w:val="20"/>
          <w:shd w:val="clear" w:color="auto" w:fill="FFFFFF"/>
        </w:rPr>
        <w:t>—</w:t>
      </w:r>
      <w:r>
        <w:rPr>
          <w:rFonts w:ascii="Century Gothic" w:hAnsi="Century Gothic"/>
          <w:sz w:val="20"/>
          <w:szCs w:val="20"/>
          <w:shd w:val="clear" w:color="auto" w:fill="FFFFFF"/>
        </w:rPr>
        <w:t>For</w:t>
      </w:r>
      <w:r>
        <w:rPr>
          <w:rFonts w:ascii="Century Gothic" w:hAnsi="Century Gothic"/>
          <w:sz w:val="20"/>
          <w:szCs w:val="20"/>
          <w:shd w:val="clear" w:color="auto" w:fill="FFFFFF"/>
        </w:rPr>
        <w:t> </w:t>
      </w:r>
      <w:r>
        <w:rPr>
          <w:rFonts w:ascii="Century Gothic" w:hAnsi="Century Gothic"/>
          <w:smallCaps/>
          <w:sz w:val="20"/>
          <w:szCs w:val="20"/>
          <w:shd w:val="clear" w:color="auto" w:fill="FFFFFF"/>
        </w:rPr>
        <w:t>who has known the mind of the Lord, that he will instruct Him</w:t>
      </w:r>
      <w:r>
        <w:rPr>
          <w:rFonts w:ascii="Century Gothic" w:hAnsi="Century Gothic"/>
          <w:sz w:val="20"/>
          <w:szCs w:val="20"/>
          <w:shd w:val="clear" w:color="auto" w:fill="FFFFFF"/>
        </w:rPr>
        <w:t>? But</w:t>
      </w:r>
      <w:r>
        <w:rPr>
          <w:rFonts w:ascii="Century Gothic" w:hAnsi="Century Gothic"/>
          <w:sz w:val="20"/>
          <w:szCs w:val="20"/>
          <w:shd w:val="clear" w:color="auto" w:fill="FFFFFF"/>
        </w:rPr>
        <w:t> </w:t>
      </w:r>
      <w:r>
        <w:rPr>
          <w:rFonts w:ascii="Century Gothic" w:hAnsi="Century Gothic"/>
          <w:sz w:val="20"/>
          <w:szCs w:val="20"/>
          <w:shd w:val="clear" w:color="auto" w:fill="FFFFFF"/>
        </w:rPr>
        <w:t>we have the mind of Christ.</w:t>
      </w:r>
    </w:p>
    <w:p w:rsidR="00651F30" w:rsidRDefault="00651F30">
      <w:pPr>
        <w:pStyle w:val="NormalWeb"/>
        <w:shd w:val="clear" w:color="auto" w:fill="FFFFFF"/>
        <w:jc w:val="both"/>
        <w:rPr>
          <w:rFonts w:ascii="Century Gothic" w:eastAsia="Century Gothic" w:hAnsi="Century Gothic" w:cs="Century Gothic"/>
          <w:sz w:val="20"/>
          <w:szCs w:val="20"/>
          <w:shd w:val="clear" w:color="auto" w:fill="FFFFFF"/>
        </w:rPr>
      </w:pPr>
    </w:p>
    <w:p w:rsidR="00651F30" w:rsidRDefault="00651F30">
      <w:pPr>
        <w:pStyle w:val="NormalWeb"/>
        <w:shd w:val="clear" w:color="auto" w:fill="FFFFFF"/>
        <w:jc w:val="both"/>
        <w:rPr>
          <w:rFonts w:ascii="Century Gothic" w:eastAsia="Century Gothic" w:hAnsi="Century Gothic" w:cs="Century Gothic"/>
          <w:sz w:val="20"/>
          <w:szCs w:val="20"/>
          <w:shd w:val="clear" w:color="auto" w:fill="FFFFFF"/>
        </w:rPr>
      </w:pPr>
    </w:p>
    <w:p w:rsidR="00651F30" w:rsidRDefault="00651F30">
      <w:pPr>
        <w:pStyle w:val="NormalWeb"/>
        <w:shd w:val="clear" w:color="auto" w:fill="FFFFFF"/>
        <w:jc w:val="both"/>
        <w:rPr>
          <w:rFonts w:ascii="Century Gothic" w:eastAsia="Century Gothic" w:hAnsi="Century Gothic" w:cs="Century Gothic"/>
          <w:sz w:val="20"/>
          <w:szCs w:val="20"/>
          <w:shd w:val="clear" w:color="auto" w:fill="FFFFFF"/>
        </w:rPr>
      </w:pPr>
    </w:p>
    <w:p w:rsidR="00651F30" w:rsidRDefault="00651F30">
      <w:pPr>
        <w:pStyle w:val="NormalWeb"/>
        <w:shd w:val="clear" w:color="auto" w:fill="FFFFFF"/>
        <w:jc w:val="both"/>
        <w:rPr>
          <w:rFonts w:ascii="Century Gothic" w:eastAsia="Century Gothic" w:hAnsi="Century Gothic" w:cs="Century Gothic"/>
          <w:sz w:val="20"/>
          <w:szCs w:val="20"/>
          <w:shd w:val="clear" w:color="auto" w:fill="FFFFFF"/>
        </w:rPr>
      </w:pPr>
    </w:p>
    <w:p w:rsidR="00651F30" w:rsidRDefault="00651F30">
      <w:pPr>
        <w:pStyle w:val="NormalWeb"/>
        <w:shd w:val="clear" w:color="auto" w:fill="FFFFFF"/>
        <w:jc w:val="both"/>
        <w:rPr>
          <w:rFonts w:ascii="Century Gothic" w:eastAsia="Century Gothic" w:hAnsi="Century Gothic" w:cs="Century Gothic"/>
          <w:sz w:val="20"/>
          <w:szCs w:val="20"/>
          <w:shd w:val="clear" w:color="auto" w:fill="FFFFFF"/>
        </w:rPr>
      </w:pPr>
    </w:p>
    <w:p w:rsidR="00651F30" w:rsidRDefault="00651F30">
      <w:pPr>
        <w:pStyle w:val="NormalWeb"/>
        <w:shd w:val="clear" w:color="auto" w:fill="FFFFFF"/>
        <w:jc w:val="both"/>
        <w:rPr>
          <w:rFonts w:ascii="Century Gothic" w:eastAsia="Century Gothic" w:hAnsi="Century Gothic" w:cs="Century Gothic"/>
          <w:sz w:val="20"/>
          <w:szCs w:val="20"/>
          <w:shd w:val="clear" w:color="auto" w:fill="FFFFFF"/>
        </w:rPr>
      </w:pPr>
    </w:p>
    <w:p w:rsidR="00651F30" w:rsidRDefault="0013412D">
      <w:pPr>
        <w:pStyle w:val="NormalWeb"/>
        <w:pBdr>
          <w:bottom w:val="single" w:sz="12" w:space="0" w:color="000000"/>
        </w:pBdr>
        <w:jc w:val="both"/>
        <w:rPr>
          <w:rFonts w:ascii="Century Gothic" w:eastAsia="Century Gothic" w:hAnsi="Century Gothic" w:cs="Century Gothic"/>
          <w:b/>
          <w:bCs/>
          <w:sz w:val="28"/>
          <w:szCs w:val="28"/>
          <w:shd w:val="clear" w:color="auto" w:fill="FFFFFF"/>
        </w:rPr>
      </w:pPr>
      <w:r>
        <w:rPr>
          <w:rFonts w:ascii="Century Gothic" w:hAnsi="Century Gothic"/>
          <w:b/>
          <w:bCs/>
          <w:sz w:val="28"/>
          <w:szCs w:val="28"/>
          <w:shd w:val="clear" w:color="auto" w:fill="FFFFFF"/>
        </w:rPr>
        <w:t>Source</w:t>
      </w:r>
    </w:p>
    <w:p w:rsidR="00651F30" w:rsidRDefault="0013412D">
      <w:pPr>
        <w:pStyle w:val="NormalWeb"/>
        <w:jc w:val="both"/>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Most of the message and notes come from: </w:t>
      </w:r>
    </w:p>
    <w:p w:rsidR="00651F30" w:rsidRDefault="0013412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Richard W. DeHaan, Good News for Bad Times: 1 Peter</w:t>
      </w:r>
    </w:p>
    <w:p w:rsidR="00651F30" w:rsidRDefault="0013412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 xml:space="preserve">R.C.H. </w:t>
      </w:r>
      <w:r>
        <w:rPr>
          <w:rFonts w:ascii="Century Gothic" w:hAnsi="Century Gothic"/>
          <w:sz w:val="16"/>
          <w:szCs w:val="16"/>
          <w:shd w:val="clear" w:color="auto" w:fill="FFFFFF"/>
        </w:rPr>
        <w:t>Lenski, The Interpretation of I and II Epistles of Peter, the three Epistles of John, and the Epistle of Jude</w:t>
      </w:r>
    </w:p>
    <w:p w:rsidR="00651F30" w:rsidRDefault="0013412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John MacArthur, The MacArthur New Testament Commentary, 1 Peter</w:t>
      </w:r>
    </w:p>
    <w:p w:rsidR="00651F30" w:rsidRDefault="0013412D">
      <w:pPr>
        <w:pStyle w:val="NormalWeb"/>
        <w:spacing w:before="0" w:after="0" w:line="276" w:lineRule="auto"/>
        <w:ind w:left="360"/>
        <w:rPr>
          <w:rFonts w:ascii="Century Gothic" w:eastAsia="Century Gothic" w:hAnsi="Century Gothic" w:cs="Century Gothic"/>
          <w:color w:val="0000FF"/>
          <w:sz w:val="16"/>
          <w:szCs w:val="16"/>
          <w:u w:val="single" w:color="0000FF"/>
        </w:rPr>
      </w:pPr>
      <w:r>
        <w:rPr>
          <w:rFonts w:ascii="Century Gothic" w:hAnsi="Century Gothic"/>
          <w:sz w:val="16"/>
          <w:szCs w:val="16"/>
        </w:rPr>
        <w:t>John MacArthur, Living and Loving the Good Life, Part 1, 1 Peter 3:8, Aug 13, 1998</w:t>
      </w:r>
      <w:r>
        <w:rPr>
          <w:rFonts w:ascii="Century Gothic" w:hAnsi="Century Gothic"/>
          <w:sz w:val="16"/>
          <w:szCs w:val="16"/>
        </w:rPr>
        <w:t xml:space="preserve">, </w:t>
      </w:r>
      <w:r>
        <w:rPr>
          <w:rFonts w:ascii="Century Gothic" w:hAnsi="Century Gothic"/>
          <w:color w:val="0000FF"/>
          <w:sz w:val="16"/>
          <w:szCs w:val="16"/>
          <w:u w:val="single" w:color="0000FF"/>
        </w:rPr>
        <w:t>gty.org</w:t>
      </w:r>
    </w:p>
    <w:p w:rsidR="00651F30" w:rsidRDefault="0013412D">
      <w:pPr>
        <w:pStyle w:val="NormalWeb"/>
        <w:spacing w:before="0" w:after="0" w:line="276" w:lineRule="auto"/>
        <w:ind w:left="360"/>
        <w:rPr>
          <w:rFonts w:ascii="Century Gothic" w:eastAsia="Century Gothic" w:hAnsi="Century Gothic" w:cs="Century Gothic"/>
          <w:sz w:val="16"/>
          <w:szCs w:val="16"/>
          <w:shd w:val="clear" w:color="auto" w:fill="FFFFFF"/>
        </w:rPr>
      </w:pPr>
      <w:r>
        <w:rPr>
          <w:rFonts w:ascii="Century Gothic" w:hAnsi="Century Gothic"/>
          <w:sz w:val="16"/>
          <w:szCs w:val="16"/>
          <w:shd w:val="clear" w:color="auto" w:fill="FFFFFF"/>
        </w:rPr>
        <w:t>Jerome H Smith, The New Treasure of Scripture Knowledge</w:t>
      </w:r>
    </w:p>
    <w:p w:rsidR="00651F30" w:rsidRDefault="0013412D">
      <w:pPr>
        <w:pStyle w:val="NormalWeb"/>
        <w:spacing w:before="0" w:after="0" w:line="276" w:lineRule="auto"/>
        <w:ind w:left="360"/>
        <w:jc w:val="both"/>
      </w:pPr>
      <w:hyperlink r:id="rId7" w:history="1">
        <w:r>
          <w:rPr>
            <w:rStyle w:val="Hyperlink0"/>
          </w:rPr>
          <w:t>www.blueletterbible.org</w:t>
        </w:r>
      </w:hyperlink>
      <w:r>
        <w:rPr>
          <w:rStyle w:val="None"/>
          <w:rFonts w:ascii="Century Gothic" w:hAnsi="Century Gothic"/>
          <w:sz w:val="16"/>
          <w:szCs w:val="16"/>
        </w:rPr>
        <w:t xml:space="preserve"> </w:t>
      </w:r>
    </w:p>
    <w:sectPr w:rsidR="00651F30">
      <w:headerReference w:type="default" r:id="rId8"/>
      <w:footerReference w:type="default" r:id="rId9"/>
      <w:headerReference w:type="first" r:id="rId10"/>
      <w:footerReference w:type="first" r:id="rId11"/>
      <w:pgSz w:w="7920" w:h="12240"/>
      <w:pgMar w:top="450" w:right="360" w:bottom="360" w:left="648" w:header="432"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2D" w:rsidRDefault="0013412D">
      <w:r>
        <w:separator/>
      </w:r>
    </w:p>
  </w:endnote>
  <w:endnote w:type="continuationSeparator" w:id="0">
    <w:p w:rsidR="0013412D" w:rsidRDefault="0013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30" w:rsidRDefault="0013412D">
    <w:pPr>
      <w:pStyle w:val="Footer"/>
      <w:tabs>
        <w:tab w:val="clear" w:pos="9360"/>
        <w:tab w:val="right" w:pos="6892"/>
      </w:tabs>
      <w:jc w:val="right"/>
    </w:pPr>
    <w:r>
      <w:rPr>
        <w:rFonts w:ascii="Century Gothic" w:hAnsi="Century Gothic"/>
        <w:sz w:val="12"/>
        <w:szCs w:val="12"/>
      </w:rPr>
      <w:fldChar w:fldCharType="begin"/>
    </w:r>
    <w:r>
      <w:rPr>
        <w:rFonts w:ascii="Century Gothic" w:hAnsi="Century Gothic"/>
        <w:sz w:val="12"/>
        <w:szCs w:val="12"/>
      </w:rPr>
      <w:instrText xml:space="preserve"> PAGE </w:instrText>
    </w:r>
    <w:r w:rsidR="00555B08">
      <w:rPr>
        <w:rFonts w:ascii="Century Gothic" w:hAnsi="Century Gothic"/>
        <w:sz w:val="12"/>
        <w:szCs w:val="12"/>
      </w:rPr>
      <w:fldChar w:fldCharType="separate"/>
    </w:r>
    <w:r w:rsidR="00693EE0">
      <w:rPr>
        <w:rFonts w:ascii="Century Gothic" w:hAnsi="Century Gothic"/>
        <w:noProof/>
        <w:sz w:val="12"/>
        <w:szCs w:val="12"/>
      </w:rPr>
      <w:t>6</w:t>
    </w:r>
    <w:r>
      <w:rPr>
        <w:rFonts w:ascii="Century Gothic" w:hAnsi="Century Gothic"/>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30" w:rsidRDefault="00651F3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2D" w:rsidRDefault="0013412D">
      <w:r>
        <w:separator/>
      </w:r>
    </w:p>
  </w:footnote>
  <w:footnote w:type="continuationSeparator" w:id="0">
    <w:p w:rsidR="0013412D" w:rsidRDefault="0013412D">
      <w:r>
        <w:continuationSeparator/>
      </w:r>
    </w:p>
  </w:footnote>
  <w:footnote w:type="continuationNotice" w:id="1">
    <w:p w:rsidR="0013412D" w:rsidRDefault="0013412D"/>
  </w:footnote>
  <w:footnote w:id="2">
    <w:p w:rsidR="00651F30" w:rsidRDefault="0013412D">
      <w:pPr>
        <w:pStyle w:val="FootnoteText"/>
      </w:pPr>
      <w:r>
        <w:rPr>
          <w:rFonts w:ascii="Century Gothic" w:eastAsia="Century Gothic" w:hAnsi="Century Gothic" w:cs="Century Gothic"/>
          <w:shd w:val="clear" w:color="auto" w:fill="FFFFFF"/>
          <w:vertAlign w:val="superscript"/>
        </w:rPr>
        <w:footnoteRef/>
      </w:r>
      <w:r>
        <w:rPr>
          <w:rFonts w:ascii="Century Gothic" w:hAnsi="Century Gothic"/>
          <w:sz w:val="12"/>
          <w:szCs w:val="12"/>
        </w:rPr>
        <w:t xml:space="preserve"> Lenski, 142.</w:t>
      </w:r>
    </w:p>
  </w:footnote>
  <w:footnote w:id="3">
    <w:p w:rsidR="00651F30" w:rsidRDefault="0013412D">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G5056</w:t>
      </w:r>
    </w:p>
  </w:footnote>
  <w:footnote w:id="4">
    <w:p w:rsidR="00651F30" w:rsidRDefault="0013412D">
      <w:pPr>
        <w:pStyle w:val="FootnoteText"/>
      </w:pPr>
      <w:r>
        <w:rPr>
          <w:rFonts w:ascii="Century Gothic" w:eastAsia="Century Gothic" w:hAnsi="Century Gothic" w:cs="Century Gothic"/>
          <w:color w:val="0A0A0A"/>
          <w:u w:color="0A0A0A"/>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G3675</w:t>
      </w:r>
    </w:p>
  </w:footnote>
  <w:footnote w:id="5">
    <w:p w:rsidR="00651F30" w:rsidRDefault="0013412D">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Lenski, 142.</w:t>
      </w:r>
    </w:p>
  </w:footnote>
  <w:footnote w:id="6">
    <w:p w:rsidR="00651F30" w:rsidRDefault="0013412D">
      <w:pPr>
        <w:pStyle w:val="FootnoteText"/>
      </w:pPr>
      <w:r>
        <w:rPr>
          <w:rFonts w:ascii="Century Gothic" w:eastAsia="Century Gothic" w:hAnsi="Century Gothic" w:cs="Century Gothic"/>
          <w:color w:val="0A0A0A"/>
          <w:u w:color="0A0A0A"/>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G4835</w:t>
      </w:r>
    </w:p>
  </w:footnote>
  <w:footnote w:id="7">
    <w:p w:rsidR="00651F30" w:rsidRDefault="0013412D">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G5361</w:t>
      </w:r>
    </w:p>
  </w:footnote>
  <w:footnote w:id="8">
    <w:p w:rsidR="00651F30" w:rsidRDefault="0013412D">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G2155</w:t>
      </w:r>
    </w:p>
  </w:footnote>
  <w:footnote w:id="9">
    <w:p w:rsidR="00651F30" w:rsidRDefault="0013412D">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MacArthur, 188.</w:t>
      </w:r>
    </w:p>
  </w:footnote>
  <w:footnote w:id="10">
    <w:p w:rsidR="00651F30" w:rsidRDefault="0013412D">
      <w:pPr>
        <w:pStyle w:val="FootnoteText"/>
      </w:pPr>
      <w:r>
        <w:rPr>
          <w:rFonts w:ascii="Century Gothic" w:eastAsia="Century Gothic" w:hAnsi="Century Gothic" w:cs="Century Gothic"/>
          <w:vertAlign w:val="superscript"/>
        </w:rPr>
        <w:footnoteRef/>
      </w:r>
      <w:r>
        <w:rPr>
          <w:rFonts w:ascii="Century Gothic" w:hAnsi="Century Gothic"/>
          <w:sz w:val="12"/>
          <w:szCs w:val="12"/>
        </w:rPr>
        <w:t xml:space="preserve"> Strong</w:t>
      </w:r>
      <w:r>
        <w:rPr>
          <w:rFonts w:ascii="Century Gothic" w:hAnsi="Century Gothic"/>
          <w:sz w:val="12"/>
          <w:szCs w:val="12"/>
        </w:rPr>
        <w:t>’</w:t>
      </w:r>
      <w:r>
        <w:rPr>
          <w:rFonts w:ascii="Century Gothic" w:hAnsi="Century Gothic"/>
          <w:sz w:val="12"/>
          <w:szCs w:val="12"/>
        </w:rPr>
        <w:t>s G5012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30" w:rsidRDefault="00651F30">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F30" w:rsidRDefault="0013412D">
    <w:pPr>
      <w:pStyle w:val="Header"/>
      <w:tabs>
        <w:tab w:val="clear" w:pos="8640"/>
        <w:tab w:val="right" w:pos="6892"/>
      </w:tabs>
      <w:jc w:val="right"/>
      <w:rPr>
        <w:rFonts w:ascii="Century Gothic" w:eastAsia="Century Gothic" w:hAnsi="Century Gothic" w:cs="Century Gothic"/>
        <w:sz w:val="22"/>
        <w:szCs w:val="22"/>
      </w:rPr>
    </w:pPr>
    <w:r>
      <w:rPr>
        <w:noProof/>
      </w:rPr>
      <w:drawing>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Pr>
      <w:t>Pastor Mark Pitman</w:t>
    </w:r>
  </w:p>
  <w:p w:rsidR="00651F30" w:rsidRDefault="0013412D">
    <w:pPr>
      <w:pStyle w:val="Header"/>
      <w:tabs>
        <w:tab w:val="clear" w:pos="8640"/>
        <w:tab w:val="right" w:pos="6892"/>
      </w:tabs>
      <w:jc w:val="right"/>
    </w:pPr>
    <w:r>
      <w:rPr>
        <w:rFonts w:ascii="Century Gothic" w:hAnsi="Century Gothic"/>
        <w:sz w:val="22"/>
        <w:szCs w:val="22"/>
      </w:rPr>
      <w:t>March 30,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0467A"/>
    <w:multiLevelType w:val="hybridMultilevel"/>
    <w:tmpl w:val="6FEC189A"/>
    <w:numStyleLink w:val="ImportedStyle1"/>
  </w:abstractNum>
  <w:abstractNum w:abstractNumId="1" w15:restartNumberingAfterBreak="0">
    <w:nsid w:val="2CCC491E"/>
    <w:multiLevelType w:val="hybridMultilevel"/>
    <w:tmpl w:val="910862B8"/>
    <w:styleLink w:val="ImportedStyle10"/>
    <w:lvl w:ilvl="0" w:tplc="C8480144">
      <w:start w:val="1"/>
      <w:numFmt w:val="upp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163648">
      <w:start w:val="1"/>
      <w:numFmt w:val="decimal"/>
      <w:lvlText w:val="%2."/>
      <w:lvlJc w:val="left"/>
      <w:pPr>
        <w:ind w:left="108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2" w:tplc="F1DC1B36">
      <w:start w:val="1"/>
      <w:numFmt w:val="lowerRoman"/>
      <w:lvlText w:val="%3."/>
      <w:lvlJc w:val="left"/>
      <w:pPr>
        <w:ind w:left="1800" w:hanging="291"/>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3" w:tplc="3F1A1C1C">
      <w:start w:val="1"/>
      <w:numFmt w:val="decimal"/>
      <w:lvlText w:val="%4)"/>
      <w:lvlJc w:val="left"/>
      <w:pPr>
        <w:ind w:left="720" w:hanging="36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highlight w:val="none"/>
        <w:vertAlign w:val="baseline"/>
      </w:rPr>
    </w:lvl>
    <w:lvl w:ilvl="4" w:tplc="AE8A6576">
      <w:start w:val="1"/>
      <w:numFmt w:val="lowerLetter"/>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644912">
      <w:start w:val="1"/>
      <w:numFmt w:val="lowerRoman"/>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EACF748">
      <w:start w:val="1"/>
      <w:numFmt w:val="decimal"/>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22F20">
      <w:start w:val="1"/>
      <w:numFmt w:val="lowerLetter"/>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C12A9B4">
      <w:start w:val="1"/>
      <w:numFmt w:val="lowerRoman"/>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D857B08"/>
    <w:multiLevelType w:val="hybridMultilevel"/>
    <w:tmpl w:val="6FEC189A"/>
    <w:styleLink w:val="ImportedStyle1"/>
    <w:lvl w:ilvl="0" w:tplc="553C33B0">
      <w:start w:val="1"/>
      <w:numFmt w:val="upperRoman"/>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B800F72">
      <w:start w:val="1"/>
      <w:numFmt w:val="lowerLetter"/>
      <w:lvlText w:val="%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D09C6692">
      <w:start w:val="1"/>
      <w:numFmt w:val="lowerRoman"/>
      <w:lvlText w:val="%3."/>
      <w:lvlJc w:val="left"/>
      <w:pPr>
        <w:ind w:left="144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3" w:tplc="7D2C6950">
      <w:start w:val="1"/>
      <w:numFmt w:val="decimal"/>
      <w:lvlText w:val="%4."/>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ABFC8FD0">
      <w:start w:val="1"/>
      <w:numFmt w:val="lowerLetter"/>
      <w:lvlText w:val="%5."/>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F44AC4">
      <w:start w:val="1"/>
      <w:numFmt w:val="lowerRoman"/>
      <w:lvlText w:val="%6."/>
      <w:lvlJc w:val="left"/>
      <w:pPr>
        <w:ind w:left="3600" w:hanging="697"/>
      </w:pPr>
      <w:rPr>
        <w:rFonts w:hAnsi="Arial Unicode MS"/>
        <w:b/>
        <w:bCs/>
        <w:caps w:val="0"/>
        <w:smallCaps w:val="0"/>
        <w:strike w:val="0"/>
        <w:dstrike w:val="0"/>
        <w:outline w:val="0"/>
        <w:emboss w:val="0"/>
        <w:imprint w:val="0"/>
        <w:spacing w:val="0"/>
        <w:w w:val="100"/>
        <w:kern w:val="0"/>
        <w:position w:val="0"/>
        <w:highlight w:val="none"/>
        <w:vertAlign w:val="baseline"/>
      </w:rPr>
    </w:lvl>
    <w:lvl w:ilvl="6" w:tplc="C7E09852">
      <w:start w:val="1"/>
      <w:numFmt w:val="decimal"/>
      <w:lvlText w:val="%7."/>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F448F12A">
      <w:start w:val="1"/>
      <w:numFmt w:val="lowerLetter"/>
      <w:lvlText w:val="%8."/>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5FFA95E4">
      <w:start w:val="1"/>
      <w:numFmt w:val="lowerRoman"/>
      <w:lvlText w:val="%9."/>
      <w:lvlJc w:val="left"/>
      <w:pPr>
        <w:ind w:left="5760" w:hanging="69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7D54D46"/>
    <w:multiLevelType w:val="hybridMultilevel"/>
    <w:tmpl w:val="910862B8"/>
    <w:numStyleLink w:val="ImportedStyle10"/>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isplayBackgroundShape/>
  <w:revisionView w:formatting="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30"/>
    <w:rsid w:val="0013412D"/>
    <w:rsid w:val="00555B08"/>
    <w:rsid w:val="00651F30"/>
    <w:rsid w:val="0069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D350"/>
  <w15:docId w15:val="{7AF7C148-9876-4157-BE48-B6F61E4A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cs="Arial Unicode MS"/>
      <w:color w:val="000000"/>
      <w:sz w:val="24"/>
      <w:szCs w:val="24"/>
      <w:u w:color="000000"/>
    </w:rPr>
  </w:style>
  <w:style w:type="paragraph" w:styleId="Header">
    <w:name w:val="header"/>
    <w:pPr>
      <w:tabs>
        <w:tab w:val="center" w:pos="4320"/>
        <w:tab w:val="right" w:pos="8640"/>
      </w:tabs>
      <w:ind w:left="360" w:hanging="360"/>
    </w:pPr>
    <w:rPr>
      <w:rFonts w:ascii="Arial" w:hAnsi="Arial" w:cs="Arial Unicode MS"/>
      <w:color w:val="000000"/>
      <w:sz w:val="24"/>
      <w:szCs w:val="24"/>
      <w:u w:color="000000"/>
    </w:rPr>
  </w:style>
  <w:style w:type="paragraph" w:customStyle="1" w:styleId="BodyA">
    <w:name w:val="Body A"/>
    <w:pPr>
      <w:ind w:left="360" w:hanging="360"/>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styleId="NormalWeb">
    <w:name w:val="Normal (Web)"/>
    <w:pPr>
      <w:spacing w:before="100" w:after="100"/>
    </w:pPr>
    <w:rPr>
      <w:rFonts w:cs="Arial Unicode MS"/>
      <w:color w:val="000000"/>
      <w:sz w:val="24"/>
      <w:szCs w:val="24"/>
      <w:u w:color="000000"/>
    </w:rPr>
  </w:style>
  <w:style w:type="paragraph" w:styleId="FootnoteText">
    <w:name w:val="footnote text"/>
    <w:pPr>
      <w:ind w:left="360" w:hanging="360"/>
    </w:pPr>
    <w:rPr>
      <w:rFonts w:ascii="Arial" w:eastAsia="Arial" w:hAnsi="Arial" w:cs="Arial"/>
      <w:color w:val="000000"/>
      <w:u w:color="000000"/>
    </w:rPr>
  </w:style>
  <w:style w:type="numbering" w:customStyle="1" w:styleId="ImportedStyle1">
    <w:name w:val="Imported Style 1"/>
    <w:pPr>
      <w:numPr>
        <w:numId w:val="1"/>
      </w:numPr>
    </w:pPr>
  </w:style>
  <w:style w:type="character" w:customStyle="1" w:styleId="woj">
    <w:name w:val="woj"/>
    <w:rPr>
      <w:lang w:val="en-US"/>
    </w:rPr>
  </w:style>
  <w:style w:type="numbering" w:customStyle="1" w:styleId="ImportedStyle10">
    <w:name w:val="Imported Style 1.0"/>
    <w:pPr>
      <w:numPr>
        <w:numId w:val="3"/>
      </w:numPr>
    </w:pPr>
  </w:style>
  <w:style w:type="character" w:styleId="FootnoteReference">
    <w:name w:val="footnote reference"/>
    <w:rPr>
      <w:vertAlign w:val="superscript"/>
    </w:rPr>
  </w:style>
  <w:style w:type="character" w:customStyle="1" w:styleId="None">
    <w:name w:val="None"/>
  </w:style>
  <w:style w:type="character" w:customStyle="1" w:styleId="Hyperlink0">
    <w:name w:val="Hyperlink.0"/>
    <w:basedOn w:val="None"/>
    <w:rPr>
      <w:rFonts w:ascii="Century Gothic" w:eastAsia="Century Gothic" w:hAnsi="Century Gothic" w:cs="Century Gothic"/>
      <w:outline w:val="0"/>
      <w:color w:val="0000FF"/>
      <w:sz w:val="16"/>
      <w:szCs w:val="16"/>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lueletterbibl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Pitman</dc:creator>
  <cp:lastModifiedBy>Mark Pitman</cp:lastModifiedBy>
  <cp:revision>2</cp:revision>
  <dcterms:created xsi:type="dcterms:W3CDTF">2025-03-28T13:18:00Z</dcterms:created>
  <dcterms:modified xsi:type="dcterms:W3CDTF">2025-03-28T13:18:00Z</dcterms:modified>
</cp:coreProperties>
</file>