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55" w:rsidRDefault="005E0C3D" w:rsidP="00B31B55">
      <w:pPr>
        <w:ind w:left="0" w:firstLine="0"/>
        <w:jc w:val="center"/>
        <w:rPr>
          <w:rFonts w:ascii="Century Gothic" w:hAnsi="Century Gothic" w:cstheme="minorHAnsi"/>
          <w:b/>
          <w:color w:val="000000" w:themeColor="text1"/>
          <w:szCs w:val="24"/>
        </w:rPr>
      </w:pPr>
      <w:r w:rsidRPr="005E0C3D">
        <w:rPr>
          <w:rFonts w:ascii="Century Gothic" w:hAnsi="Century Gothic" w:cstheme="minorHAnsi"/>
          <w:b/>
          <w:color w:val="000000" w:themeColor="text1"/>
          <w:szCs w:val="24"/>
        </w:rPr>
        <w:t>Lov</w:t>
      </w:r>
      <w:r w:rsidR="00C318D8">
        <w:rPr>
          <w:rFonts w:ascii="Century Gothic" w:hAnsi="Century Gothic" w:cstheme="minorHAnsi"/>
          <w:b/>
          <w:color w:val="000000" w:themeColor="text1"/>
          <w:szCs w:val="24"/>
        </w:rPr>
        <w:t xml:space="preserve">ing my Poor </w:t>
      </w:r>
      <w:r w:rsidRPr="005E0C3D">
        <w:rPr>
          <w:rFonts w:ascii="Century Gothic" w:hAnsi="Century Gothic" w:cstheme="minorHAnsi"/>
          <w:b/>
          <w:color w:val="000000" w:themeColor="text1"/>
          <w:szCs w:val="24"/>
        </w:rPr>
        <w:t>Neighbor</w:t>
      </w:r>
    </w:p>
    <w:p w:rsidR="00B31B55" w:rsidRPr="00B31B55" w:rsidRDefault="00C318D8" w:rsidP="00B31B55">
      <w:pPr>
        <w:ind w:left="0" w:firstLine="0"/>
        <w:jc w:val="center"/>
        <w:rPr>
          <w:rFonts w:ascii="Century Gothic" w:hAnsi="Century Gothic"/>
          <w:szCs w:val="24"/>
        </w:rPr>
      </w:pPr>
      <w:proofErr w:type="gramStart"/>
      <w:r>
        <w:rPr>
          <w:rFonts w:ascii="Century Gothic" w:hAnsi="Century Gothic"/>
          <w:szCs w:val="24"/>
        </w:rPr>
        <w:t xml:space="preserve">Proverbs </w:t>
      </w:r>
      <w:r w:rsidR="00B1240A">
        <w:rPr>
          <w:rFonts w:ascii="Century Gothic" w:hAnsi="Century Gothic"/>
          <w:szCs w:val="24"/>
        </w:rPr>
        <w:t>14, et al.</w:t>
      </w:r>
      <w:proofErr w:type="gramEnd"/>
    </w:p>
    <w:p w:rsidR="00C318D8" w:rsidRPr="00C318D8" w:rsidRDefault="00C318D8" w:rsidP="00C318D8">
      <w:pPr>
        <w:spacing w:before="240"/>
        <w:ind w:left="0" w:firstLine="0"/>
        <w:rPr>
          <w:rFonts w:ascii="Century Gothic" w:hAnsi="Century Gothic"/>
          <w:i/>
          <w:sz w:val="22"/>
          <w:szCs w:val="24"/>
        </w:rPr>
      </w:pPr>
      <w:r>
        <w:rPr>
          <w:rFonts w:ascii="Century Gothic" w:hAnsi="Century Gothic"/>
          <w:i/>
          <w:sz w:val="22"/>
          <w:szCs w:val="24"/>
        </w:rPr>
        <w:t>5 reasons why we should love our Poor Neighbors</w:t>
      </w:r>
    </w:p>
    <w:p w:rsidR="00C318D8" w:rsidRPr="00C318D8" w:rsidRDefault="00C318D8" w:rsidP="00C318D8">
      <w:pPr>
        <w:spacing w:before="240"/>
        <w:rPr>
          <w:rFonts w:ascii="Century Gothic" w:hAnsi="Century Gothic"/>
          <w:b/>
          <w:sz w:val="22"/>
          <w:szCs w:val="24"/>
        </w:rPr>
      </w:pPr>
      <w:r w:rsidRPr="00C318D8">
        <w:rPr>
          <w:rFonts w:ascii="Century Gothic" w:hAnsi="Century Gothic"/>
          <w:b/>
          <w:sz w:val="22"/>
          <w:szCs w:val="24"/>
        </w:rPr>
        <w:t xml:space="preserve">I. Poverty </w:t>
      </w:r>
      <w:r w:rsidR="00841D56">
        <w:rPr>
          <w:rFonts w:ascii="Century Gothic" w:hAnsi="Century Gothic"/>
          <w:b/>
          <w:sz w:val="22"/>
          <w:szCs w:val="24"/>
        </w:rPr>
        <w:t xml:space="preserve">Sometimes Comes with </w:t>
      </w:r>
      <w:r w:rsidRPr="00C318D8">
        <w:rPr>
          <w:rFonts w:ascii="Century Gothic" w:hAnsi="Century Gothic"/>
          <w:b/>
          <w:sz w:val="22"/>
          <w:szCs w:val="24"/>
        </w:rPr>
        <w:t>Loneliness</w:t>
      </w:r>
    </w:p>
    <w:p w:rsidR="00C318D8" w:rsidRPr="00C318D8" w:rsidRDefault="00C318D8" w:rsidP="00C318D8">
      <w:pPr>
        <w:spacing w:before="240"/>
        <w:ind w:firstLine="0"/>
        <w:rPr>
          <w:rFonts w:ascii="Century Gothic" w:hAnsi="Century Gothic"/>
          <w:sz w:val="22"/>
          <w:szCs w:val="24"/>
        </w:rPr>
      </w:pPr>
      <w:r w:rsidRPr="00C318D8">
        <w:rPr>
          <w:rFonts w:ascii="Century Gothic" w:hAnsi="Century Gothic"/>
          <w:b/>
          <w:sz w:val="22"/>
          <w:szCs w:val="24"/>
        </w:rPr>
        <w:t>Proverbs 14:20</w:t>
      </w:r>
      <w:r w:rsidRPr="00C318D8">
        <w:rPr>
          <w:rFonts w:ascii="Century Gothic" w:hAnsi="Century Gothic"/>
          <w:sz w:val="22"/>
          <w:szCs w:val="24"/>
        </w:rPr>
        <w:t xml:space="preserve"> - </w:t>
      </w:r>
      <w:r w:rsidRPr="00C318D8">
        <w:rPr>
          <w:rFonts w:ascii="Century Gothic" w:hAnsi="Century Gothic"/>
          <w:i/>
          <w:sz w:val="22"/>
          <w:szCs w:val="24"/>
        </w:rPr>
        <w:t>The poor is hated even by his own neighbor, but those who love the rich are many.</w:t>
      </w:r>
    </w:p>
    <w:p w:rsidR="00C318D8" w:rsidRPr="00C318D8" w:rsidRDefault="00C318D8" w:rsidP="00C318D8">
      <w:pPr>
        <w:spacing w:before="240"/>
        <w:ind w:firstLine="0"/>
        <w:rPr>
          <w:rFonts w:ascii="Century Gothic" w:hAnsi="Century Gothic"/>
          <w:i/>
          <w:sz w:val="22"/>
          <w:szCs w:val="24"/>
        </w:rPr>
      </w:pPr>
      <w:r w:rsidRPr="00C318D8">
        <w:rPr>
          <w:rFonts w:ascii="Century Gothic" w:hAnsi="Century Gothic"/>
          <w:b/>
          <w:sz w:val="22"/>
          <w:szCs w:val="24"/>
        </w:rPr>
        <w:t>Proverbs 19</w:t>
      </w:r>
      <w:bookmarkStart w:id="0" w:name="_GoBack"/>
      <w:bookmarkEnd w:id="0"/>
      <w:r w:rsidRPr="00C318D8">
        <w:rPr>
          <w:rFonts w:ascii="Century Gothic" w:hAnsi="Century Gothic"/>
          <w:b/>
          <w:sz w:val="22"/>
          <w:szCs w:val="24"/>
        </w:rPr>
        <w:t>:4</w:t>
      </w:r>
      <w:r w:rsidRPr="00C318D8">
        <w:rPr>
          <w:rFonts w:ascii="Century Gothic" w:hAnsi="Century Gothic"/>
          <w:sz w:val="22"/>
          <w:szCs w:val="24"/>
        </w:rPr>
        <w:t xml:space="preserve"> - </w:t>
      </w:r>
      <w:r w:rsidRPr="00C318D8">
        <w:rPr>
          <w:rFonts w:ascii="Century Gothic" w:hAnsi="Century Gothic"/>
          <w:i/>
          <w:sz w:val="22"/>
          <w:szCs w:val="24"/>
        </w:rPr>
        <w:t xml:space="preserve">Wealth adds many friends, but a poor man is separated from his friend. </w:t>
      </w:r>
    </w:p>
    <w:p w:rsidR="00C318D8" w:rsidRPr="00C318D8" w:rsidRDefault="00C318D8" w:rsidP="00C318D8">
      <w:pPr>
        <w:spacing w:before="240"/>
        <w:ind w:firstLine="0"/>
        <w:rPr>
          <w:rFonts w:ascii="Century Gothic" w:hAnsi="Century Gothic"/>
          <w:i/>
          <w:sz w:val="22"/>
          <w:szCs w:val="24"/>
        </w:rPr>
      </w:pPr>
      <w:r w:rsidRPr="00C318D8">
        <w:rPr>
          <w:rFonts w:ascii="Century Gothic" w:hAnsi="Century Gothic"/>
          <w:b/>
          <w:sz w:val="22"/>
          <w:szCs w:val="24"/>
        </w:rPr>
        <w:t>Proverbs 19:6-7</w:t>
      </w:r>
      <w:r w:rsidRPr="00C318D8">
        <w:rPr>
          <w:rFonts w:ascii="Century Gothic" w:hAnsi="Century Gothic"/>
          <w:sz w:val="22"/>
          <w:szCs w:val="24"/>
        </w:rPr>
        <w:t xml:space="preserve"> - </w:t>
      </w:r>
      <w:r w:rsidRPr="00C318D8">
        <w:rPr>
          <w:rFonts w:ascii="Century Gothic" w:hAnsi="Century Gothic"/>
          <w:i/>
          <w:sz w:val="22"/>
          <w:szCs w:val="24"/>
        </w:rPr>
        <w:t>Many will seek the favor of a generous man, and every man is a friend to him who gives gifts. All the brothers of a poor man hate him; how much more do his friends abandon him! He pursues them with words, but they are gone.</w:t>
      </w:r>
    </w:p>
    <w:p w:rsidR="00C318D8" w:rsidRPr="00C318D8" w:rsidRDefault="00C318D8" w:rsidP="00C318D8">
      <w:pPr>
        <w:spacing w:before="240"/>
        <w:ind w:left="0" w:firstLine="0"/>
        <w:rPr>
          <w:rFonts w:ascii="Century Gothic" w:hAnsi="Century Gothic"/>
          <w:b/>
          <w:sz w:val="22"/>
          <w:szCs w:val="24"/>
        </w:rPr>
      </w:pPr>
      <w:r w:rsidRPr="00C318D8">
        <w:rPr>
          <w:rFonts w:ascii="Century Gothic" w:hAnsi="Century Gothic"/>
          <w:b/>
          <w:sz w:val="22"/>
          <w:szCs w:val="24"/>
        </w:rPr>
        <w:t xml:space="preserve">II. </w:t>
      </w:r>
      <w:r w:rsidR="00841D56">
        <w:rPr>
          <w:rFonts w:ascii="Century Gothic" w:hAnsi="Century Gothic"/>
          <w:b/>
          <w:sz w:val="22"/>
          <w:szCs w:val="24"/>
        </w:rPr>
        <w:t xml:space="preserve">Despising our Neighbor is </w:t>
      </w:r>
      <w:r w:rsidRPr="00C318D8">
        <w:rPr>
          <w:rFonts w:ascii="Century Gothic" w:hAnsi="Century Gothic"/>
          <w:b/>
          <w:sz w:val="22"/>
          <w:szCs w:val="24"/>
        </w:rPr>
        <w:t>Sin</w:t>
      </w:r>
      <w:r w:rsidR="00841D56">
        <w:rPr>
          <w:rFonts w:ascii="Century Gothic" w:hAnsi="Century Gothic"/>
          <w:b/>
          <w:sz w:val="22"/>
          <w:szCs w:val="24"/>
        </w:rPr>
        <w:t>ful</w:t>
      </w:r>
    </w:p>
    <w:p w:rsidR="00C318D8" w:rsidRPr="00C318D8" w:rsidRDefault="00C318D8" w:rsidP="00C318D8">
      <w:pPr>
        <w:spacing w:before="240"/>
        <w:ind w:left="270" w:firstLine="0"/>
        <w:rPr>
          <w:rFonts w:ascii="Century Gothic" w:hAnsi="Century Gothic"/>
          <w:i/>
          <w:sz w:val="22"/>
          <w:szCs w:val="24"/>
        </w:rPr>
      </w:pPr>
      <w:r w:rsidRPr="00C318D8">
        <w:rPr>
          <w:rFonts w:ascii="Century Gothic" w:hAnsi="Century Gothic"/>
          <w:b/>
          <w:sz w:val="22"/>
          <w:szCs w:val="24"/>
        </w:rPr>
        <w:t>Proverbs 14:21</w:t>
      </w:r>
      <w:r w:rsidRPr="00C318D8">
        <w:rPr>
          <w:rFonts w:ascii="Century Gothic" w:hAnsi="Century Gothic"/>
          <w:sz w:val="22"/>
          <w:szCs w:val="24"/>
        </w:rPr>
        <w:t xml:space="preserve"> - </w:t>
      </w:r>
      <w:r w:rsidRPr="00C318D8">
        <w:rPr>
          <w:rFonts w:ascii="Century Gothic" w:hAnsi="Century Gothic"/>
          <w:i/>
          <w:sz w:val="22"/>
          <w:szCs w:val="24"/>
        </w:rPr>
        <w:t>He who despises his neighbor sins…</w:t>
      </w:r>
    </w:p>
    <w:p w:rsidR="00C318D8" w:rsidRPr="00C318D8" w:rsidRDefault="00C318D8" w:rsidP="00C318D8">
      <w:pPr>
        <w:spacing w:before="240"/>
        <w:ind w:left="270" w:firstLine="0"/>
        <w:rPr>
          <w:rFonts w:ascii="Century Gothic" w:hAnsi="Century Gothic"/>
          <w:i/>
          <w:sz w:val="22"/>
          <w:szCs w:val="24"/>
        </w:rPr>
      </w:pPr>
      <w:r w:rsidRPr="00C318D8">
        <w:rPr>
          <w:rFonts w:ascii="Century Gothic" w:hAnsi="Century Gothic"/>
          <w:b/>
          <w:sz w:val="22"/>
          <w:szCs w:val="24"/>
        </w:rPr>
        <w:t>2 Corinthians 8:9</w:t>
      </w:r>
      <w:r w:rsidRPr="00C318D8">
        <w:rPr>
          <w:rFonts w:ascii="Century Gothic" w:hAnsi="Century Gothic"/>
          <w:sz w:val="22"/>
          <w:szCs w:val="24"/>
        </w:rPr>
        <w:t xml:space="preserve"> - </w:t>
      </w:r>
      <w:r w:rsidRPr="00C318D8">
        <w:rPr>
          <w:rFonts w:ascii="Century Gothic" w:hAnsi="Century Gothic"/>
          <w:i/>
          <w:sz w:val="22"/>
          <w:szCs w:val="24"/>
        </w:rPr>
        <w:t>For you know the grace of our Lord Jesus Christ, that though He was rich, yet for your sake He became poor, so that you through His poverty might become rich.</w:t>
      </w:r>
    </w:p>
    <w:p w:rsidR="00C318D8" w:rsidRPr="00C318D8" w:rsidRDefault="00C318D8" w:rsidP="00C318D8">
      <w:pPr>
        <w:spacing w:before="240"/>
        <w:ind w:left="270" w:firstLine="0"/>
        <w:rPr>
          <w:rFonts w:ascii="Century Gothic" w:hAnsi="Century Gothic"/>
          <w:i/>
          <w:sz w:val="22"/>
          <w:szCs w:val="24"/>
        </w:rPr>
      </w:pPr>
      <w:r w:rsidRPr="00C318D8">
        <w:rPr>
          <w:rFonts w:ascii="Century Gothic" w:hAnsi="Century Gothic"/>
          <w:b/>
          <w:sz w:val="22"/>
          <w:szCs w:val="24"/>
        </w:rPr>
        <w:t>Matthew 5:3</w:t>
      </w:r>
      <w:r w:rsidRPr="00C318D8">
        <w:rPr>
          <w:rFonts w:ascii="Century Gothic" w:hAnsi="Century Gothic"/>
          <w:sz w:val="22"/>
          <w:szCs w:val="24"/>
        </w:rPr>
        <w:t xml:space="preserve"> - </w:t>
      </w:r>
      <w:r w:rsidRPr="00C318D8">
        <w:rPr>
          <w:rFonts w:ascii="Century Gothic" w:hAnsi="Century Gothic"/>
          <w:i/>
          <w:sz w:val="22"/>
          <w:szCs w:val="24"/>
        </w:rPr>
        <w:t xml:space="preserve">Blessed </w:t>
      </w:r>
      <w:proofErr w:type="gramStart"/>
      <w:r w:rsidRPr="00C318D8">
        <w:rPr>
          <w:rFonts w:ascii="Century Gothic" w:hAnsi="Century Gothic"/>
          <w:i/>
          <w:sz w:val="22"/>
          <w:szCs w:val="24"/>
        </w:rPr>
        <w:t>are</w:t>
      </w:r>
      <w:proofErr w:type="gramEnd"/>
      <w:r w:rsidRPr="00C318D8">
        <w:rPr>
          <w:rFonts w:ascii="Century Gothic" w:hAnsi="Century Gothic"/>
          <w:i/>
          <w:sz w:val="22"/>
          <w:szCs w:val="24"/>
        </w:rPr>
        <w:t xml:space="preserve"> the poor in spirit, for theirs is the kingdom of heaven.</w:t>
      </w:r>
    </w:p>
    <w:p w:rsidR="00C318D8" w:rsidRPr="00C318D8" w:rsidRDefault="00C318D8" w:rsidP="00C318D8">
      <w:pPr>
        <w:spacing w:before="240"/>
        <w:ind w:left="0" w:firstLine="0"/>
        <w:rPr>
          <w:rFonts w:ascii="Century Gothic" w:hAnsi="Century Gothic"/>
          <w:b/>
          <w:sz w:val="22"/>
          <w:szCs w:val="24"/>
        </w:rPr>
      </w:pPr>
      <w:r w:rsidRPr="00C318D8">
        <w:rPr>
          <w:rFonts w:ascii="Century Gothic" w:hAnsi="Century Gothic"/>
          <w:b/>
          <w:sz w:val="22"/>
          <w:szCs w:val="24"/>
        </w:rPr>
        <w:t xml:space="preserve">III. Gracious </w:t>
      </w:r>
      <w:r w:rsidR="00841D56">
        <w:rPr>
          <w:rFonts w:ascii="Century Gothic" w:hAnsi="Century Gothic"/>
          <w:b/>
          <w:sz w:val="22"/>
          <w:szCs w:val="24"/>
        </w:rPr>
        <w:t xml:space="preserve">Living </w:t>
      </w:r>
      <w:r w:rsidRPr="00C318D8">
        <w:rPr>
          <w:rFonts w:ascii="Century Gothic" w:hAnsi="Century Gothic"/>
          <w:b/>
          <w:sz w:val="22"/>
          <w:szCs w:val="24"/>
        </w:rPr>
        <w:t>Brings Joy</w:t>
      </w:r>
    </w:p>
    <w:p w:rsidR="00C318D8" w:rsidRPr="00C318D8" w:rsidRDefault="00C318D8" w:rsidP="00C318D8">
      <w:pPr>
        <w:spacing w:before="240"/>
        <w:ind w:firstLine="0"/>
        <w:rPr>
          <w:rFonts w:ascii="Century Gothic" w:hAnsi="Century Gothic"/>
          <w:i/>
          <w:sz w:val="22"/>
          <w:szCs w:val="24"/>
        </w:rPr>
      </w:pPr>
      <w:r w:rsidRPr="00C318D8">
        <w:rPr>
          <w:rFonts w:ascii="Century Gothic" w:hAnsi="Century Gothic"/>
          <w:b/>
          <w:sz w:val="22"/>
          <w:szCs w:val="24"/>
        </w:rPr>
        <w:t>Proverbs 14:21</w:t>
      </w:r>
      <w:r w:rsidRPr="00C318D8">
        <w:rPr>
          <w:rFonts w:ascii="Century Gothic" w:hAnsi="Century Gothic"/>
          <w:sz w:val="22"/>
          <w:szCs w:val="24"/>
        </w:rPr>
        <w:t xml:space="preserve"> - </w:t>
      </w:r>
      <w:r w:rsidRPr="00C318D8">
        <w:rPr>
          <w:rFonts w:ascii="Century Gothic" w:hAnsi="Century Gothic"/>
          <w:i/>
          <w:sz w:val="22"/>
          <w:szCs w:val="24"/>
        </w:rPr>
        <w:t>Happy is he who is gracious to the poor…</w:t>
      </w:r>
    </w:p>
    <w:p w:rsidR="00C318D8" w:rsidRPr="00C318D8" w:rsidRDefault="00C318D8" w:rsidP="00C318D8">
      <w:pPr>
        <w:spacing w:before="240"/>
        <w:ind w:left="0" w:firstLine="0"/>
        <w:rPr>
          <w:rFonts w:ascii="Century Gothic" w:hAnsi="Century Gothic"/>
          <w:b/>
          <w:sz w:val="22"/>
          <w:szCs w:val="24"/>
        </w:rPr>
      </w:pPr>
      <w:r w:rsidRPr="00C318D8">
        <w:rPr>
          <w:rFonts w:ascii="Century Gothic" w:hAnsi="Century Gothic"/>
          <w:b/>
          <w:sz w:val="22"/>
          <w:szCs w:val="24"/>
        </w:rPr>
        <w:t xml:space="preserve">IV. Your Work </w:t>
      </w:r>
      <w:r w:rsidR="00841D56">
        <w:rPr>
          <w:rFonts w:ascii="Century Gothic" w:hAnsi="Century Gothic"/>
          <w:b/>
          <w:sz w:val="22"/>
          <w:szCs w:val="24"/>
        </w:rPr>
        <w:t xml:space="preserve">Should </w:t>
      </w:r>
      <w:r w:rsidRPr="00C318D8">
        <w:rPr>
          <w:rFonts w:ascii="Century Gothic" w:hAnsi="Century Gothic"/>
          <w:b/>
          <w:sz w:val="22"/>
          <w:szCs w:val="24"/>
        </w:rPr>
        <w:t>Bless Others</w:t>
      </w:r>
    </w:p>
    <w:p w:rsidR="00C318D8" w:rsidRPr="00C318D8" w:rsidRDefault="00C318D8" w:rsidP="00C318D8">
      <w:pPr>
        <w:spacing w:before="240"/>
        <w:ind w:firstLine="0"/>
        <w:rPr>
          <w:rFonts w:ascii="Century Gothic" w:hAnsi="Century Gothic"/>
          <w:i/>
          <w:sz w:val="22"/>
          <w:szCs w:val="24"/>
        </w:rPr>
      </w:pPr>
      <w:r w:rsidRPr="00C318D8">
        <w:rPr>
          <w:rFonts w:ascii="Century Gothic" w:hAnsi="Century Gothic"/>
          <w:b/>
          <w:sz w:val="22"/>
          <w:szCs w:val="24"/>
        </w:rPr>
        <w:t>Proverbs 14:23</w:t>
      </w:r>
      <w:r w:rsidRPr="00C318D8">
        <w:rPr>
          <w:rFonts w:ascii="Century Gothic" w:hAnsi="Century Gothic"/>
          <w:sz w:val="22"/>
          <w:szCs w:val="24"/>
        </w:rPr>
        <w:t xml:space="preserve"> - </w:t>
      </w:r>
      <w:r w:rsidRPr="00C318D8">
        <w:rPr>
          <w:rFonts w:ascii="Century Gothic" w:hAnsi="Century Gothic"/>
          <w:i/>
          <w:sz w:val="22"/>
          <w:szCs w:val="24"/>
        </w:rPr>
        <w:t>In all labor there is profit, but mere talk leads only to poverty.</w:t>
      </w:r>
    </w:p>
    <w:p w:rsidR="00C318D8" w:rsidRPr="00C318D8" w:rsidRDefault="00C318D8" w:rsidP="00C318D8">
      <w:pPr>
        <w:spacing w:before="240"/>
        <w:ind w:firstLine="0"/>
        <w:rPr>
          <w:rFonts w:ascii="Century Gothic" w:hAnsi="Century Gothic"/>
          <w:sz w:val="22"/>
          <w:szCs w:val="24"/>
        </w:rPr>
      </w:pPr>
      <w:r w:rsidRPr="00C318D8">
        <w:rPr>
          <w:rFonts w:ascii="Century Gothic" w:hAnsi="Century Gothic"/>
          <w:b/>
          <w:sz w:val="22"/>
          <w:szCs w:val="24"/>
        </w:rPr>
        <w:lastRenderedPageBreak/>
        <w:t>Proverbs 10:4</w:t>
      </w:r>
      <w:r w:rsidRPr="00C318D8">
        <w:rPr>
          <w:rFonts w:ascii="Century Gothic" w:hAnsi="Century Gothic"/>
          <w:sz w:val="22"/>
          <w:szCs w:val="24"/>
        </w:rPr>
        <w:t xml:space="preserve"> - </w:t>
      </w:r>
      <w:r w:rsidRPr="00C318D8">
        <w:rPr>
          <w:rFonts w:ascii="Century Gothic" w:hAnsi="Century Gothic"/>
          <w:i/>
          <w:sz w:val="22"/>
          <w:szCs w:val="24"/>
        </w:rPr>
        <w:t>Lazy hands make a man poor, but diligent hands bring wealth.</w:t>
      </w:r>
    </w:p>
    <w:p w:rsidR="00C318D8" w:rsidRPr="00C318D8" w:rsidRDefault="00C318D8" w:rsidP="00C318D8">
      <w:pPr>
        <w:spacing w:before="240"/>
        <w:ind w:firstLine="0"/>
        <w:rPr>
          <w:rFonts w:ascii="Century Gothic" w:hAnsi="Century Gothic"/>
          <w:i/>
          <w:sz w:val="22"/>
          <w:szCs w:val="24"/>
        </w:rPr>
      </w:pPr>
      <w:r w:rsidRPr="00C318D8">
        <w:rPr>
          <w:rFonts w:ascii="Century Gothic" w:hAnsi="Century Gothic"/>
          <w:b/>
          <w:sz w:val="22"/>
          <w:szCs w:val="24"/>
        </w:rPr>
        <w:t>Proverbs 20:13</w:t>
      </w:r>
      <w:r w:rsidRPr="00C318D8">
        <w:rPr>
          <w:rFonts w:ascii="Century Gothic" w:hAnsi="Century Gothic"/>
          <w:sz w:val="22"/>
          <w:szCs w:val="24"/>
        </w:rPr>
        <w:t xml:space="preserve"> - </w:t>
      </w:r>
      <w:r w:rsidRPr="00C318D8">
        <w:rPr>
          <w:rFonts w:ascii="Century Gothic" w:hAnsi="Century Gothic"/>
          <w:i/>
          <w:sz w:val="22"/>
          <w:szCs w:val="24"/>
        </w:rPr>
        <w:t>Do not love sleep or you will grow poor; stay awake and you will have food to spare.</w:t>
      </w:r>
    </w:p>
    <w:p w:rsidR="00C318D8" w:rsidRPr="00C318D8" w:rsidRDefault="00C318D8" w:rsidP="00C318D8">
      <w:pPr>
        <w:spacing w:before="240"/>
        <w:ind w:firstLine="0"/>
        <w:rPr>
          <w:rFonts w:ascii="Century Gothic" w:hAnsi="Century Gothic"/>
          <w:i/>
          <w:sz w:val="22"/>
          <w:szCs w:val="24"/>
        </w:rPr>
      </w:pPr>
      <w:r w:rsidRPr="00C318D8">
        <w:rPr>
          <w:rFonts w:ascii="Century Gothic" w:hAnsi="Century Gothic"/>
          <w:b/>
          <w:sz w:val="22"/>
          <w:szCs w:val="24"/>
        </w:rPr>
        <w:t>Proverbs 23:21</w:t>
      </w:r>
      <w:r w:rsidRPr="00C318D8">
        <w:rPr>
          <w:rFonts w:ascii="Century Gothic" w:hAnsi="Century Gothic"/>
          <w:sz w:val="22"/>
          <w:szCs w:val="24"/>
        </w:rPr>
        <w:t xml:space="preserve"> - </w:t>
      </w:r>
      <w:r w:rsidRPr="00C318D8">
        <w:rPr>
          <w:rFonts w:ascii="Century Gothic" w:hAnsi="Century Gothic"/>
          <w:i/>
          <w:sz w:val="22"/>
          <w:szCs w:val="24"/>
        </w:rPr>
        <w:t>…for drunkards and gluttons become poor, and drowsiness clothes them in rags.</w:t>
      </w:r>
    </w:p>
    <w:p w:rsidR="00C318D8" w:rsidRPr="00C318D8" w:rsidRDefault="00C318D8" w:rsidP="00C318D8">
      <w:pPr>
        <w:spacing w:before="240"/>
        <w:ind w:firstLine="0"/>
        <w:rPr>
          <w:rFonts w:ascii="Century Gothic" w:hAnsi="Century Gothic"/>
          <w:i/>
          <w:sz w:val="22"/>
          <w:szCs w:val="24"/>
        </w:rPr>
      </w:pPr>
      <w:r w:rsidRPr="00C318D8">
        <w:rPr>
          <w:rFonts w:ascii="Century Gothic" w:hAnsi="Century Gothic"/>
          <w:b/>
          <w:sz w:val="22"/>
          <w:szCs w:val="24"/>
        </w:rPr>
        <w:t>Philippians 2:12-13</w:t>
      </w:r>
      <w:r w:rsidRPr="00C318D8">
        <w:rPr>
          <w:rFonts w:ascii="Century Gothic" w:hAnsi="Century Gothic"/>
          <w:sz w:val="22"/>
          <w:szCs w:val="24"/>
        </w:rPr>
        <w:t xml:space="preserve"> - </w:t>
      </w:r>
      <w:r w:rsidRPr="00C318D8">
        <w:rPr>
          <w:rFonts w:ascii="Century Gothic" w:hAnsi="Century Gothic"/>
          <w:i/>
          <w:sz w:val="22"/>
          <w:szCs w:val="24"/>
        </w:rPr>
        <w:t>Therefore, my dear friends, as you have always obeyed—not only in my presence, but now much more in my absence—continue to work out your salvation with fear and trembling, for it is God who works in you to will and to act according to his good purpose.</w:t>
      </w:r>
    </w:p>
    <w:p w:rsidR="00C318D8" w:rsidRPr="00C318D8" w:rsidRDefault="00C318D8" w:rsidP="00C318D8">
      <w:pPr>
        <w:spacing w:before="240"/>
        <w:ind w:firstLine="0"/>
        <w:rPr>
          <w:rFonts w:ascii="Century Gothic" w:hAnsi="Century Gothic"/>
          <w:i/>
          <w:sz w:val="22"/>
          <w:szCs w:val="24"/>
        </w:rPr>
      </w:pPr>
      <w:r w:rsidRPr="00C318D8">
        <w:rPr>
          <w:rFonts w:ascii="Century Gothic" w:hAnsi="Century Gothic"/>
          <w:b/>
          <w:sz w:val="22"/>
          <w:szCs w:val="24"/>
        </w:rPr>
        <w:t>Proverbs 14:23a</w:t>
      </w:r>
      <w:r w:rsidRPr="00C318D8">
        <w:rPr>
          <w:rFonts w:ascii="Century Gothic" w:hAnsi="Century Gothic"/>
          <w:sz w:val="22"/>
          <w:szCs w:val="24"/>
        </w:rPr>
        <w:t xml:space="preserve"> - </w:t>
      </w:r>
      <w:r w:rsidRPr="00C318D8">
        <w:rPr>
          <w:rFonts w:ascii="Century Gothic" w:hAnsi="Century Gothic"/>
          <w:i/>
          <w:sz w:val="22"/>
          <w:szCs w:val="24"/>
        </w:rPr>
        <w:t>In all labor there is profit</w:t>
      </w:r>
    </w:p>
    <w:p w:rsidR="00C318D8" w:rsidRPr="00C318D8" w:rsidRDefault="00C318D8" w:rsidP="00C318D8">
      <w:pPr>
        <w:spacing w:before="240"/>
        <w:ind w:firstLine="0"/>
        <w:rPr>
          <w:rFonts w:ascii="Century Gothic" w:hAnsi="Century Gothic"/>
          <w:i/>
          <w:sz w:val="22"/>
          <w:szCs w:val="24"/>
        </w:rPr>
      </w:pPr>
      <w:r w:rsidRPr="00C318D8">
        <w:rPr>
          <w:rFonts w:ascii="Century Gothic" w:hAnsi="Century Gothic"/>
          <w:b/>
          <w:sz w:val="22"/>
          <w:szCs w:val="24"/>
        </w:rPr>
        <w:t>Proverbs 14:23b</w:t>
      </w:r>
      <w:r w:rsidRPr="00C318D8">
        <w:rPr>
          <w:rFonts w:ascii="Century Gothic" w:hAnsi="Century Gothic"/>
          <w:sz w:val="22"/>
          <w:szCs w:val="24"/>
        </w:rPr>
        <w:t xml:space="preserve"> - </w:t>
      </w:r>
      <w:r w:rsidRPr="00C318D8">
        <w:rPr>
          <w:rFonts w:ascii="Century Gothic" w:hAnsi="Century Gothic"/>
          <w:i/>
          <w:sz w:val="22"/>
          <w:szCs w:val="24"/>
        </w:rPr>
        <w:t>But mere talk leads only to poverty</w:t>
      </w:r>
    </w:p>
    <w:p w:rsidR="00C318D8" w:rsidRPr="00C318D8" w:rsidRDefault="00C318D8" w:rsidP="00C318D8">
      <w:pPr>
        <w:spacing w:before="240"/>
        <w:ind w:left="0" w:firstLine="0"/>
        <w:rPr>
          <w:rFonts w:ascii="Century Gothic" w:hAnsi="Century Gothic"/>
          <w:b/>
          <w:sz w:val="22"/>
          <w:szCs w:val="24"/>
        </w:rPr>
      </w:pPr>
      <w:r w:rsidRPr="00C318D8">
        <w:rPr>
          <w:rFonts w:ascii="Century Gothic" w:hAnsi="Century Gothic"/>
          <w:b/>
          <w:sz w:val="22"/>
          <w:szCs w:val="24"/>
        </w:rPr>
        <w:t>V. Taunt</w:t>
      </w:r>
      <w:r>
        <w:rPr>
          <w:rFonts w:ascii="Century Gothic" w:hAnsi="Century Gothic"/>
          <w:b/>
          <w:sz w:val="22"/>
          <w:szCs w:val="24"/>
        </w:rPr>
        <w:t xml:space="preserve">ing </w:t>
      </w:r>
      <w:r w:rsidR="00841D56">
        <w:rPr>
          <w:rFonts w:ascii="Century Gothic" w:hAnsi="Century Gothic"/>
          <w:b/>
          <w:sz w:val="22"/>
          <w:szCs w:val="24"/>
        </w:rPr>
        <w:t xml:space="preserve">His </w:t>
      </w:r>
      <w:r w:rsidRPr="00C318D8">
        <w:rPr>
          <w:rFonts w:ascii="Century Gothic" w:hAnsi="Century Gothic"/>
          <w:b/>
          <w:sz w:val="22"/>
          <w:szCs w:val="24"/>
        </w:rPr>
        <w:t>Maker</w:t>
      </w:r>
      <w:r>
        <w:rPr>
          <w:rFonts w:ascii="Century Gothic" w:hAnsi="Century Gothic"/>
          <w:b/>
          <w:sz w:val="22"/>
          <w:szCs w:val="24"/>
        </w:rPr>
        <w:t xml:space="preserve"> is not wise</w:t>
      </w:r>
    </w:p>
    <w:p w:rsidR="00C318D8" w:rsidRPr="00C318D8" w:rsidRDefault="00C318D8" w:rsidP="00C318D8">
      <w:pPr>
        <w:spacing w:before="240"/>
        <w:ind w:left="270" w:firstLine="0"/>
        <w:rPr>
          <w:rFonts w:ascii="Century Gothic" w:hAnsi="Century Gothic"/>
          <w:i/>
          <w:sz w:val="22"/>
          <w:szCs w:val="24"/>
        </w:rPr>
      </w:pPr>
      <w:r w:rsidRPr="00C318D8">
        <w:rPr>
          <w:rFonts w:ascii="Century Gothic" w:hAnsi="Century Gothic"/>
          <w:b/>
          <w:sz w:val="22"/>
          <w:szCs w:val="24"/>
        </w:rPr>
        <w:t>Proverbs 14:31</w:t>
      </w:r>
      <w:r w:rsidRPr="00C318D8">
        <w:rPr>
          <w:rFonts w:ascii="Century Gothic" w:hAnsi="Century Gothic"/>
          <w:sz w:val="22"/>
          <w:szCs w:val="24"/>
        </w:rPr>
        <w:t xml:space="preserve"> - </w:t>
      </w:r>
      <w:r w:rsidRPr="00C318D8">
        <w:rPr>
          <w:rFonts w:ascii="Century Gothic" w:hAnsi="Century Gothic"/>
          <w:i/>
          <w:sz w:val="22"/>
          <w:szCs w:val="24"/>
        </w:rPr>
        <w:t>He who oppresses the poor taunts his Maker, but he who is gracious to the needy honors Him.</w:t>
      </w:r>
    </w:p>
    <w:p w:rsidR="005B46C3" w:rsidRPr="00841D56" w:rsidRDefault="00C318D8" w:rsidP="00841D56">
      <w:pPr>
        <w:spacing w:before="240"/>
        <w:ind w:left="270" w:firstLine="0"/>
        <w:rPr>
          <w:rFonts w:ascii="Century Gothic" w:hAnsi="Century Gothic"/>
          <w:sz w:val="22"/>
          <w:szCs w:val="24"/>
        </w:rPr>
      </w:pPr>
      <w:r w:rsidRPr="00C318D8">
        <w:rPr>
          <w:rFonts w:ascii="Century Gothic" w:hAnsi="Century Gothic"/>
          <w:i/>
          <w:sz w:val="22"/>
          <w:szCs w:val="24"/>
        </w:rPr>
        <w:t>"To ridicule what God made is to ridicule God Himself</w:t>
      </w:r>
      <w:r>
        <w:rPr>
          <w:rFonts w:ascii="Century Gothic" w:hAnsi="Century Gothic"/>
          <w:sz w:val="22"/>
          <w:szCs w:val="24"/>
        </w:rPr>
        <w:t>.”</w:t>
      </w:r>
      <w:r>
        <w:rPr>
          <w:rStyle w:val="FootnoteReference"/>
          <w:rFonts w:ascii="Century Gothic" w:hAnsi="Century Gothic"/>
          <w:sz w:val="22"/>
          <w:szCs w:val="24"/>
        </w:rPr>
        <w:footnoteReference w:id="1"/>
      </w:r>
    </w:p>
    <w:sectPr w:rsidR="005B46C3" w:rsidRPr="00841D56"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29" w:rsidRDefault="00A27529">
      <w:r>
        <w:separator/>
      </w:r>
    </w:p>
  </w:endnote>
  <w:endnote w:type="continuationSeparator" w:id="0">
    <w:p w:rsidR="00A27529" w:rsidRDefault="00A2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29" w:rsidRDefault="00A27529">
      <w:r>
        <w:separator/>
      </w:r>
    </w:p>
  </w:footnote>
  <w:footnote w:type="continuationSeparator" w:id="0">
    <w:p w:rsidR="00A27529" w:rsidRDefault="00A27529">
      <w:r>
        <w:continuationSeparator/>
      </w:r>
    </w:p>
  </w:footnote>
  <w:footnote w:id="1">
    <w:p w:rsidR="00C318D8" w:rsidRPr="00C318D8" w:rsidRDefault="00C318D8" w:rsidP="00C318D8">
      <w:pPr>
        <w:spacing w:before="240"/>
        <w:ind w:left="270" w:firstLine="0"/>
        <w:rPr>
          <w:rFonts w:ascii="Century Gothic" w:hAnsi="Century Gothic"/>
          <w:sz w:val="20"/>
        </w:rPr>
      </w:pPr>
      <w:r w:rsidRPr="00C318D8">
        <w:rPr>
          <w:rStyle w:val="FootnoteReference"/>
          <w:rFonts w:ascii="Century Gothic" w:hAnsi="Century Gothic"/>
          <w:sz w:val="20"/>
        </w:rPr>
        <w:footnoteRef/>
      </w:r>
      <w:r w:rsidRPr="00C318D8">
        <w:rPr>
          <w:rFonts w:ascii="Century Gothic" w:hAnsi="Century Gothic"/>
          <w:sz w:val="20"/>
        </w:rPr>
        <w:t>The NET Bible First Edition Notes</w:t>
      </w:r>
    </w:p>
    <w:p w:rsidR="00C318D8" w:rsidRDefault="00C318D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0F0AD5">
    <w:pPr>
      <w:pStyle w:val="Header"/>
    </w:pPr>
    <w:r>
      <w:rPr>
        <w:noProof/>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FE664D" w:rsidRDefault="00C318D8" w:rsidP="00F94F23">
    <w:pPr>
      <w:pStyle w:val="Header"/>
      <w:jc w:val="right"/>
      <w:rPr>
        <w:rFonts w:ascii="Century Gothic" w:hAnsi="Century Gothic"/>
        <w:sz w:val="22"/>
        <w:szCs w:val="22"/>
      </w:rPr>
    </w:pPr>
    <w:r>
      <w:rPr>
        <w:rFonts w:ascii="Century Gothic" w:hAnsi="Century Gothic"/>
        <w:sz w:val="22"/>
        <w:szCs w:val="22"/>
      </w:rPr>
      <w:t>February 2, 2017</w:t>
    </w:r>
  </w:p>
  <w:p w:rsidR="00F94F23" w:rsidRPr="00BE3462" w:rsidRDefault="00F94F23" w:rsidP="00F94F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07D7448"/>
    <w:multiLevelType w:val="hybridMultilevel"/>
    <w:tmpl w:val="5A82A5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C6332F"/>
    <w:multiLevelType w:val="hybridMultilevel"/>
    <w:tmpl w:val="AFAE5B7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9">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13A71"/>
    <w:multiLevelType w:val="hybridMultilevel"/>
    <w:tmpl w:val="8BACA75C"/>
    <w:lvl w:ilvl="0" w:tplc="4B9C2A3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nsid w:val="45092565"/>
    <w:multiLevelType w:val="hybridMultilevel"/>
    <w:tmpl w:val="9E127F88"/>
    <w:lvl w:ilvl="0" w:tplc="4B9C2A3A">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nsid w:val="705A6B58"/>
    <w:multiLevelType w:val="hybridMultilevel"/>
    <w:tmpl w:val="3904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1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9"/>
  </w:num>
  <w:num w:numId="17">
    <w:abstractNumId w:val="28"/>
  </w:num>
  <w:num w:numId="18">
    <w:abstractNumId w:val="15"/>
  </w:num>
  <w:num w:numId="19">
    <w:abstractNumId w:val="30"/>
  </w:num>
  <w:num w:numId="20">
    <w:abstractNumId w:val="18"/>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2"/>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9"/>
  </w:num>
  <w:num w:numId="29">
    <w:abstractNumId w:val="32"/>
  </w:num>
  <w:num w:numId="30">
    <w:abstractNumId w:val="34"/>
  </w:num>
  <w:num w:numId="31">
    <w:abstractNumId w:val="14"/>
  </w:num>
  <w:num w:numId="32">
    <w:abstractNumId w:val="33"/>
  </w:num>
  <w:num w:numId="33">
    <w:abstractNumId w:val="25"/>
  </w:num>
  <w:num w:numId="34">
    <w:abstractNumId w:val="13"/>
  </w:num>
  <w:num w:numId="35">
    <w:abstractNumId w:val="20"/>
  </w:num>
  <w:num w:numId="36">
    <w:abstractNumId w:val="31"/>
  </w:num>
  <w:num w:numId="37">
    <w:abstractNumId w:val="11"/>
  </w:num>
  <w:num w:numId="38">
    <w:abstractNumId w:val="16"/>
  </w:num>
  <w:num w:numId="3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1A11"/>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0F74"/>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AD5"/>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06624"/>
    <w:rsid w:val="00110806"/>
    <w:rsid w:val="00110C24"/>
    <w:rsid w:val="001128C1"/>
    <w:rsid w:val="00112E42"/>
    <w:rsid w:val="00113B55"/>
    <w:rsid w:val="001140FA"/>
    <w:rsid w:val="00114447"/>
    <w:rsid w:val="00114E09"/>
    <w:rsid w:val="001150B2"/>
    <w:rsid w:val="00115378"/>
    <w:rsid w:val="00115680"/>
    <w:rsid w:val="00115D3A"/>
    <w:rsid w:val="0011644E"/>
    <w:rsid w:val="00120371"/>
    <w:rsid w:val="0012060B"/>
    <w:rsid w:val="00121010"/>
    <w:rsid w:val="00121B0B"/>
    <w:rsid w:val="00122470"/>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4E4"/>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4512"/>
    <w:rsid w:val="001762EC"/>
    <w:rsid w:val="001771F6"/>
    <w:rsid w:val="001773EC"/>
    <w:rsid w:val="00182B11"/>
    <w:rsid w:val="001833F2"/>
    <w:rsid w:val="00183CDD"/>
    <w:rsid w:val="00184130"/>
    <w:rsid w:val="001849AF"/>
    <w:rsid w:val="00184A7B"/>
    <w:rsid w:val="00184DDC"/>
    <w:rsid w:val="00185E6B"/>
    <w:rsid w:val="001878BC"/>
    <w:rsid w:val="0019168A"/>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2885"/>
    <w:rsid w:val="001D3670"/>
    <w:rsid w:val="001D3E09"/>
    <w:rsid w:val="001D4C18"/>
    <w:rsid w:val="001D5C1B"/>
    <w:rsid w:val="001E0401"/>
    <w:rsid w:val="001E0775"/>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695"/>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69"/>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3E2D"/>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523F"/>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3A68"/>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5EFE"/>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5EF7"/>
    <w:rsid w:val="00336C54"/>
    <w:rsid w:val="003376B1"/>
    <w:rsid w:val="00337F6D"/>
    <w:rsid w:val="00340B79"/>
    <w:rsid w:val="00340FF3"/>
    <w:rsid w:val="003413A0"/>
    <w:rsid w:val="00341CF0"/>
    <w:rsid w:val="00341EEE"/>
    <w:rsid w:val="003421E9"/>
    <w:rsid w:val="003427FC"/>
    <w:rsid w:val="003428AD"/>
    <w:rsid w:val="0034551E"/>
    <w:rsid w:val="00346934"/>
    <w:rsid w:val="00347257"/>
    <w:rsid w:val="003475D2"/>
    <w:rsid w:val="003503D8"/>
    <w:rsid w:val="003533AB"/>
    <w:rsid w:val="00353DD3"/>
    <w:rsid w:val="003542EA"/>
    <w:rsid w:val="00354741"/>
    <w:rsid w:val="0035508E"/>
    <w:rsid w:val="00355323"/>
    <w:rsid w:val="00356563"/>
    <w:rsid w:val="00357092"/>
    <w:rsid w:val="0036062A"/>
    <w:rsid w:val="00361817"/>
    <w:rsid w:val="00361F91"/>
    <w:rsid w:val="00361FE6"/>
    <w:rsid w:val="0036283E"/>
    <w:rsid w:val="003629ED"/>
    <w:rsid w:val="00362D1C"/>
    <w:rsid w:val="00364099"/>
    <w:rsid w:val="003657F0"/>
    <w:rsid w:val="00366311"/>
    <w:rsid w:val="003666C9"/>
    <w:rsid w:val="00367227"/>
    <w:rsid w:val="003676DD"/>
    <w:rsid w:val="00370763"/>
    <w:rsid w:val="00371F99"/>
    <w:rsid w:val="00372982"/>
    <w:rsid w:val="0037404F"/>
    <w:rsid w:val="00375D54"/>
    <w:rsid w:val="00376619"/>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4744"/>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2C34"/>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4F9A"/>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544E"/>
    <w:rsid w:val="004A6689"/>
    <w:rsid w:val="004A6AB8"/>
    <w:rsid w:val="004B019E"/>
    <w:rsid w:val="004B0289"/>
    <w:rsid w:val="004B152B"/>
    <w:rsid w:val="004B27C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11C"/>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46D3E"/>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3B8B"/>
    <w:rsid w:val="005747A1"/>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6C3"/>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0C3D"/>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5F2"/>
    <w:rsid w:val="00674B78"/>
    <w:rsid w:val="00674CB3"/>
    <w:rsid w:val="00674EDA"/>
    <w:rsid w:val="0067502B"/>
    <w:rsid w:val="00675375"/>
    <w:rsid w:val="00675616"/>
    <w:rsid w:val="00676DA4"/>
    <w:rsid w:val="006773BA"/>
    <w:rsid w:val="00677E56"/>
    <w:rsid w:val="00680550"/>
    <w:rsid w:val="00680866"/>
    <w:rsid w:val="00680EAF"/>
    <w:rsid w:val="00680F2A"/>
    <w:rsid w:val="00681F5D"/>
    <w:rsid w:val="006822E9"/>
    <w:rsid w:val="00682C1C"/>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4B4"/>
    <w:rsid w:val="006D6685"/>
    <w:rsid w:val="006D6FE8"/>
    <w:rsid w:val="006D7170"/>
    <w:rsid w:val="006D765B"/>
    <w:rsid w:val="006E0D14"/>
    <w:rsid w:val="006E16AB"/>
    <w:rsid w:val="006E23EE"/>
    <w:rsid w:val="006E2576"/>
    <w:rsid w:val="006E3695"/>
    <w:rsid w:val="006E38E6"/>
    <w:rsid w:val="006E3AFF"/>
    <w:rsid w:val="006E3D0C"/>
    <w:rsid w:val="006E3E91"/>
    <w:rsid w:val="006E4BB2"/>
    <w:rsid w:val="006E5645"/>
    <w:rsid w:val="006E5E8A"/>
    <w:rsid w:val="006E7FE0"/>
    <w:rsid w:val="006F1037"/>
    <w:rsid w:val="006F1526"/>
    <w:rsid w:val="006F169F"/>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130"/>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4F8"/>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387"/>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4B80"/>
    <w:rsid w:val="007C549C"/>
    <w:rsid w:val="007C587E"/>
    <w:rsid w:val="007C7421"/>
    <w:rsid w:val="007C768E"/>
    <w:rsid w:val="007D02E3"/>
    <w:rsid w:val="007D1231"/>
    <w:rsid w:val="007D1B1F"/>
    <w:rsid w:val="007D33F1"/>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22C"/>
    <w:rsid w:val="00837C4F"/>
    <w:rsid w:val="00840127"/>
    <w:rsid w:val="0084034B"/>
    <w:rsid w:val="008407D3"/>
    <w:rsid w:val="00840EA1"/>
    <w:rsid w:val="0084119D"/>
    <w:rsid w:val="0084170C"/>
    <w:rsid w:val="00841D56"/>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CC0"/>
    <w:rsid w:val="00863F81"/>
    <w:rsid w:val="00864C30"/>
    <w:rsid w:val="00864CB9"/>
    <w:rsid w:val="00865B2E"/>
    <w:rsid w:val="00866083"/>
    <w:rsid w:val="008667E6"/>
    <w:rsid w:val="00866892"/>
    <w:rsid w:val="008669BB"/>
    <w:rsid w:val="00866D41"/>
    <w:rsid w:val="00867952"/>
    <w:rsid w:val="00872A29"/>
    <w:rsid w:val="00873C6B"/>
    <w:rsid w:val="00874555"/>
    <w:rsid w:val="00875187"/>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2FF"/>
    <w:rsid w:val="00896A26"/>
    <w:rsid w:val="00896B18"/>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0823"/>
    <w:rsid w:val="008B3C48"/>
    <w:rsid w:val="008B5153"/>
    <w:rsid w:val="008B5C87"/>
    <w:rsid w:val="008B6BFC"/>
    <w:rsid w:val="008C1885"/>
    <w:rsid w:val="008C2143"/>
    <w:rsid w:val="008C5E18"/>
    <w:rsid w:val="008C6EFF"/>
    <w:rsid w:val="008C739A"/>
    <w:rsid w:val="008C7CFD"/>
    <w:rsid w:val="008D045D"/>
    <w:rsid w:val="008D082D"/>
    <w:rsid w:val="008D0BA9"/>
    <w:rsid w:val="008D165C"/>
    <w:rsid w:val="008D1746"/>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090A"/>
    <w:rsid w:val="009110B8"/>
    <w:rsid w:val="00912B27"/>
    <w:rsid w:val="00912C4D"/>
    <w:rsid w:val="00912E48"/>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0C19"/>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6CB6"/>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A3D"/>
    <w:rsid w:val="00963C8E"/>
    <w:rsid w:val="009654A0"/>
    <w:rsid w:val="00965921"/>
    <w:rsid w:val="00965C83"/>
    <w:rsid w:val="009675A7"/>
    <w:rsid w:val="009703B0"/>
    <w:rsid w:val="0097118E"/>
    <w:rsid w:val="00972684"/>
    <w:rsid w:val="009734B1"/>
    <w:rsid w:val="00973E8B"/>
    <w:rsid w:val="00974409"/>
    <w:rsid w:val="0097480E"/>
    <w:rsid w:val="009750EB"/>
    <w:rsid w:val="0097546D"/>
    <w:rsid w:val="00977418"/>
    <w:rsid w:val="0097794C"/>
    <w:rsid w:val="0098174A"/>
    <w:rsid w:val="00982115"/>
    <w:rsid w:val="00982414"/>
    <w:rsid w:val="009835FA"/>
    <w:rsid w:val="00983628"/>
    <w:rsid w:val="009837A3"/>
    <w:rsid w:val="00985235"/>
    <w:rsid w:val="00985580"/>
    <w:rsid w:val="00985D82"/>
    <w:rsid w:val="00986EFB"/>
    <w:rsid w:val="00987657"/>
    <w:rsid w:val="0098765E"/>
    <w:rsid w:val="0098779C"/>
    <w:rsid w:val="009900E1"/>
    <w:rsid w:val="009911D4"/>
    <w:rsid w:val="00991392"/>
    <w:rsid w:val="00991833"/>
    <w:rsid w:val="009924E4"/>
    <w:rsid w:val="00992545"/>
    <w:rsid w:val="009929EA"/>
    <w:rsid w:val="00992DA7"/>
    <w:rsid w:val="009940D2"/>
    <w:rsid w:val="0099448E"/>
    <w:rsid w:val="00994554"/>
    <w:rsid w:val="009947B4"/>
    <w:rsid w:val="0099514D"/>
    <w:rsid w:val="009957F7"/>
    <w:rsid w:val="00995831"/>
    <w:rsid w:val="00995A8A"/>
    <w:rsid w:val="00996472"/>
    <w:rsid w:val="00997D42"/>
    <w:rsid w:val="009A0349"/>
    <w:rsid w:val="009A134E"/>
    <w:rsid w:val="009A16BD"/>
    <w:rsid w:val="009A3533"/>
    <w:rsid w:val="009A3E14"/>
    <w:rsid w:val="009A3FF9"/>
    <w:rsid w:val="009A6F18"/>
    <w:rsid w:val="009A7CE6"/>
    <w:rsid w:val="009A7FC7"/>
    <w:rsid w:val="009B05C4"/>
    <w:rsid w:val="009B09C7"/>
    <w:rsid w:val="009B0C3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E63"/>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47CD"/>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2D7E"/>
    <w:rsid w:val="00A2388E"/>
    <w:rsid w:val="00A23B94"/>
    <w:rsid w:val="00A24C94"/>
    <w:rsid w:val="00A25631"/>
    <w:rsid w:val="00A25795"/>
    <w:rsid w:val="00A26207"/>
    <w:rsid w:val="00A26BCE"/>
    <w:rsid w:val="00A27529"/>
    <w:rsid w:val="00A30444"/>
    <w:rsid w:val="00A306F6"/>
    <w:rsid w:val="00A31D8F"/>
    <w:rsid w:val="00A32140"/>
    <w:rsid w:val="00A33576"/>
    <w:rsid w:val="00A33CEF"/>
    <w:rsid w:val="00A3502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97B26"/>
    <w:rsid w:val="00AA068D"/>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42AE"/>
    <w:rsid w:val="00AE5075"/>
    <w:rsid w:val="00AE52AF"/>
    <w:rsid w:val="00AE5C08"/>
    <w:rsid w:val="00AE67FD"/>
    <w:rsid w:val="00AE7EDE"/>
    <w:rsid w:val="00AF09CF"/>
    <w:rsid w:val="00AF1292"/>
    <w:rsid w:val="00AF2781"/>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37EA"/>
    <w:rsid w:val="00B04C70"/>
    <w:rsid w:val="00B04DF0"/>
    <w:rsid w:val="00B05979"/>
    <w:rsid w:val="00B05BC7"/>
    <w:rsid w:val="00B05C43"/>
    <w:rsid w:val="00B061F5"/>
    <w:rsid w:val="00B064CC"/>
    <w:rsid w:val="00B07229"/>
    <w:rsid w:val="00B07A0A"/>
    <w:rsid w:val="00B07E92"/>
    <w:rsid w:val="00B101BD"/>
    <w:rsid w:val="00B11173"/>
    <w:rsid w:val="00B1209E"/>
    <w:rsid w:val="00B1240A"/>
    <w:rsid w:val="00B12F23"/>
    <w:rsid w:val="00B13AB8"/>
    <w:rsid w:val="00B13CC0"/>
    <w:rsid w:val="00B14251"/>
    <w:rsid w:val="00B15E51"/>
    <w:rsid w:val="00B17897"/>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B55"/>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1BE"/>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364D"/>
    <w:rsid w:val="00B94594"/>
    <w:rsid w:val="00B94639"/>
    <w:rsid w:val="00B94A6E"/>
    <w:rsid w:val="00B95E26"/>
    <w:rsid w:val="00B962C6"/>
    <w:rsid w:val="00B96A13"/>
    <w:rsid w:val="00B96CD2"/>
    <w:rsid w:val="00BA0373"/>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8CD"/>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364"/>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18D8"/>
    <w:rsid w:val="00C32563"/>
    <w:rsid w:val="00C337DF"/>
    <w:rsid w:val="00C33B4F"/>
    <w:rsid w:val="00C35550"/>
    <w:rsid w:val="00C35AAF"/>
    <w:rsid w:val="00C35BC1"/>
    <w:rsid w:val="00C3620D"/>
    <w:rsid w:val="00C36312"/>
    <w:rsid w:val="00C37DCE"/>
    <w:rsid w:val="00C40A0B"/>
    <w:rsid w:val="00C419D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775"/>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466B"/>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719F"/>
    <w:rsid w:val="00D97542"/>
    <w:rsid w:val="00DA10F1"/>
    <w:rsid w:val="00DA1121"/>
    <w:rsid w:val="00DA1C8E"/>
    <w:rsid w:val="00DA2436"/>
    <w:rsid w:val="00DA71E2"/>
    <w:rsid w:val="00DA7318"/>
    <w:rsid w:val="00DA7B28"/>
    <w:rsid w:val="00DB0D30"/>
    <w:rsid w:val="00DB320F"/>
    <w:rsid w:val="00DB4F65"/>
    <w:rsid w:val="00DB50D8"/>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4BF"/>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AFC"/>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440"/>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804"/>
    <w:rsid w:val="00E92BB0"/>
    <w:rsid w:val="00E93D8E"/>
    <w:rsid w:val="00E93E9C"/>
    <w:rsid w:val="00E94748"/>
    <w:rsid w:val="00E960B9"/>
    <w:rsid w:val="00E96162"/>
    <w:rsid w:val="00E96DDF"/>
    <w:rsid w:val="00EA06D7"/>
    <w:rsid w:val="00EA0948"/>
    <w:rsid w:val="00EA19BF"/>
    <w:rsid w:val="00EA1AC4"/>
    <w:rsid w:val="00EA3539"/>
    <w:rsid w:val="00EA4D2F"/>
    <w:rsid w:val="00EA55F8"/>
    <w:rsid w:val="00EA66FA"/>
    <w:rsid w:val="00EA6D03"/>
    <w:rsid w:val="00EB07C2"/>
    <w:rsid w:val="00EB3F12"/>
    <w:rsid w:val="00EB4E53"/>
    <w:rsid w:val="00EB5D42"/>
    <w:rsid w:val="00EB6608"/>
    <w:rsid w:val="00EB7453"/>
    <w:rsid w:val="00EB7A5F"/>
    <w:rsid w:val="00EC012C"/>
    <w:rsid w:val="00EC0F3B"/>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5F0E"/>
    <w:rsid w:val="00ED6847"/>
    <w:rsid w:val="00EE09E9"/>
    <w:rsid w:val="00EE1212"/>
    <w:rsid w:val="00EE1763"/>
    <w:rsid w:val="00EE1D3B"/>
    <w:rsid w:val="00EE2414"/>
    <w:rsid w:val="00EE3F7B"/>
    <w:rsid w:val="00EE48F9"/>
    <w:rsid w:val="00EE4912"/>
    <w:rsid w:val="00EE4A4D"/>
    <w:rsid w:val="00EE54E9"/>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038"/>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1B6B"/>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278"/>
    <w:rsid w:val="00F56B38"/>
    <w:rsid w:val="00F56F74"/>
    <w:rsid w:val="00F57550"/>
    <w:rsid w:val="00F60672"/>
    <w:rsid w:val="00F6187C"/>
    <w:rsid w:val="00F61959"/>
    <w:rsid w:val="00F61CD1"/>
    <w:rsid w:val="00F623C5"/>
    <w:rsid w:val="00F63975"/>
    <w:rsid w:val="00F63A28"/>
    <w:rsid w:val="00F7127F"/>
    <w:rsid w:val="00F71691"/>
    <w:rsid w:val="00F71DF8"/>
    <w:rsid w:val="00F736A7"/>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4F23"/>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E7E0D"/>
    <w:rsid w:val="00FF0462"/>
    <w:rsid w:val="00FF2E38"/>
    <w:rsid w:val="00FF4731"/>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6969025">
      <w:bodyDiv w:val="1"/>
      <w:marLeft w:val="0"/>
      <w:marRight w:val="0"/>
      <w:marTop w:val="0"/>
      <w:marBottom w:val="0"/>
      <w:divBdr>
        <w:top w:val="none" w:sz="0" w:space="0" w:color="auto"/>
        <w:left w:val="none" w:sz="0" w:space="0" w:color="auto"/>
        <w:bottom w:val="none" w:sz="0" w:space="0" w:color="auto"/>
        <w:right w:val="none" w:sz="0" w:space="0" w:color="auto"/>
      </w:divBdr>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04653005">
      <w:bodyDiv w:val="1"/>
      <w:marLeft w:val="0"/>
      <w:marRight w:val="0"/>
      <w:marTop w:val="0"/>
      <w:marBottom w:val="0"/>
      <w:divBdr>
        <w:top w:val="none" w:sz="0" w:space="0" w:color="auto"/>
        <w:left w:val="none" w:sz="0" w:space="0" w:color="auto"/>
        <w:bottom w:val="none" w:sz="0" w:space="0" w:color="auto"/>
        <w:right w:val="none" w:sz="0" w:space="0" w:color="auto"/>
      </w:divBdr>
      <w:divsChild>
        <w:div w:id="599026651">
          <w:marLeft w:val="0"/>
          <w:marRight w:val="0"/>
          <w:marTop w:val="0"/>
          <w:marBottom w:val="0"/>
          <w:divBdr>
            <w:top w:val="none" w:sz="0" w:space="0" w:color="auto"/>
            <w:left w:val="none" w:sz="0" w:space="0" w:color="auto"/>
            <w:bottom w:val="none" w:sz="0" w:space="0" w:color="auto"/>
            <w:right w:val="none" w:sz="0" w:space="0" w:color="auto"/>
          </w:divBdr>
          <w:divsChild>
            <w:div w:id="190998426">
              <w:marLeft w:val="0"/>
              <w:marRight w:val="0"/>
              <w:marTop w:val="0"/>
              <w:marBottom w:val="0"/>
              <w:divBdr>
                <w:top w:val="none" w:sz="0" w:space="0" w:color="auto"/>
                <w:left w:val="none" w:sz="0" w:space="0" w:color="auto"/>
                <w:bottom w:val="none" w:sz="0" w:space="0" w:color="auto"/>
                <w:right w:val="none" w:sz="0" w:space="0" w:color="auto"/>
              </w:divBdr>
              <w:divsChild>
                <w:div w:id="1736707270">
                  <w:marLeft w:val="0"/>
                  <w:marRight w:val="0"/>
                  <w:marTop w:val="0"/>
                  <w:marBottom w:val="0"/>
                  <w:divBdr>
                    <w:top w:val="none" w:sz="0" w:space="0" w:color="auto"/>
                    <w:left w:val="none" w:sz="0" w:space="0" w:color="auto"/>
                    <w:bottom w:val="none" w:sz="0" w:space="0" w:color="auto"/>
                    <w:right w:val="none" w:sz="0" w:space="0" w:color="auto"/>
                  </w:divBdr>
                  <w:divsChild>
                    <w:div w:id="1827014482">
                      <w:marLeft w:val="0"/>
                      <w:marRight w:val="0"/>
                      <w:marTop w:val="0"/>
                      <w:marBottom w:val="0"/>
                      <w:divBdr>
                        <w:top w:val="none" w:sz="0" w:space="0" w:color="auto"/>
                        <w:left w:val="none" w:sz="0" w:space="0" w:color="auto"/>
                        <w:bottom w:val="none" w:sz="0" w:space="0" w:color="auto"/>
                        <w:right w:val="none" w:sz="0" w:space="0" w:color="auto"/>
                      </w:divBdr>
                      <w:divsChild>
                        <w:div w:id="872113072">
                          <w:marLeft w:val="0"/>
                          <w:marRight w:val="0"/>
                          <w:marTop w:val="0"/>
                          <w:marBottom w:val="0"/>
                          <w:divBdr>
                            <w:top w:val="none" w:sz="0" w:space="0" w:color="auto"/>
                            <w:left w:val="none" w:sz="0" w:space="0" w:color="auto"/>
                            <w:bottom w:val="none" w:sz="0" w:space="0" w:color="auto"/>
                            <w:right w:val="none" w:sz="0" w:space="0" w:color="auto"/>
                          </w:divBdr>
                          <w:divsChild>
                            <w:div w:id="1781416696">
                              <w:marLeft w:val="0"/>
                              <w:marRight w:val="0"/>
                              <w:marTop w:val="0"/>
                              <w:marBottom w:val="0"/>
                              <w:divBdr>
                                <w:top w:val="none" w:sz="0" w:space="0" w:color="auto"/>
                                <w:left w:val="none" w:sz="0" w:space="0" w:color="auto"/>
                                <w:bottom w:val="none" w:sz="0" w:space="0" w:color="auto"/>
                                <w:right w:val="none" w:sz="0" w:space="0" w:color="auto"/>
                              </w:divBdr>
                              <w:divsChild>
                                <w:div w:id="1895894470">
                                  <w:marLeft w:val="0"/>
                                  <w:marRight w:val="0"/>
                                  <w:marTop w:val="0"/>
                                  <w:marBottom w:val="0"/>
                                  <w:divBdr>
                                    <w:top w:val="none" w:sz="0" w:space="0" w:color="auto"/>
                                    <w:left w:val="none" w:sz="0" w:space="0" w:color="auto"/>
                                    <w:bottom w:val="none" w:sz="0" w:space="0" w:color="auto"/>
                                    <w:right w:val="none" w:sz="0" w:space="0" w:color="auto"/>
                                  </w:divBdr>
                                  <w:divsChild>
                                    <w:div w:id="1538740876">
                                      <w:marLeft w:val="0"/>
                                      <w:marRight w:val="0"/>
                                      <w:marTop w:val="0"/>
                                      <w:marBottom w:val="0"/>
                                      <w:divBdr>
                                        <w:top w:val="none" w:sz="0" w:space="0" w:color="auto"/>
                                        <w:left w:val="none" w:sz="0" w:space="0" w:color="auto"/>
                                        <w:bottom w:val="none" w:sz="0" w:space="0" w:color="auto"/>
                                        <w:right w:val="none" w:sz="0" w:space="0" w:color="auto"/>
                                      </w:divBdr>
                                      <w:divsChild>
                                        <w:div w:id="114639978">
                                          <w:marLeft w:val="0"/>
                                          <w:marRight w:val="0"/>
                                          <w:marTop w:val="0"/>
                                          <w:marBottom w:val="0"/>
                                          <w:divBdr>
                                            <w:top w:val="none" w:sz="0" w:space="0" w:color="auto"/>
                                            <w:left w:val="none" w:sz="0" w:space="0" w:color="auto"/>
                                            <w:bottom w:val="none" w:sz="0" w:space="0" w:color="auto"/>
                                            <w:right w:val="none" w:sz="0" w:space="0" w:color="auto"/>
                                          </w:divBdr>
                                          <w:divsChild>
                                            <w:div w:id="217014005">
                                              <w:marLeft w:val="0"/>
                                              <w:marRight w:val="0"/>
                                              <w:marTop w:val="0"/>
                                              <w:marBottom w:val="0"/>
                                              <w:divBdr>
                                                <w:top w:val="none" w:sz="0" w:space="0" w:color="auto"/>
                                                <w:left w:val="none" w:sz="0" w:space="0" w:color="auto"/>
                                                <w:bottom w:val="none" w:sz="0" w:space="0" w:color="auto"/>
                                                <w:right w:val="none" w:sz="0" w:space="0" w:color="auto"/>
                                              </w:divBdr>
                                              <w:divsChild>
                                                <w:div w:id="748625469">
                                                  <w:marLeft w:val="0"/>
                                                  <w:marRight w:val="0"/>
                                                  <w:marTop w:val="0"/>
                                                  <w:marBottom w:val="0"/>
                                                  <w:divBdr>
                                                    <w:top w:val="none" w:sz="0" w:space="0" w:color="auto"/>
                                                    <w:left w:val="none" w:sz="0" w:space="0" w:color="auto"/>
                                                    <w:bottom w:val="none" w:sz="0" w:space="0" w:color="auto"/>
                                                    <w:right w:val="none" w:sz="0" w:space="0" w:color="auto"/>
                                                  </w:divBdr>
                                                  <w:divsChild>
                                                    <w:div w:id="932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6788397">
      <w:bodyDiv w:val="1"/>
      <w:marLeft w:val="0"/>
      <w:marRight w:val="0"/>
      <w:marTop w:val="0"/>
      <w:marBottom w:val="0"/>
      <w:divBdr>
        <w:top w:val="none" w:sz="0" w:space="0" w:color="auto"/>
        <w:left w:val="none" w:sz="0" w:space="0" w:color="auto"/>
        <w:bottom w:val="none" w:sz="0" w:space="0" w:color="auto"/>
        <w:right w:val="none" w:sz="0" w:space="0" w:color="auto"/>
      </w:divBdr>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0DF2-A755-496C-9D45-754A7A76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1</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Pastor Mark Pitman</cp:lastModifiedBy>
  <cp:revision>2</cp:revision>
  <cp:lastPrinted>2009-10-09T13:12:00Z</cp:lastPrinted>
  <dcterms:created xsi:type="dcterms:W3CDTF">2017-02-05T14:04:00Z</dcterms:created>
  <dcterms:modified xsi:type="dcterms:W3CDTF">2017-02-05T14:04:00Z</dcterms:modified>
</cp:coreProperties>
</file>