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99" w:rsidRPr="005B34CE" w:rsidRDefault="002F0F99">
      <w:pPr>
        <w:pStyle w:val="BodyA"/>
        <w:tabs>
          <w:tab w:val="center" w:pos="3321"/>
          <w:tab w:val="left" w:pos="5250"/>
        </w:tabs>
        <w:ind w:left="0" w:firstLine="0"/>
        <w:jc w:val="center"/>
        <w:rPr>
          <w:rFonts w:ascii="Century Gothic" w:eastAsia="Century Gothic" w:hAnsi="Century Gothic" w:cs="Century Gothic"/>
          <w:b/>
          <w:bCs/>
          <w:sz w:val="36"/>
          <w:szCs w:val="36"/>
        </w:rPr>
      </w:pPr>
    </w:p>
    <w:p w:rsidR="002F0F99" w:rsidRPr="005B34CE" w:rsidRDefault="003763D7">
      <w:pPr>
        <w:pStyle w:val="BodyA"/>
        <w:tabs>
          <w:tab w:val="center" w:pos="3321"/>
          <w:tab w:val="left" w:pos="5250"/>
        </w:tabs>
        <w:ind w:left="0" w:firstLine="0"/>
        <w:jc w:val="center"/>
        <w:rPr>
          <w:rFonts w:ascii="Century Gothic" w:eastAsia="Century Gothic" w:hAnsi="Century Gothic" w:cs="Century Gothic"/>
          <w:b/>
          <w:bCs/>
          <w:sz w:val="28"/>
          <w:szCs w:val="28"/>
        </w:rPr>
      </w:pPr>
      <w:r w:rsidRPr="005B34CE">
        <w:rPr>
          <w:rFonts w:ascii="Century Gothic" w:hAnsi="Century Gothic"/>
          <w:b/>
          <w:bCs/>
          <w:sz w:val="28"/>
          <w:szCs w:val="28"/>
        </w:rPr>
        <w:t xml:space="preserve">1 Peter: </w:t>
      </w:r>
      <w:r w:rsidR="00091051" w:rsidRPr="005B34CE">
        <w:rPr>
          <w:rFonts w:ascii="Century Gothic" w:hAnsi="Century Gothic"/>
          <w:b/>
          <w:bCs/>
          <w:sz w:val="28"/>
          <w:szCs w:val="28"/>
        </w:rPr>
        <w:t>Basics to Growth in Christ, Pt 4</w:t>
      </w:r>
    </w:p>
    <w:p w:rsidR="002F0F99" w:rsidRDefault="003763D7">
      <w:pPr>
        <w:pStyle w:val="BodyA"/>
        <w:tabs>
          <w:tab w:val="center" w:pos="3321"/>
          <w:tab w:val="left" w:pos="5250"/>
        </w:tabs>
        <w:ind w:left="0" w:firstLine="0"/>
        <w:jc w:val="center"/>
        <w:rPr>
          <w:rFonts w:ascii="Century Gothic" w:hAnsi="Century Gothic"/>
          <w:lang w:val="de-DE"/>
        </w:rPr>
      </w:pPr>
      <w:r>
        <w:rPr>
          <w:rFonts w:ascii="Century Gothic" w:hAnsi="Century Gothic"/>
          <w:lang w:val="de-DE"/>
        </w:rPr>
        <w:t>1 Peter 5:</w:t>
      </w:r>
      <w:r w:rsidR="00091051">
        <w:rPr>
          <w:rFonts w:ascii="Century Gothic" w:hAnsi="Century Gothic"/>
          <w:lang w:val="de-DE"/>
        </w:rPr>
        <w:t>11-14</w:t>
      </w:r>
    </w:p>
    <w:p w:rsidR="005B34CE" w:rsidRDefault="005B34CE">
      <w:pPr>
        <w:pStyle w:val="BodyA"/>
        <w:tabs>
          <w:tab w:val="center" w:pos="3321"/>
          <w:tab w:val="left" w:pos="5250"/>
        </w:tabs>
        <w:ind w:left="0" w:firstLine="0"/>
        <w:jc w:val="center"/>
        <w:rPr>
          <w:rFonts w:ascii="Century Gothic" w:eastAsia="Century Gothic" w:hAnsi="Century Gothic" w:cs="Century Gothic"/>
          <w:lang w:val="de-DE"/>
        </w:rPr>
      </w:pPr>
    </w:p>
    <w:p w:rsidR="002F0F99" w:rsidRPr="00FC5787" w:rsidRDefault="003763D7">
      <w:pPr>
        <w:pStyle w:val="chapter-1"/>
        <w:pBdr>
          <w:top w:val="single" w:sz="4" w:space="0" w:color="000000"/>
          <w:left w:val="single" w:sz="4" w:space="0" w:color="000000"/>
          <w:bottom w:val="single" w:sz="4" w:space="0" w:color="000000"/>
          <w:right w:val="single" w:sz="4" w:space="0" w:color="000000"/>
        </w:pBdr>
        <w:shd w:val="clear" w:color="auto" w:fill="FFFFFF"/>
        <w:jc w:val="both"/>
        <w:rPr>
          <w:rFonts w:ascii="Century Gothic" w:eastAsia="Century Gothic" w:hAnsi="Century Gothic" w:cs="Century Gothic"/>
        </w:rPr>
      </w:pPr>
      <w:r w:rsidRPr="00FC5787">
        <w:rPr>
          <w:rFonts w:ascii="Century Gothic" w:hAnsi="Century Gothic"/>
          <w:b/>
          <w:bCs/>
          <w:shd w:val="clear" w:color="auto" w:fill="FFFFFF"/>
        </w:rPr>
        <w:t>1 Peter 5:5-14</w:t>
      </w:r>
      <w:r w:rsidRPr="00FC5787">
        <w:rPr>
          <w:rFonts w:ascii="Century Gothic" w:hAnsi="Century Gothic"/>
          <w:shd w:val="clear" w:color="auto" w:fill="FFFFFF"/>
        </w:rPr>
        <w:t>—</w:t>
      </w:r>
      <w:r w:rsidRPr="00FC5787">
        <w:rPr>
          <w:rFonts w:ascii="Century Gothic" w:hAnsi="Century Gothic"/>
        </w:rPr>
        <w:t>You younger men, likewise, be subject to your elders; and all of you, clothe yourselves with humility toward one another, for </w:t>
      </w:r>
      <w:r w:rsidRPr="00FC5787">
        <w:rPr>
          <w:rFonts w:ascii="Century Gothic" w:hAnsi="Century Gothic"/>
          <w:smallCaps/>
        </w:rPr>
        <w:t>God is opposed to the proud, but gives grace to the humble</w:t>
      </w:r>
      <w:r w:rsidRPr="00FC5787">
        <w:rPr>
          <w:rFonts w:ascii="Century Gothic" w:hAnsi="Century Gothic"/>
        </w:rPr>
        <w:t xml:space="preserve">. </w:t>
      </w:r>
      <w:r w:rsidRPr="00FC5787">
        <w:rPr>
          <w:rFonts w:ascii="Century Gothic" w:hAnsi="Century Gothic"/>
          <w:b/>
          <w:bCs/>
          <w:vertAlign w:val="superscript"/>
        </w:rPr>
        <w:t>6 </w:t>
      </w:r>
      <w:r w:rsidRPr="00FC5787">
        <w:rPr>
          <w:rFonts w:ascii="Century Gothic" w:hAnsi="Century Gothic"/>
        </w:rPr>
        <w:t>Therefore humble yourselves under the mighty hand of God, that He may exalt you at the proper time, </w:t>
      </w:r>
      <w:r w:rsidRPr="00FC5787">
        <w:rPr>
          <w:rFonts w:ascii="Century Gothic" w:hAnsi="Century Gothic"/>
          <w:b/>
          <w:bCs/>
          <w:vertAlign w:val="superscript"/>
        </w:rPr>
        <w:t>7 </w:t>
      </w:r>
      <w:r w:rsidRPr="00FC5787">
        <w:rPr>
          <w:rFonts w:ascii="Century Gothic" w:hAnsi="Century Gothic"/>
        </w:rPr>
        <w:t>casting all your anxiety on Him, because He cares for you. </w:t>
      </w:r>
      <w:r w:rsidRPr="00FC5787">
        <w:rPr>
          <w:rFonts w:ascii="Century Gothic" w:hAnsi="Century Gothic"/>
          <w:b/>
          <w:bCs/>
          <w:vertAlign w:val="superscript"/>
        </w:rPr>
        <w:t>8 </w:t>
      </w:r>
      <w:r w:rsidRPr="00FC5787">
        <w:rPr>
          <w:rFonts w:ascii="Century Gothic" w:hAnsi="Century Gothic"/>
        </w:rPr>
        <w:t>Be of sober spirit, be on the alert. Your adversary, the devil, prowls around like a roaring lion, seeking someone to devour. </w:t>
      </w:r>
      <w:r w:rsidRPr="00FC5787">
        <w:rPr>
          <w:rFonts w:ascii="Century Gothic" w:hAnsi="Century Gothic"/>
          <w:b/>
          <w:bCs/>
          <w:vertAlign w:val="superscript"/>
        </w:rPr>
        <w:t>9 </w:t>
      </w:r>
      <w:r w:rsidRPr="00FC5787">
        <w:rPr>
          <w:rFonts w:ascii="Century Gothic" w:hAnsi="Century Gothic"/>
        </w:rPr>
        <w:t>But resist him, firm in your faith, knowing that the same experiences of suffering are being accomplished by your brethren who are in the world. </w:t>
      </w:r>
      <w:r w:rsidRPr="00FC5787">
        <w:rPr>
          <w:rFonts w:ascii="Century Gothic" w:hAnsi="Century Gothic"/>
          <w:b/>
          <w:bCs/>
          <w:vertAlign w:val="superscript"/>
        </w:rPr>
        <w:t>10 </w:t>
      </w:r>
      <w:r w:rsidRPr="00FC5787">
        <w:rPr>
          <w:rFonts w:ascii="Century Gothic" w:hAnsi="Century Gothic"/>
        </w:rPr>
        <w:t>After you have suffered for a little while, the God of all grace, who called you to His eternal glory in Christ, will Himself perfect, confirm, strengthen and establish you. </w:t>
      </w:r>
      <w:r w:rsidRPr="00FC5787">
        <w:rPr>
          <w:rFonts w:ascii="Century Gothic" w:hAnsi="Century Gothic"/>
          <w:b/>
          <w:bCs/>
          <w:vertAlign w:val="superscript"/>
        </w:rPr>
        <w:t>11 </w:t>
      </w:r>
      <w:r w:rsidRPr="00FC5787">
        <w:rPr>
          <w:rFonts w:ascii="Century Gothic" w:hAnsi="Century Gothic"/>
        </w:rPr>
        <w:t>To Him</w:t>
      </w:r>
      <w:r w:rsidR="00913D94" w:rsidRPr="00FC5787">
        <w:rPr>
          <w:rFonts w:ascii="Century Gothic" w:hAnsi="Century Gothic"/>
        </w:rPr>
        <w:t xml:space="preserve"> be dominion </w:t>
      </w:r>
      <w:r w:rsidRPr="00FC5787">
        <w:rPr>
          <w:rFonts w:ascii="Century Gothic" w:hAnsi="Century Gothic"/>
        </w:rPr>
        <w:t xml:space="preserve">forever and ever. Amen. </w:t>
      </w:r>
      <w:r w:rsidRPr="00FC5787">
        <w:rPr>
          <w:rFonts w:ascii="Century Gothic" w:hAnsi="Century Gothic"/>
          <w:b/>
          <w:bCs/>
          <w:vertAlign w:val="superscript"/>
        </w:rPr>
        <w:t>12 </w:t>
      </w:r>
      <w:r w:rsidRPr="00FC5787">
        <w:rPr>
          <w:rFonts w:ascii="Century Gothic" w:hAnsi="Century Gothic"/>
        </w:rPr>
        <w:t>Through Silvanus, our faithful brother (for so I regard him), I have written to you briefly, exhorting and testifying that this is the true grace of God. Stand firm in it! </w:t>
      </w:r>
      <w:r w:rsidRPr="00FC5787">
        <w:rPr>
          <w:rFonts w:ascii="Century Gothic" w:hAnsi="Century Gothic"/>
          <w:b/>
          <w:bCs/>
          <w:vertAlign w:val="superscript"/>
        </w:rPr>
        <w:t>13 </w:t>
      </w:r>
      <w:r w:rsidRPr="00FC5787">
        <w:rPr>
          <w:rFonts w:ascii="Century Gothic" w:hAnsi="Century Gothic"/>
        </w:rPr>
        <w:t>She who is in Babylon, chosen together with you, sends you greetings, and so does my son, Mark. </w:t>
      </w:r>
      <w:r w:rsidRPr="00FC5787">
        <w:rPr>
          <w:rFonts w:ascii="Century Gothic" w:hAnsi="Century Gothic"/>
          <w:b/>
          <w:bCs/>
          <w:vertAlign w:val="superscript"/>
        </w:rPr>
        <w:t>14 </w:t>
      </w:r>
      <w:r w:rsidRPr="00FC5787">
        <w:rPr>
          <w:rFonts w:ascii="Century Gothic" w:hAnsi="Century Gothic"/>
        </w:rPr>
        <w:t>Greet one another with a kiss of love. Peace be to you all who are in Christ.</w:t>
      </w:r>
    </w:p>
    <w:p w:rsidR="00FC5787" w:rsidRDefault="00FC5787">
      <w:pPr>
        <w:pStyle w:val="Header"/>
        <w:pBdr>
          <w:bottom w:val="single" w:sz="4" w:space="0" w:color="000000"/>
        </w:pBdr>
        <w:tabs>
          <w:tab w:val="clear" w:pos="8640"/>
          <w:tab w:val="right" w:pos="6802"/>
        </w:tabs>
        <w:ind w:left="0" w:firstLine="0"/>
        <w:rPr>
          <w:rFonts w:ascii="Century Gothic" w:hAnsi="Century Gothic"/>
          <w:b/>
          <w:bCs/>
        </w:rPr>
      </w:pPr>
    </w:p>
    <w:p w:rsidR="002F0F99" w:rsidRDefault="003763D7">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Pr>
          <w:rFonts w:ascii="Century Gothic" w:hAnsi="Century Gothic"/>
          <w:b/>
          <w:bCs/>
        </w:rPr>
        <w:t>Context</w:t>
      </w:r>
    </w:p>
    <w:p w:rsidR="00091051" w:rsidRPr="00FC5787" w:rsidRDefault="003763D7">
      <w:pPr>
        <w:pStyle w:val="NormalWeb"/>
        <w:shd w:val="clear" w:color="auto" w:fill="FFFFFF"/>
        <w:jc w:val="both"/>
        <w:rPr>
          <w:rFonts w:ascii="Century Gothic" w:hAnsi="Century Gothic"/>
        </w:rPr>
      </w:pPr>
      <w:r w:rsidRPr="00FC5787">
        <w:rPr>
          <w:rFonts w:ascii="Century Gothic" w:hAnsi="Century Gothic"/>
        </w:rPr>
        <w:t xml:space="preserve">In this final section of Peter’s epistle, he goes back to </w:t>
      </w:r>
      <w:r w:rsidR="00913D94" w:rsidRPr="00FC5787">
        <w:rPr>
          <w:rFonts w:ascii="Century Gothic" w:hAnsi="Century Gothic"/>
        </w:rPr>
        <w:t>helping these beloved believers to have a mindset toward godliness</w:t>
      </w:r>
      <w:r w:rsidRPr="00FC5787">
        <w:rPr>
          <w:rFonts w:ascii="Century Gothic" w:hAnsi="Century Gothic"/>
        </w:rPr>
        <w:t xml:space="preserve">.  He wants to remind them of the fundamentals of growing in the grace and knowledge of Christ. </w:t>
      </w:r>
    </w:p>
    <w:p w:rsidR="00FC5787" w:rsidRDefault="00FC5787">
      <w:pPr>
        <w:pStyle w:val="NormalWeb"/>
        <w:pBdr>
          <w:bottom w:val="single" w:sz="4" w:space="0" w:color="000000"/>
        </w:pBdr>
        <w:shd w:val="clear" w:color="auto" w:fill="FFFFFF"/>
        <w:spacing w:after="0" w:line="360" w:lineRule="auto"/>
        <w:jc w:val="center"/>
        <w:rPr>
          <w:rFonts w:ascii="Century Gothic" w:hAnsi="Century Gothic"/>
          <w:b/>
          <w:bCs/>
          <w:sz w:val="28"/>
          <w:szCs w:val="28"/>
          <w:shd w:val="clear" w:color="auto" w:fill="FFFFFF"/>
        </w:rPr>
      </w:pPr>
    </w:p>
    <w:p w:rsidR="00FC5787" w:rsidRDefault="00FC5787">
      <w:pPr>
        <w:pStyle w:val="NormalWeb"/>
        <w:pBdr>
          <w:bottom w:val="single" w:sz="4" w:space="0" w:color="000000"/>
        </w:pBdr>
        <w:shd w:val="clear" w:color="auto" w:fill="FFFFFF"/>
        <w:spacing w:after="0" w:line="360" w:lineRule="auto"/>
        <w:jc w:val="center"/>
        <w:rPr>
          <w:rFonts w:ascii="Century Gothic" w:hAnsi="Century Gothic"/>
          <w:b/>
          <w:bCs/>
          <w:sz w:val="28"/>
          <w:szCs w:val="28"/>
          <w:shd w:val="clear" w:color="auto" w:fill="FFFFFF"/>
        </w:rPr>
      </w:pPr>
    </w:p>
    <w:p w:rsidR="002F0F99" w:rsidRDefault="003763D7">
      <w:pPr>
        <w:pStyle w:val="NormalWeb"/>
        <w:pBdr>
          <w:bottom w:val="single" w:sz="4" w:space="0" w:color="000000"/>
        </w:pBdr>
        <w:shd w:val="clear" w:color="auto" w:fill="FFFFFF"/>
        <w:spacing w:after="0" w:line="360" w:lineRule="auto"/>
        <w:jc w:val="center"/>
        <w:rPr>
          <w:rFonts w:ascii="Century Gothic" w:eastAsia="Century Gothic" w:hAnsi="Century Gothic" w:cs="Century Gothic"/>
          <w:b/>
          <w:bCs/>
          <w:sz w:val="28"/>
          <w:szCs w:val="28"/>
          <w:shd w:val="clear" w:color="auto" w:fill="FFFFFF"/>
        </w:rPr>
      </w:pPr>
      <w:r>
        <w:rPr>
          <w:rFonts w:ascii="Century Gothic" w:hAnsi="Century Gothic"/>
          <w:b/>
          <w:bCs/>
          <w:sz w:val="28"/>
          <w:szCs w:val="28"/>
          <w:shd w:val="clear" w:color="auto" w:fill="FFFFFF"/>
        </w:rPr>
        <w:lastRenderedPageBreak/>
        <w:t>Godly Min</w:t>
      </w:r>
      <w:bookmarkStart w:id="0" w:name="_GoBack"/>
      <w:bookmarkEnd w:id="0"/>
      <w:r>
        <w:rPr>
          <w:rFonts w:ascii="Century Gothic" w:hAnsi="Century Gothic"/>
          <w:b/>
          <w:bCs/>
          <w:sz w:val="28"/>
          <w:szCs w:val="28"/>
          <w:shd w:val="clear" w:color="auto" w:fill="FFFFFF"/>
        </w:rPr>
        <w:t>dset Basics</w:t>
      </w:r>
    </w:p>
    <w:p w:rsidR="002F0F99" w:rsidRDefault="003763D7">
      <w:pPr>
        <w:pStyle w:val="NormalWeb"/>
        <w:numPr>
          <w:ilvl w:val="0"/>
          <w:numId w:val="2"/>
        </w:numPr>
        <w:spacing w:line="360" w:lineRule="auto"/>
        <w:jc w:val="both"/>
        <w:rPr>
          <w:rFonts w:ascii="Century Gothic" w:hAnsi="Century Gothic"/>
          <w:b/>
          <w:bCs/>
        </w:rPr>
      </w:pPr>
      <w:r>
        <w:rPr>
          <w:rStyle w:val="small-caps"/>
          <w:rFonts w:ascii="Century Gothic" w:hAnsi="Century Gothic"/>
          <w:b/>
          <w:bCs/>
        </w:rPr>
        <w:t xml:space="preserve">Subject to Godly </w:t>
      </w:r>
      <w:r w:rsidRPr="00E13A2C">
        <w:rPr>
          <w:rStyle w:val="small-caps"/>
          <w:rFonts w:ascii="Century Gothic" w:hAnsi="Century Gothic"/>
          <w:b/>
          <w:bCs/>
          <w:u w:val="single"/>
        </w:rPr>
        <w:t>Authority</w:t>
      </w:r>
    </w:p>
    <w:p w:rsidR="002F0F99" w:rsidRDefault="003763D7">
      <w:pPr>
        <w:pStyle w:val="NormalWeb"/>
        <w:shd w:val="clear" w:color="auto" w:fill="FFFFFF"/>
        <w:ind w:left="360"/>
        <w:jc w:val="both"/>
        <w:rPr>
          <w:rFonts w:ascii="Century Gothic" w:eastAsia="Century Gothic" w:hAnsi="Century Gothic" w:cs="Century Gothic"/>
          <w:sz w:val="20"/>
          <w:szCs w:val="20"/>
          <w:shd w:val="clear" w:color="auto" w:fill="FFFFFF"/>
        </w:rPr>
      </w:pPr>
      <w:r>
        <w:rPr>
          <w:rFonts w:ascii="Century Gothic" w:hAnsi="Century Gothic"/>
          <w:b/>
          <w:bCs/>
          <w:sz w:val="20"/>
          <w:szCs w:val="20"/>
          <w:shd w:val="clear" w:color="auto" w:fill="FFFFFF"/>
        </w:rPr>
        <w:t>1 Peter 5:5a</w:t>
      </w:r>
      <w:r>
        <w:rPr>
          <w:rFonts w:ascii="Century Gothic" w:hAnsi="Century Gothic"/>
          <w:sz w:val="20"/>
          <w:szCs w:val="20"/>
          <w:shd w:val="clear" w:color="auto" w:fill="FFFFFF"/>
        </w:rPr>
        <w:t>—</w:t>
      </w:r>
      <w:r w:rsidRPr="00091051">
        <w:rPr>
          <w:rFonts w:ascii="Century Gothic" w:hAnsi="Century Gothic"/>
          <w:i/>
          <w:sz w:val="20"/>
          <w:szCs w:val="20"/>
        </w:rPr>
        <w:t>You younger men, likewise, be subject to your elders</w:t>
      </w:r>
    </w:p>
    <w:p w:rsidR="002F0F99" w:rsidRDefault="003763D7">
      <w:pPr>
        <w:pStyle w:val="NormalWeb"/>
        <w:numPr>
          <w:ilvl w:val="0"/>
          <w:numId w:val="2"/>
        </w:numPr>
        <w:spacing w:before="0"/>
        <w:jc w:val="both"/>
        <w:rPr>
          <w:rFonts w:ascii="Century Gothic" w:hAnsi="Century Gothic"/>
          <w:b/>
          <w:bCs/>
        </w:rPr>
      </w:pPr>
      <w:r>
        <w:rPr>
          <w:rStyle w:val="small-caps"/>
          <w:rFonts w:ascii="Century Gothic" w:hAnsi="Century Gothic"/>
          <w:b/>
          <w:bCs/>
        </w:rPr>
        <w:t xml:space="preserve">Clothed in </w:t>
      </w:r>
      <w:r w:rsidRPr="00E13A2C">
        <w:rPr>
          <w:rStyle w:val="small-caps"/>
          <w:rFonts w:ascii="Century Gothic" w:hAnsi="Century Gothic"/>
          <w:b/>
          <w:bCs/>
          <w:u w:val="single"/>
        </w:rPr>
        <w:t>Humility</w:t>
      </w:r>
    </w:p>
    <w:p w:rsidR="002F0F99" w:rsidRPr="00FC5787" w:rsidRDefault="003763D7">
      <w:pPr>
        <w:pStyle w:val="NormalWeb"/>
        <w:shd w:val="clear" w:color="auto" w:fill="FFFFFF"/>
        <w:ind w:left="360"/>
        <w:jc w:val="both"/>
        <w:rPr>
          <w:rFonts w:ascii="Century Gothic" w:eastAsia="Century Gothic" w:hAnsi="Century Gothic" w:cs="Century Gothic"/>
          <w:sz w:val="19"/>
          <w:szCs w:val="19"/>
          <w:shd w:val="clear" w:color="auto" w:fill="FFFFFF"/>
        </w:rPr>
      </w:pPr>
      <w:r w:rsidRPr="00FC5787">
        <w:rPr>
          <w:rFonts w:ascii="Century Gothic" w:hAnsi="Century Gothic"/>
          <w:b/>
          <w:bCs/>
          <w:sz w:val="19"/>
          <w:szCs w:val="19"/>
          <w:shd w:val="clear" w:color="auto" w:fill="FFFFFF"/>
        </w:rPr>
        <w:t>1 Peter 5:5b-6</w:t>
      </w:r>
      <w:r w:rsidRPr="00FC5787">
        <w:rPr>
          <w:rFonts w:ascii="Century Gothic" w:hAnsi="Century Gothic"/>
          <w:sz w:val="19"/>
          <w:szCs w:val="19"/>
          <w:shd w:val="clear" w:color="auto" w:fill="FFFFFF"/>
        </w:rPr>
        <w:t>—…</w:t>
      </w:r>
      <w:r w:rsidRPr="00FC5787">
        <w:rPr>
          <w:rFonts w:ascii="Century Gothic" w:hAnsi="Century Gothic"/>
          <w:i/>
          <w:sz w:val="19"/>
          <w:szCs w:val="19"/>
        </w:rPr>
        <w:t>and all of you, clothe yourselves with humility toward one another, for </w:t>
      </w:r>
      <w:r w:rsidRPr="00FC5787">
        <w:rPr>
          <w:rFonts w:ascii="Century Gothic" w:hAnsi="Century Gothic"/>
          <w:i/>
          <w:smallCaps/>
          <w:sz w:val="19"/>
          <w:szCs w:val="19"/>
        </w:rPr>
        <w:t>God is opposed to the proud, but gives grace to the humble</w:t>
      </w:r>
      <w:r w:rsidRPr="00FC5787">
        <w:rPr>
          <w:rFonts w:ascii="Century Gothic" w:hAnsi="Century Gothic"/>
          <w:i/>
          <w:sz w:val="19"/>
          <w:szCs w:val="19"/>
        </w:rPr>
        <w:t xml:space="preserve">. </w:t>
      </w:r>
      <w:r w:rsidRPr="00FC5787">
        <w:rPr>
          <w:rFonts w:ascii="Century Gothic" w:hAnsi="Century Gothic"/>
          <w:b/>
          <w:bCs/>
          <w:i/>
          <w:sz w:val="19"/>
          <w:szCs w:val="19"/>
          <w:vertAlign w:val="superscript"/>
        </w:rPr>
        <w:t>6 </w:t>
      </w:r>
      <w:r w:rsidRPr="00FC5787">
        <w:rPr>
          <w:rFonts w:ascii="Century Gothic" w:hAnsi="Century Gothic"/>
          <w:i/>
          <w:sz w:val="19"/>
          <w:szCs w:val="19"/>
        </w:rPr>
        <w:t>Therefore humble yourselves under the mighty hand of God, that He m</w:t>
      </w:r>
      <w:r w:rsidR="00091051" w:rsidRPr="00FC5787">
        <w:rPr>
          <w:rFonts w:ascii="Century Gothic" w:hAnsi="Century Gothic"/>
          <w:i/>
          <w:sz w:val="19"/>
          <w:szCs w:val="19"/>
        </w:rPr>
        <w:t>ay exalt you at the proper time</w:t>
      </w:r>
    </w:p>
    <w:p w:rsidR="002F0F99" w:rsidRDefault="003763D7">
      <w:pPr>
        <w:pStyle w:val="NormalWeb"/>
        <w:numPr>
          <w:ilvl w:val="0"/>
          <w:numId w:val="3"/>
        </w:numPr>
        <w:spacing w:before="0"/>
        <w:jc w:val="both"/>
        <w:rPr>
          <w:rFonts w:ascii="Century Gothic" w:hAnsi="Century Gothic"/>
          <w:b/>
          <w:bCs/>
        </w:rPr>
      </w:pPr>
      <w:r>
        <w:rPr>
          <w:rStyle w:val="small-caps"/>
          <w:rFonts w:ascii="Century Gothic" w:hAnsi="Century Gothic"/>
          <w:b/>
          <w:bCs/>
        </w:rPr>
        <w:t xml:space="preserve">Casting </w:t>
      </w:r>
      <w:r w:rsidRPr="00E13A2C">
        <w:rPr>
          <w:rStyle w:val="small-caps"/>
          <w:rFonts w:ascii="Century Gothic" w:hAnsi="Century Gothic"/>
          <w:b/>
          <w:bCs/>
          <w:u w:val="single"/>
        </w:rPr>
        <w:t>Cares</w:t>
      </w:r>
      <w:r>
        <w:rPr>
          <w:rStyle w:val="small-caps"/>
          <w:rFonts w:ascii="Century Gothic" w:hAnsi="Century Gothic"/>
          <w:b/>
          <w:bCs/>
        </w:rPr>
        <w:t xml:space="preserve"> on Christ</w:t>
      </w:r>
    </w:p>
    <w:p w:rsidR="002F0F99" w:rsidRDefault="003763D7">
      <w:pPr>
        <w:pStyle w:val="NormalWeb"/>
        <w:shd w:val="clear" w:color="auto" w:fill="FFFFFF"/>
        <w:ind w:left="360"/>
        <w:jc w:val="both"/>
        <w:rPr>
          <w:rFonts w:ascii="Century Gothic" w:eastAsia="Century Gothic" w:hAnsi="Century Gothic" w:cs="Century Gothic"/>
          <w:sz w:val="20"/>
          <w:szCs w:val="20"/>
        </w:rPr>
      </w:pPr>
      <w:r>
        <w:rPr>
          <w:rFonts w:ascii="Century Gothic" w:hAnsi="Century Gothic"/>
          <w:b/>
          <w:bCs/>
          <w:sz w:val="20"/>
          <w:szCs w:val="20"/>
          <w:shd w:val="clear" w:color="auto" w:fill="FFFFFF"/>
        </w:rPr>
        <w:t>1 Peter 5:7</w:t>
      </w:r>
      <w:r>
        <w:rPr>
          <w:rFonts w:ascii="Century Gothic" w:hAnsi="Century Gothic"/>
          <w:sz w:val="20"/>
          <w:szCs w:val="20"/>
          <w:shd w:val="clear" w:color="auto" w:fill="FFFFFF"/>
        </w:rPr>
        <w:t>—</w:t>
      </w:r>
      <w:r w:rsidRPr="00091051">
        <w:rPr>
          <w:rFonts w:ascii="Century Gothic" w:hAnsi="Century Gothic"/>
          <w:i/>
          <w:sz w:val="20"/>
          <w:szCs w:val="20"/>
        </w:rPr>
        <w:t>casting all your anxiety on Him, because He cares for you.</w:t>
      </w:r>
      <w:r>
        <w:rPr>
          <w:rFonts w:ascii="Century Gothic" w:hAnsi="Century Gothic"/>
          <w:sz w:val="20"/>
          <w:szCs w:val="20"/>
        </w:rPr>
        <w:t> </w:t>
      </w:r>
    </w:p>
    <w:p w:rsidR="002F0F99" w:rsidRDefault="003763D7">
      <w:pPr>
        <w:pStyle w:val="NormalWeb"/>
        <w:numPr>
          <w:ilvl w:val="0"/>
          <w:numId w:val="3"/>
        </w:numPr>
        <w:spacing w:before="0"/>
        <w:jc w:val="both"/>
        <w:rPr>
          <w:rFonts w:ascii="Century Gothic" w:hAnsi="Century Gothic"/>
          <w:b/>
          <w:bCs/>
        </w:rPr>
      </w:pPr>
      <w:r>
        <w:rPr>
          <w:rStyle w:val="small-caps"/>
          <w:rFonts w:ascii="Century Gothic" w:hAnsi="Century Gothic"/>
          <w:b/>
          <w:bCs/>
        </w:rPr>
        <w:t xml:space="preserve">Sober in </w:t>
      </w:r>
      <w:r w:rsidRPr="00E13A2C">
        <w:rPr>
          <w:rStyle w:val="small-caps"/>
          <w:rFonts w:ascii="Century Gothic" w:hAnsi="Century Gothic"/>
          <w:b/>
          <w:bCs/>
          <w:u w:val="single"/>
        </w:rPr>
        <w:t>Spirit</w:t>
      </w:r>
    </w:p>
    <w:p w:rsidR="002F0F99" w:rsidRDefault="003763D7">
      <w:pPr>
        <w:pStyle w:val="NormalWeb"/>
        <w:shd w:val="clear" w:color="auto" w:fill="FFFFFF"/>
        <w:ind w:left="360"/>
        <w:jc w:val="both"/>
        <w:rPr>
          <w:rFonts w:ascii="Century Gothic" w:eastAsia="Century Gothic" w:hAnsi="Century Gothic" w:cs="Century Gothic"/>
          <w:sz w:val="20"/>
          <w:szCs w:val="20"/>
        </w:rPr>
      </w:pPr>
      <w:r>
        <w:rPr>
          <w:rFonts w:ascii="Century Gothic" w:hAnsi="Century Gothic"/>
          <w:b/>
          <w:bCs/>
          <w:sz w:val="20"/>
          <w:szCs w:val="20"/>
          <w:shd w:val="clear" w:color="auto" w:fill="FFFFFF"/>
        </w:rPr>
        <w:t>1 Peter 5:8a</w:t>
      </w:r>
      <w:r>
        <w:rPr>
          <w:rFonts w:ascii="Century Gothic" w:hAnsi="Century Gothic"/>
          <w:sz w:val="20"/>
          <w:szCs w:val="20"/>
          <w:shd w:val="clear" w:color="auto" w:fill="FFFFFF"/>
        </w:rPr>
        <w:t>—</w:t>
      </w:r>
      <w:r w:rsidRPr="00091051">
        <w:rPr>
          <w:rFonts w:ascii="Century Gothic" w:hAnsi="Century Gothic"/>
          <w:i/>
          <w:sz w:val="20"/>
          <w:szCs w:val="20"/>
        </w:rPr>
        <w:t>Be of sober spirit</w:t>
      </w:r>
    </w:p>
    <w:p w:rsidR="002F0F99" w:rsidRDefault="003763D7">
      <w:pPr>
        <w:pStyle w:val="NormalWeb"/>
        <w:numPr>
          <w:ilvl w:val="0"/>
          <w:numId w:val="3"/>
        </w:numPr>
        <w:spacing w:before="0"/>
        <w:jc w:val="both"/>
        <w:rPr>
          <w:rFonts w:ascii="Century Gothic" w:hAnsi="Century Gothic"/>
          <w:b/>
          <w:bCs/>
        </w:rPr>
      </w:pPr>
      <w:r>
        <w:rPr>
          <w:rStyle w:val="small-caps"/>
          <w:rFonts w:ascii="Century Gothic" w:hAnsi="Century Gothic"/>
          <w:b/>
          <w:bCs/>
        </w:rPr>
        <w:t xml:space="preserve">Vigilantly on </w:t>
      </w:r>
      <w:r w:rsidRPr="00E13A2C">
        <w:rPr>
          <w:rStyle w:val="small-caps"/>
          <w:rFonts w:ascii="Century Gothic" w:hAnsi="Century Gothic"/>
          <w:b/>
          <w:bCs/>
          <w:u w:val="single"/>
        </w:rPr>
        <w:t xml:space="preserve">Alert </w:t>
      </w:r>
    </w:p>
    <w:p w:rsidR="002F0F99" w:rsidRPr="00FC5787" w:rsidRDefault="003763D7">
      <w:pPr>
        <w:pStyle w:val="NormalWeb"/>
        <w:shd w:val="clear" w:color="auto" w:fill="FFFFFF"/>
        <w:ind w:left="360"/>
        <w:jc w:val="both"/>
        <w:rPr>
          <w:rFonts w:ascii="Century Gothic" w:eastAsia="Century Gothic" w:hAnsi="Century Gothic" w:cs="Century Gothic"/>
          <w:sz w:val="19"/>
          <w:szCs w:val="19"/>
        </w:rPr>
      </w:pPr>
      <w:r w:rsidRPr="00FC5787">
        <w:rPr>
          <w:rFonts w:ascii="Century Gothic" w:hAnsi="Century Gothic"/>
          <w:b/>
          <w:bCs/>
          <w:sz w:val="19"/>
          <w:szCs w:val="19"/>
          <w:shd w:val="clear" w:color="auto" w:fill="FFFFFF"/>
        </w:rPr>
        <w:t>1 Peter 5:8b</w:t>
      </w:r>
      <w:r w:rsidRPr="00FC5787">
        <w:rPr>
          <w:rFonts w:ascii="Century Gothic" w:hAnsi="Century Gothic"/>
          <w:sz w:val="19"/>
          <w:szCs w:val="19"/>
          <w:shd w:val="clear" w:color="auto" w:fill="FFFFFF"/>
        </w:rPr>
        <w:t>—</w:t>
      </w:r>
      <w:r w:rsidRPr="00FC5787">
        <w:rPr>
          <w:rFonts w:ascii="Century Gothic" w:hAnsi="Century Gothic"/>
          <w:sz w:val="19"/>
          <w:szCs w:val="19"/>
        </w:rPr>
        <w:t>…</w:t>
      </w:r>
      <w:r w:rsidRPr="00FC5787">
        <w:rPr>
          <w:rFonts w:ascii="Century Gothic" w:hAnsi="Century Gothic"/>
          <w:i/>
          <w:sz w:val="19"/>
          <w:szCs w:val="19"/>
        </w:rPr>
        <w:t>be on the alert. Your adversary, the devil, prowls around like a roaring lion, seeking someone to devour</w:t>
      </w:r>
    </w:p>
    <w:p w:rsidR="002F0F99" w:rsidRDefault="003763D7">
      <w:pPr>
        <w:pStyle w:val="NormalWeb"/>
        <w:numPr>
          <w:ilvl w:val="0"/>
          <w:numId w:val="5"/>
        </w:numPr>
        <w:spacing w:before="0"/>
        <w:jc w:val="both"/>
        <w:rPr>
          <w:rFonts w:ascii="Century Gothic" w:hAnsi="Century Gothic"/>
          <w:sz w:val="20"/>
          <w:szCs w:val="20"/>
        </w:rPr>
      </w:pPr>
      <w:r>
        <w:rPr>
          <w:rStyle w:val="small-caps"/>
          <w:rFonts w:ascii="Century Gothic" w:hAnsi="Century Gothic"/>
          <w:sz w:val="20"/>
          <w:szCs w:val="20"/>
        </w:rPr>
        <w:t>Fierce and relentless spiritual opposition</w:t>
      </w:r>
    </w:p>
    <w:p w:rsidR="002F0F99" w:rsidRDefault="003763D7">
      <w:pPr>
        <w:pStyle w:val="NormalWeb"/>
        <w:numPr>
          <w:ilvl w:val="0"/>
          <w:numId w:val="5"/>
        </w:numPr>
        <w:spacing w:before="0"/>
        <w:jc w:val="both"/>
        <w:rPr>
          <w:rFonts w:ascii="Century Gothic" w:hAnsi="Century Gothic"/>
          <w:sz w:val="20"/>
          <w:szCs w:val="20"/>
        </w:rPr>
      </w:pPr>
      <w:r>
        <w:rPr>
          <w:rStyle w:val="small-caps"/>
          <w:rFonts w:ascii="Century Gothic" w:hAnsi="Century Gothic"/>
          <w:sz w:val="20"/>
          <w:szCs w:val="20"/>
        </w:rPr>
        <w:t xml:space="preserve">Therefore, </w:t>
      </w:r>
      <w:r>
        <w:rPr>
          <w:rFonts w:ascii="Century Gothic" w:hAnsi="Century Gothic"/>
          <w:sz w:val="20"/>
          <w:szCs w:val="20"/>
        </w:rPr>
        <w:t>be on the alert</w:t>
      </w:r>
    </w:p>
    <w:p w:rsidR="002F0F99" w:rsidRDefault="003763D7">
      <w:pPr>
        <w:pStyle w:val="NormalWeb"/>
        <w:numPr>
          <w:ilvl w:val="0"/>
          <w:numId w:val="5"/>
        </w:numPr>
        <w:spacing w:before="0"/>
        <w:jc w:val="both"/>
        <w:rPr>
          <w:rFonts w:ascii="Century Gothic" w:hAnsi="Century Gothic"/>
          <w:sz w:val="20"/>
          <w:szCs w:val="20"/>
        </w:rPr>
      </w:pPr>
      <w:r>
        <w:rPr>
          <w:rStyle w:val="small-caps"/>
          <w:rFonts w:ascii="Century Gothic" w:hAnsi="Century Gothic"/>
          <w:sz w:val="20"/>
          <w:szCs w:val="20"/>
        </w:rPr>
        <w:t>Your adversary, the devil</w:t>
      </w:r>
    </w:p>
    <w:p w:rsidR="002F0F99" w:rsidRDefault="003763D7">
      <w:pPr>
        <w:pStyle w:val="NormalWeb"/>
        <w:numPr>
          <w:ilvl w:val="1"/>
          <w:numId w:val="5"/>
        </w:numPr>
        <w:spacing w:before="0"/>
        <w:jc w:val="both"/>
        <w:rPr>
          <w:rFonts w:ascii="Century Gothic" w:hAnsi="Century Gothic"/>
          <w:sz w:val="20"/>
          <w:szCs w:val="20"/>
        </w:rPr>
      </w:pPr>
      <w:r>
        <w:rPr>
          <w:rStyle w:val="small-caps"/>
          <w:rFonts w:ascii="Century Gothic" w:hAnsi="Century Gothic"/>
          <w:sz w:val="20"/>
          <w:szCs w:val="20"/>
        </w:rPr>
        <w:t xml:space="preserve">He prowls around like a roaring lion, seeking someone to devour (i.e. </w:t>
      </w:r>
      <w:r>
        <w:rPr>
          <w:rFonts w:ascii="Century Gothic" w:hAnsi="Century Gothic"/>
          <w:b/>
          <w:bCs/>
          <w:sz w:val="20"/>
          <w:szCs w:val="20"/>
        </w:rPr>
        <w:t>Job 1:6-12</w:t>
      </w:r>
      <w:r>
        <w:rPr>
          <w:rStyle w:val="small-caps"/>
          <w:rFonts w:ascii="Century Gothic" w:hAnsi="Century Gothic"/>
          <w:sz w:val="20"/>
          <w:szCs w:val="20"/>
        </w:rPr>
        <w:t>)</w:t>
      </w:r>
    </w:p>
    <w:p w:rsidR="002F0F99" w:rsidRDefault="003763D7">
      <w:pPr>
        <w:pStyle w:val="NormalWeb"/>
        <w:numPr>
          <w:ilvl w:val="1"/>
          <w:numId w:val="5"/>
        </w:numPr>
        <w:spacing w:before="0"/>
        <w:jc w:val="both"/>
        <w:rPr>
          <w:rFonts w:ascii="Century Gothic" w:hAnsi="Century Gothic"/>
          <w:sz w:val="20"/>
          <w:szCs w:val="20"/>
        </w:rPr>
      </w:pPr>
      <w:r>
        <w:rPr>
          <w:rStyle w:val="small-caps"/>
          <w:rFonts w:ascii="Century Gothic" w:hAnsi="Century Gothic"/>
          <w:sz w:val="20"/>
          <w:szCs w:val="20"/>
        </w:rPr>
        <w:t>Therefore, be on the alert</w:t>
      </w:r>
    </w:p>
    <w:p w:rsidR="002F0F99" w:rsidRPr="00FC5787" w:rsidRDefault="003763D7">
      <w:pPr>
        <w:pStyle w:val="NormalWeb"/>
        <w:spacing w:before="0"/>
        <w:ind w:left="1080"/>
        <w:jc w:val="both"/>
        <w:rPr>
          <w:rFonts w:ascii="Century Gothic" w:eastAsia="Century Gothic" w:hAnsi="Century Gothic" w:cs="Century Gothic"/>
          <w:sz w:val="19"/>
          <w:szCs w:val="19"/>
        </w:rPr>
      </w:pPr>
      <w:r w:rsidRPr="00FC5787">
        <w:rPr>
          <w:rFonts w:ascii="Century Gothic" w:hAnsi="Century Gothic"/>
          <w:sz w:val="19"/>
          <w:szCs w:val="19"/>
        </w:rPr>
        <w:t>A vast majority of people in our … world do not see the enemy of our souls as the Bible presents him.  Many refuse to believe he exists, thinking of him as a mythological representation of impishness or mischief.  Others worship him as some sort of god of the sensuous, and adopt a life of unrestrained wickedness.  They too are deceived, for Satan is real, he is evil, and his aim is their destruction.</w:t>
      </w:r>
      <w:r w:rsidRPr="00FC5787">
        <w:rPr>
          <w:rFonts w:ascii="Century Gothic" w:eastAsia="Century Gothic" w:hAnsi="Century Gothic" w:cs="Century Gothic"/>
          <w:sz w:val="19"/>
          <w:szCs w:val="19"/>
          <w:vertAlign w:val="superscript"/>
        </w:rPr>
        <w:footnoteReference w:id="2"/>
      </w:r>
    </w:p>
    <w:p w:rsidR="002F0F99" w:rsidRDefault="003763D7">
      <w:pPr>
        <w:pStyle w:val="NormalWeb"/>
        <w:numPr>
          <w:ilvl w:val="0"/>
          <w:numId w:val="6"/>
        </w:numPr>
        <w:spacing w:before="0"/>
        <w:jc w:val="both"/>
        <w:rPr>
          <w:rFonts w:ascii="Century Gothic" w:hAnsi="Century Gothic"/>
          <w:b/>
          <w:bCs/>
        </w:rPr>
      </w:pPr>
      <w:r>
        <w:rPr>
          <w:rStyle w:val="small-caps"/>
          <w:rFonts w:ascii="Century Gothic" w:hAnsi="Century Gothic"/>
          <w:b/>
          <w:bCs/>
        </w:rPr>
        <w:t xml:space="preserve">Resilience in </w:t>
      </w:r>
      <w:r w:rsidRPr="00E13A2C">
        <w:rPr>
          <w:rStyle w:val="small-caps"/>
          <w:rFonts w:ascii="Century Gothic" w:hAnsi="Century Gothic"/>
          <w:b/>
          <w:bCs/>
          <w:u w:val="single"/>
        </w:rPr>
        <w:t xml:space="preserve">Faith </w:t>
      </w:r>
    </w:p>
    <w:p w:rsidR="002F0F99" w:rsidRPr="00FC5787" w:rsidRDefault="003763D7">
      <w:pPr>
        <w:pStyle w:val="NormalWeb"/>
        <w:shd w:val="clear" w:color="auto" w:fill="FFFFFF"/>
        <w:ind w:left="360"/>
        <w:jc w:val="both"/>
        <w:rPr>
          <w:rFonts w:ascii="Century Gothic" w:eastAsia="Century Gothic" w:hAnsi="Century Gothic" w:cs="Century Gothic"/>
          <w:sz w:val="19"/>
          <w:szCs w:val="19"/>
        </w:rPr>
      </w:pPr>
      <w:r w:rsidRPr="00FC5787">
        <w:rPr>
          <w:rFonts w:ascii="Century Gothic" w:hAnsi="Century Gothic"/>
          <w:b/>
          <w:bCs/>
          <w:sz w:val="19"/>
          <w:szCs w:val="19"/>
          <w:shd w:val="clear" w:color="auto" w:fill="FFFFFF"/>
        </w:rPr>
        <w:t>1 Peter 5:9</w:t>
      </w:r>
      <w:r w:rsidRPr="00FC5787">
        <w:rPr>
          <w:rFonts w:ascii="Century Gothic" w:hAnsi="Century Gothic"/>
          <w:sz w:val="19"/>
          <w:szCs w:val="19"/>
          <w:shd w:val="clear" w:color="auto" w:fill="FFFFFF"/>
        </w:rPr>
        <w:t>—</w:t>
      </w:r>
      <w:r w:rsidRPr="00FC5787">
        <w:rPr>
          <w:rFonts w:ascii="Century Gothic" w:hAnsi="Century Gothic"/>
          <w:sz w:val="19"/>
          <w:szCs w:val="19"/>
        </w:rPr>
        <w:t>But resist him, firm in your faith, knowing that the same experiences of suffering are being accomplished by your brethren who are in the world. </w:t>
      </w:r>
    </w:p>
    <w:p w:rsidR="002F0F99" w:rsidRDefault="003763D7">
      <w:pPr>
        <w:pStyle w:val="NormalWeb"/>
        <w:numPr>
          <w:ilvl w:val="0"/>
          <w:numId w:val="8"/>
        </w:numPr>
        <w:spacing w:before="0"/>
        <w:jc w:val="both"/>
        <w:rPr>
          <w:rFonts w:ascii="Century Gothic" w:hAnsi="Century Gothic"/>
          <w:sz w:val="20"/>
          <w:szCs w:val="20"/>
        </w:rPr>
      </w:pPr>
      <w:r>
        <w:rPr>
          <w:rStyle w:val="small-caps"/>
          <w:rFonts w:ascii="Century Gothic" w:hAnsi="Century Gothic"/>
          <w:sz w:val="20"/>
          <w:szCs w:val="20"/>
        </w:rPr>
        <w:t>Our resistance is based on our faith</w:t>
      </w:r>
    </w:p>
    <w:p w:rsidR="002F0F99" w:rsidRDefault="003763D7">
      <w:pPr>
        <w:pStyle w:val="NormalWeb"/>
        <w:numPr>
          <w:ilvl w:val="0"/>
          <w:numId w:val="8"/>
        </w:numPr>
        <w:spacing w:before="0"/>
        <w:jc w:val="both"/>
        <w:rPr>
          <w:rFonts w:ascii="Century Gothic" w:hAnsi="Century Gothic"/>
          <w:sz w:val="20"/>
          <w:szCs w:val="20"/>
        </w:rPr>
      </w:pPr>
      <w:r>
        <w:rPr>
          <w:rStyle w:val="small-caps"/>
          <w:rFonts w:ascii="Century Gothic" w:hAnsi="Century Gothic"/>
          <w:sz w:val="20"/>
          <w:szCs w:val="20"/>
        </w:rPr>
        <w:lastRenderedPageBreak/>
        <w:t>Resist him</w:t>
      </w:r>
    </w:p>
    <w:p w:rsidR="002F0F99" w:rsidRDefault="003763D7">
      <w:pPr>
        <w:pStyle w:val="NormalWeb"/>
        <w:numPr>
          <w:ilvl w:val="0"/>
          <w:numId w:val="8"/>
        </w:numPr>
        <w:spacing w:before="0"/>
        <w:jc w:val="both"/>
        <w:rPr>
          <w:rFonts w:ascii="Century Gothic" w:hAnsi="Century Gothic"/>
          <w:sz w:val="20"/>
          <w:szCs w:val="20"/>
        </w:rPr>
      </w:pPr>
      <w:r>
        <w:rPr>
          <w:rStyle w:val="small-caps"/>
          <w:rFonts w:ascii="Century Gothic" w:hAnsi="Century Gothic"/>
          <w:sz w:val="20"/>
          <w:szCs w:val="20"/>
        </w:rPr>
        <w:t xml:space="preserve">Stand </w:t>
      </w:r>
      <w:r>
        <w:rPr>
          <w:rFonts w:ascii="Century Gothic" w:hAnsi="Century Gothic"/>
          <w:sz w:val="20"/>
          <w:szCs w:val="20"/>
        </w:rPr>
        <w:t>firm in your faith</w:t>
      </w:r>
    </w:p>
    <w:p w:rsidR="002F0F99" w:rsidRDefault="003763D7">
      <w:pPr>
        <w:pStyle w:val="NormalWeb"/>
        <w:numPr>
          <w:ilvl w:val="1"/>
          <w:numId w:val="8"/>
        </w:numPr>
        <w:spacing w:before="0"/>
        <w:jc w:val="both"/>
        <w:rPr>
          <w:rFonts w:ascii="Century Gothic" w:hAnsi="Century Gothic"/>
          <w:sz w:val="20"/>
          <w:szCs w:val="20"/>
        </w:rPr>
      </w:pPr>
      <w:r>
        <w:rPr>
          <w:rStyle w:val="small-caps"/>
          <w:rFonts w:ascii="Century Gothic" w:hAnsi="Century Gothic"/>
          <w:sz w:val="20"/>
          <w:szCs w:val="20"/>
        </w:rPr>
        <w:t>Our firmness/resistance comes from the whole counsel of God revealed in Scripture</w:t>
      </w:r>
    </w:p>
    <w:p w:rsidR="002F0F99" w:rsidRDefault="003763D7">
      <w:pPr>
        <w:pStyle w:val="NormalWeb"/>
        <w:numPr>
          <w:ilvl w:val="2"/>
          <w:numId w:val="8"/>
        </w:numPr>
        <w:spacing w:before="0"/>
        <w:jc w:val="both"/>
        <w:rPr>
          <w:rFonts w:ascii="Century Gothic" w:hAnsi="Century Gothic"/>
          <w:sz w:val="20"/>
          <w:szCs w:val="20"/>
        </w:rPr>
      </w:pPr>
      <w:r>
        <w:rPr>
          <w:rStyle w:val="small-caps"/>
          <w:rFonts w:ascii="Century Gothic" w:hAnsi="Century Gothic"/>
          <w:sz w:val="20"/>
          <w:szCs w:val="20"/>
        </w:rPr>
        <w:t>We fix our resolve on defending ourselves from the onslaughts through a firm footing in the Word</w:t>
      </w:r>
    </w:p>
    <w:p w:rsidR="00913D94" w:rsidRPr="00913D94" w:rsidRDefault="003763D7" w:rsidP="00672F3E">
      <w:pPr>
        <w:pStyle w:val="NormalWeb"/>
        <w:numPr>
          <w:ilvl w:val="2"/>
          <w:numId w:val="8"/>
        </w:numPr>
        <w:spacing w:before="0"/>
        <w:jc w:val="both"/>
        <w:rPr>
          <w:rFonts w:ascii="Century Gothic" w:hAnsi="Century Gothic"/>
          <w:b/>
          <w:bCs/>
          <w:sz w:val="20"/>
          <w:szCs w:val="20"/>
        </w:rPr>
      </w:pPr>
      <w:r w:rsidRPr="00913D94">
        <w:rPr>
          <w:rStyle w:val="small-caps"/>
          <w:rFonts w:ascii="Century Gothic" w:hAnsi="Century Gothic"/>
          <w:sz w:val="20"/>
          <w:szCs w:val="20"/>
        </w:rPr>
        <w:t>It is God’s means of defense through biblical revelation</w:t>
      </w:r>
      <w:r w:rsidR="00913D94">
        <w:rPr>
          <w:rStyle w:val="small-caps"/>
          <w:rFonts w:ascii="Century Gothic" w:hAnsi="Century Gothic"/>
          <w:sz w:val="20"/>
          <w:szCs w:val="20"/>
        </w:rPr>
        <w:t xml:space="preserve"> </w:t>
      </w:r>
      <w:r w:rsidR="00913D94" w:rsidRPr="00913D94">
        <w:rPr>
          <w:rFonts w:ascii="Century Gothic" w:hAnsi="Century Gothic"/>
          <w:bCs/>
          <w:sz w:val="20"/>
          <w:szCs w:val="20"/>
        </w:rPr>
        <w:t>(</w:t>
      </w:r>
      <w:r w:rsidRPr="00913D94">
        <w:rPr>
          <w:rFonts w:ascii="Century Gothic" w:hAnsi="Century Gothic"/>
          <w:b/>
          <w:bCs/>
          <w:sz w:val="20"/>
          <w:szCs w:val="20"/>
        </w:rPr>
        <w:t>2 Peter 1:3</w:t>
      </w:r>
      <w:r w:rsidR="00913D94" w:rsidRPr="00913D94">
        <w:rPr>
          <w:rFonts w:ascii="Century Gothic" w:hAnsi="Century Gothic"/>
          <w:b/>
          <w:bCs/>
          <w:sz w:val="20"/>
          <w:szCs w:val="20"/>
        </w:rPr>
        <w:t xml:space="preserve">; </w:t>
      </w:r>
      <w:r w:rsidRPr="00913D94">
        <w:rPr>
          <w:rFonts w:ascii="Century Gothic" w:hAnsi="Century Gothic"/>
          <w:b/>
          <w:bCs/>
          <w:sz w:val="20"/>
          <w:szCs w:val="20"/>
        </w:rPr>
        <w:t>Hebrews 4:12</w:t>
      </w:r>
      <w:r w:rsidR="00913D94" w:rsidRPr="00913D94">
        <w:rPr>
          <w:rFonts w:ascii="Century Gothic" w:hAnsi="Century Gothic"/>
          <w:bCs/>
          <w:sz w:val="20"/>
          <w:szCs w:val="20"/>
        </w:rPr>
        <w:t>)</w:t>
      </w:r>
    </w:p>
    <w:p w:rsidR="002F0F99" w:rsidRDefault="003763D7">
      <w:pPr>
        <w:pStyle w:val="NormalWeb"/>
        <w:numPr>
          <w:ilvl w:val="2"/>
          <w:numId w:val="8"/>
        </w:numPr>
        <w:spacing w:before="0"/>
        <w:jc w:val="both"/>
        <w:rPr>
          <w:rFonts w:ascii="Century Gothic" w:hAnsi="Century Gothic"/>
          <w:sz w:val="20"/>
          <w:szCs w:val="20"/>
        </w:rPr>
      </w:pPr>
      <w:r>
        <w:rPr>
          <w:rStyle w:val="small-caps"/>
          <w:rFonts w:ascii="Century Gothic" w:hAnsi="Century Gothic"/>
          <w:sz w:val="20"/>
          <w:szCs w:val="20"/>
        </w:rPr>
        <w:t>It is a call to be resolved in knowing and believing sound doctrine</w:t>
      </w:r>
    </w:p>
    <w:p w:rsidR="002F0F99" w:rsidRDefault="003763D7">
      <w:pPr>
        <w:pStyle w:val="NormalWeb"/>
        <w:numPr>
          <w:ilvl w:val="2"/>
          <w:numId w:val="8"/>
        </w:numPr>
        <w:spacing w:before="0"/>
        <w:jc w:val="both"/>
        <w:rPr>
          <w:rFonts w:ascii="Century Gothic" w:hAnsi="Century Gothic"/>
          <w:sz w:val="20"/>
          <w:szCs w:val="20"/>
        </w:rPr>
      </w:pPr>
      <w:r>
        <w:rPr>
          <w:rStyle w:val="small-caps"/>
          <w:rFonts w:ascii="Century Gothic" w:hAnsi="Century Gothic"/>
          <w:sz w:val="20"/>
          <w:szCs w:val="20"/>
        </w:rPr>
        <w:t>We believe the truth and reject the lie(s)</w:t>
      </w:r>
    </w:p>
    <w:p w:rsidR="002F0F99" w:rsidRDefault="003763D7">
      <w:pPr>
        <w:pStyle w:val="NormalWeb"/>
        <w:numPr>
          <w:ilvl w:val="2"/>
          <w:numId w:val="8"/>
        </w:numPr>
        <w:spacing w:before="0"/>
        <w:jc w:val="both"/>
        <w:rPr>
          <w:rFonts w:ascii="Century Gothic" w:hAnsi="Century Gothic"/>
          <w:sz w:val="20"/>
          <w:szCs w:val="20"/>
        </w:rPr>
      </w:pPr>
      <w:r>
        <w:rPr>
          <w:rStyle w:val="small-caps"/>
          <w:rFonts w:ascii="Century Gothic" w:hAnsi="Century Gothic"/>
          <w:sz w:val="20"/>
          <w:szCs w:val="20"/>
        </w:rPr>
        <w:t>We defend the truth and expose the error</w:t>
      </w:r>
    </w:p>
    <w:p w:rsidR="002F0F99" w:rsidRDefault="003763D7">
      <w:pPr>
        <w:pStyle w:val="NormalWeb"/>
        <w:numPr>
          <w:ilvl w:val="0"/>
          <w:numId w:val="8"/>
        </w:numPr>
        <w:spacing w:before="0"/>
        <w:jc w:val="both"/>
        <w:rPr>
          <w:rFonts w:ascii="Century Gothic" w:hAnsi="Century Gothic"/>
          <w:sz w:val="20"/>
          <w:szCs w:val="20"/>
        </w:rPr>
      </w:pPr>
      <w:r>
        <w:rPr>
          <w:rFonts w:ascii="Century Gothic" w:hAnsi="Century Gothic"/>
          <w:sz w:val="20"/>
          <w:szCs w:val="20"/>
          <w:shd w:val="clear" w:color="auto" w:fill="FFFFFF"/>
        </w:rPr>
        <w:t>The same experiences of suffering were being accomplished by brethren who are in the world</w:t>
      </w:r>
    </w:p>
    <w:p w:rsidR="002F0F99" w:rsidRDefault="003763D7">
      <w:pPr>
        <w:pStyle w:val="NormalWeb"/>
        <w:numPr>
          <w:ilvl w:val="1"/>
          <w:numId w:val="8"/>
        </w:numPr>
        <w:spacing w:before="0"/>
        <w:jc w:val="both"/>
        <w:rPr>
          <w:rFonts w:ascii="Century Gothic" w:hAnsi="Century Gothic"/>
          <w:sz w:val="20"/>
          <w:szCs w:val="20"/>
        </w:rPr>
      </w:pPr>
      <w:r>
        <w:rPr>
          <w:rFonts w:ascii="Century Gothic" w:hAnsi="Century Gothic"/>
          <w:sz w:val="20"/>
          <w:szCs w:val="20"/>
          <w:shd w:val="clear" w:color="auto" w:fill="FFFFFF"/>
        </w:rPr>
        <w:t>Persecution is</w:t>
      </w:r>
      <w:r w:rsidR="00913D94">
        <w:rPr>
          <w:rFonts w:ascii="Century Gothic" w:hAnsi="Century Gothic"/>
          <w:sz w:val="20"/>
          <w:szCs w:val="20"/>
          <w:shd w:val="clear" w:color="auto" w:fill="FFFFFF"/>
        </w:rPr>
        <w:t xml:space="preserve"> not </w:t>
      </w:r>
      <w:r>
        <w:rPr>
          <w:rFonts w:ascii="Century Gothic" w:hAnsi="Century Gothic"/>
          <w:sz w:val="20"/>
          <w:szCs w:val="20"/>
          <w:shd w:val="clear" w:color="auto" w:fill="FFFFFF"/>
        </w:rPr>
        <w:t>new</w:t>
      </w:r>
    </w:p>
    <w:p w:rsidR="002F0F99" w:rsidRDefault="003763D7">
      <w:pPr>
        <w:pStyle w:val="NormalWeb"/>
        <w:numPr>
          <w:ilvl w:val="1"/>
          <w:numId w:val="8"/>
        </w:numPr>
        <w:spacing w:before="0"/>
        <w:jc w:val="both"/>
        <w:rPr>
          <w:rFonts w:ascii="Century Gothic" w:hAnsi="Century Gothic"/>
          <w:sz w:val="20"/>
          <w:szCs w:val="20"/>
        </w:rPr>
      </w:pPr>
      <w:r>
        <w:rPr>
          <w:rFonts w:ascii="Century Gothic" w:hAnsi="Century Gothic"/>
          <w:sz w:val="20"/>
          <w:szCs w:val="20"/>
          <w:shd w:val="clear" w:color="auto" w:fill="FFFFFF"/>
        </w:rPr>
        <w:t>Persecution is to be expected</w:t>
      </w:r>
    </w:p>
    <w:p w:rsidR="002F0F99" w:rsidRDefault="003763D7">
      <w:pPr>
        <w:pStyle w:val="NormalWeb"/>
        <w:numPr>
          <w:ilvl w:val="1"/>
          <w:numId w:val="8"/>
        </w:numPr>
        <w:spacing w:before="0"/>
        <w:jc w:val="both"/>
        <w:rPr>
          <w:rFonts w:ascii="Century Gothic" w:hAnsi="Century Gothic"/>
          <w:sz w:val="20"/>
          <w:szCs w:val="20"/>
        </w:rPr>
      </w:pPr>
      <w:r>
        <w:rPr>
          <w:rFonts w:ascii="Century Gothic" w:hAnsi="Century Gothic"/>
          <w:sz w:val="20"/>
          <w:szCs w:val="20"/>
          <w:shd w:val="clear" w:color="auto" w:fill="FFFFFF"/>
        </w:rPr>
        <w:t>Persecutions come from the enemy of the gospel and the hater of God</w:t>
      </w:r>
    </w:p>
    <w:p w:rsidR="002F0F99" w:rsidRDefault="003763D7">
      <w:pPr>
        <w:pStyle w:val="NormalWeb"/>
        <w:numPr>
          <w:ilvl w:val="0"/>
          <w:numId w:val="9"/>
        </w:numPr>
        <w:spacing w:before="0"/>
        <w:rPr>
          <w:rFonts w:ascii="Century Gothic" w:hAnsi="Century Gothic"/>
          <w:b/>
          <w:bCs/>
        </w:rPr>
      </w:pPr>
      <w:r w:rsidRPr="00E13A2C">
        <w:rPr>
          <w:rStyle w:val="small-caps"/>
          <w:rFonts w:ascii="Century Gothic" w:hAnsi="Century Gothic"/>
          <w:b/>
          <w:bCs/>
          <w:u w:val="single"/>
        </w:rPr>
        <w:t>Little</w:t>
      </w:r>
      <w:r>
        <w:rPr>
          <w:rStyle w:val="small-caps"/>
          <w:rFonts w:ascii="Century Gothic" w:hAnsi="Century Gothic"/>
          <w:b/>
          <w:bCs/>
        </w:rPr>
        <w:t xml:space="preserve"> Suffering; </w:t>
      </w:r>
      <w:r w:rsidRPr="00E13A2C">
        <w:rPr>
          <w:rStyle w:val="small-caps"/>
          <w:rFonts w:ascii="Century Gothic" w:hAnsi="Century Gothic"/>
          <w:b/>
          <w:bCs/>
          <w:u w:val="single"/>
        </w:rPr>
        <w:t>Great</w:t>
      </w:r>
      <w:r>
        <w:rPr>
          <w:rStyle w:val="small-caps"/>
          <w:rFonts w:ascii="Century Gothic" w:hAnsi="Century Gothic"/>
          <w:b/>
          <w:bCs/>
        </w:rPr>
        <w:t xml:space="preserve"> Hope </w:t>
      </w:r>
    </w:p>
    <w:p w:rsidR="002F0F99" w:rsidRPr="00FC5787" w:rsidRDefault="003763D7">
      <w:pPr>
        <w:pStyle w:val="NormalWeb"/>
        <w:spacing w:before="0"/>
        <w:ind w:left="360"/>
        <w:jc w:val="both"/>
        <w:rPr>
          <w:rFonts w:ascii="Century Gothic" w:eastAsia="Century Gothic" w:hAnsi="Century Gothic" w:cs="Century Gothic"/>
          <w:b/>
          <w:bCs/>
          <w:sz w:val="19"/>
          <w:szCs w:val="19"/>
        </w:rPr>
      </w:pPr>
      <w:r w:rsidRPr="00FC5787">
        <w:rPr>
          <w:rFonts w:ascii="Century Gothic" w:hAnsi="Century Gothic"/>
          <w:b/>
          <w:bCs/>
          <w:sz w:val="19"/>
          <w:szCs w:val="19"/>
          <w:shd w:val="clear" w:color="auto" w:fill="FFFFFF"/>
        </w:rPr>
        <w:t>1 Peter 5:10</w:t>
      </w:r>
      <w:r w:rsidRPr="00FC5787">
        <w:rPr>
          <w:rFonts w:ascii="Century Gothic" w:hAnsi="Century Gothic"/>
          <w:sz w:val="19"/>
          <w:szCs w:val="19"/>
          <w:shd w:val="clear" w:color="auto" w:fill="FFFFFF"/>
        </w:rPr>
        <w:t>—</w:t>
      </w:r>
      <w:r w:rsidRPr="00FC5787">
        <w:rPr>
          <w:rFonts w:ascii="Century Gothic" w:hAnsi="Century Gothic"/>
          <w:sz w:val="19"/>
          <w:szCs w:val="19"/>
        </w:rPr>
        <w:t>After you have suffered for a little while, the God of all grace, who called you to His eternal glory in Christ, will Himself perfect, confirm, strengthen and establish you. </w:t>
      </w:r>
    </w:p>
    <w:p w:rsidR="002F0F99" w:rsidRPr="00FC5787" w:rsidRDefault="003763D7">
      <w:pPr>
        <w:pStyle w:val="NormalWeb"/>
        <w:numPr>
          <w:ilvl w:val="0"/>
          <w:numId w:val="11"/>
        </w:numPr>
        <w:spacing w:before="0"/>
        <w:jc w:val="both"/>
        <w:rPr>
          <w:rFonts w:ascii="Century Gothic" w:hAnsi="Century Gothic"/>
          <w:sz w:val="19"/>
          <w:szCs w:val="19"/>
        </w:rPr>
      </w:pPr>
      <w:r w:rsidRPr="00FC5787">
        <w:rPr>
          <w:rStyle w:val="small-caps"/>
          <w:rFonts w:ascii="Century Gothic" w:hAnsi="Century Gothic"/>
          <w:sz w:val="19"/>
          <w:szCs w:val="19"/>
        </w:rPr>
        <w:t>Such glorious hope</w:t>
      </w:r>
    </w:p>
    <w:p w:rsidR="002F0F99" w:rsidRPr="00FC5787" w:rsidRDefault="003763D7">
      <w:pPr>
        <w:pStyle w:val="NormalWeb"/>
        <w:numPr>
          <w:ilvl w:val="1"/>
          <w:numId w:val="11"/>
        </w:numPr>
        <w:spacing w:before="0"/>
        <w:jc w:val="both"/>
        <w:rPr>
          <w:rFonts w:ascii="Century Gothic" w:hAnsi="Century Gothic"/>
          <w:sz w:val="19"/>
          <w:szCs w:val="19"/>
        </w:rPr>
      </w:pPr>
      <w:r w:rsidRPr="00FC5787">
        <w:rPr>
          <w:rStyle w:val="small-caps"/>
          <w:rFonts w:ascii="Century Gothic" w:hAnsi="Century Gothic"/>
          <w:sz w:val="19"/>
          <w:szCs w:val="19"/>
        </w:rPr>
        <w:t xml:space="preserve">Whatever difficulties we face in </w:t>
      </w:r>
      <w:proofErr w:type="gramStart"/>
      <w:r w:rsidRPr="00FC5787">
        <w:rPr>
          <w:rStyle w:val="small-caps"/>
          <w:rFonts w:ascii="Century Gothic" w:hAnsi="Century Gothic"/>
          <w:sz w:val="19"/>
          <w:szCs w:val="19"/>
        </w:rPr>
        <w:t>life,</w:t>
      </w:r>
      <w:proofErr w:type="gramEnd"/>
      <w:r w:rsidRPr="00FC5787">
        <w:rPr>
          <w:rStyle w:val="small-caps"/>
          <w:rFonts w:ascii="Century Gothic" w:hAnsi="Century Gothic"/>
          <w:sz w:val="19"/>
          <w:szCs w:val="19"/>
        </w:rPr>
        <w:t xml:space="preserve"> we have a confident resolve that God will bless</w:t>
      </w:r>
    </w:p>
    <w:p w:rsidR="002F0F99" w:rsidRPr="00FC5787" w:rsidRDefault="003763D7">
      <w:pPr>
        <w:pStyle w:val="NormalWeb"/>
        <w:numPr>
          <w:ilvl w:val="1"/>
          <w:numId w:val="11"/>
        </w:numPr>
        <w:spacing w:before="0"/>
        <w:jc w:val="both"/>
        <w:rPr>
          <w:rFonts w:ascii="Century Gothic" w:hAnsi="Century Gothic"/>
          <w:sz w:val="19"/>
          <w:szCs w:val="19"/>
        </w:rPr>
      </w:pPr>
      <w:r w:rsidRPr="00FC5787">
        <w:rPr>
          <w:rStyle w:val="small-caps"/>
          <w:rFonts w:ascii="Century Gothic" w:hAnsi="Century Gothic"/>
          <w:sz w:val="19"/>
          <w:szCs w:val="19"/>
        </w:rPr>
        <w:t>The troubles have a sanctifying effect</w:t>
      </w:r>
      <w:r w:rsidR="00913D94" w:rsidRPr="00FC5787">
        <w:rPr>
          <w:rStyle w:val="small-caps"/>
          <w:rFonts w:ascii="Century Gothic" w:hAnsi="Century Gothic"/>
          <w:sz w:val="19"/>
          <w:szCs w:val="19"/>
        </w:rPr>
        <w:t xml:space="preserve"> (</w:t>
      </w:r>
      <w:r w:rsidR="00913D94" w:rsidRPr="00FC5787">
        <w:rPr>
          <w:rStyle w:val="small-caps"/>
          <w:rFonts w:ascii="Century Gothic" w:hAnsi="Century Gothic"/>
          <w:b/>
          <w:sz w:val="19"/>
          <w:szCs w:val="19"/>
        </w:rPr>
        <w:t>Ps 33:18; Gal 5:5; Titus 1:2</w:t>
      </w:r>
      <w:r w:rsidR="00913D94" w:rsidRPr="00FC5787">
        <w:rPr>
          <w:rStyle w:val="small-caps"/>
          <w:rFonts w:ascii="Century Gothic" w:hAnsi="Century Gothic"/>
          <w:sz w:val="19"/>
          <w:szCs w:val="19"/>
        </w:rPr>
        <w:t>)</w:t>
      </w:r>
    </w:p>
    <w:p w:rsidR="002F0F99" w:rsidRPr="00FC5787" w:rsidRDefault="003763D7">
      <w:pPr>
        <w:pStyle w:val="NormalWeb"/>
        <w:numPr>
          <w:ilvl w:val="1"/>
          <w:numId w:val="11"/>
        </w:numPr>
        <w:spacing w:before="0"/>
        <w:jc w:val="both"/>
        <w:rPr>
          <w:rFonts w:ascii="Century Gothic" w:hAnsi="Century Gothic"/>
          <w:sz w:val="19"/>
          <w:szCs w:val="19"/>
        </w:rPr>
      </w:pPr>
      <w:r w:rsidRPr="00FC5787">
        <w:rPr>
          <w:rStyle w:val="small-caps"/>
          <w:rFonts w:ascii="Century Gothic" w:hAnsi="Century Gothic"/>
          <w:sz w:val="19"/>
          <w:szCs w:val="19"/>
        </w:rPr>
        <w:t>Hope that comes perhaps after suffering</w:t>
      </w:r>
    </w:p>
    <w:p w:rsidR="002F0F99" w:rsidRPr="00FC5787" w:rsidRDefault="003763D7" w:rsidP="00FE4177">
      <w:pPr>
        <w:pStyle w:val="NormalWeb"/>
        <w:numPr>
          <w:ilvl w:val="1"/>
          <w:numId w:val="11"/>
        </w:numPr>
        <w:spacing w:before="0"/>
        <w:jc w:val="both"/>
        <w:rPr>
          <w:rFonts w:ascii="Century Gothic" w:eastAsia="Century Gothic" w:hAnsi="Century Gothic" w:cs="Century Gothic"/>
          <w:sz w:val="19"/>
          <w:szCs w:val="19"/>
        </w:rPr>
      </w:pPr>
      <w:r w:rsidRPr="00FC5787">
        <w:rPr>
          <w:rStyle w:val="small-caps"/>
          <w:rFonts w:ascii="Century Gothic" w:hAnsi="Century Gothic"/>
          <w:sz w:val="19"/>
          <w:szCs w:val="19"/>
        </w:rPr>
        <w:t>It will not separate us from the love of God</w:t>
      </w:r>
      <w:r w:rsidR="00913D94" w:rsidRPr="00FC5787">
        <w:rPr>
          <w:rStyle w:val="small-caps"/>
          <w:rFonts w:ascii="Century Gothic" w:hAnsi="Century Gothic"/>
          <w:sz w:val="19"/>
          <w:szCs w:val="19"/>
        </w:rPr>
        <w:t xml:space="preserve"> (</w:t>
      </w:r>
      <w:r w:rsidRPr="00FC5787">
        <w:rPr>
          <w:rFonts w:ascii="Century Gothic" w:hAnsi="Century Gothic"/>
          <w:b/>
          <w:bCs/>
          <w:sz w:val="19"/>
          <w:szCs w:val="19"/>
        </w:rPr>
        <w:t>Romans 8:31-32</w:t>
      </w:r>
      <w:r w:rsidR="00913D94" w:rsidRPr="00FC5787">
        <w:rPr>
          <w:rFonts w:ascii="Century Gothic" w:hAnsi="Century Gothic"/>
          <w:bCs/>
          <w:sz w:val="19"/>
          <w:szCs w:val="19"/>
        </w:rPr>
        <w:t>)</w:t>
      </w:r>
    </w:p>
    <w:p w:rsidR="002F0F99" w:rsidRPr="00FC5787" w:rsidRDefault="003763D7">
      <w:pPr>
        <w:pStyle w:val="NormalWeb"/>
        <w:numPr>
          <w:ilvl w:val="0"/>
          <w:numId w:val="11"/>
        </w:numPr>
        <w:spacing w:before="0"/>
        <w:jc w:val="both"/>
        <w:rPr>
          <w:rFonts w:ascii="Century Gothic" w:hAnsi="Century Gothic"/>
          <w:sz w:val="19"/>
          <w:szCs w:val="19"/>
        </w:rPr>
      </w:pPr>
      <w:r w:rsidRPr="00FC5787">
        <w:rPr>
          <w:rStyle w:val="small-caps"/>
          <w:rFonts w:ascii="Century Gothic" w:hAnsi="Century Gothic"/>
          <w:sz w:val="19"/>
          <w:szCs w:val="19"/>
        </w:rPr>
        <w:t>Our God is the God of all grace</w:t>
      </w:r>
    </w:p>
    <w:p w:rsidR="002F0F99" w:rsidRPr="00FC5787" w:rsidRDefault="003763D7">
      <w:pPr>
        <w:pStyle w:val="NormalWeb"/>
        <w:spacing w:before="0"/>
        <w:ind w:left="720"/>
        <w:jc w:val="both"/>
        <w:rPr>
          <w:rFonts w:ascii="Century Gothic" w:eastAsia="Century Gothic" w:hAnsi="Century Gothic" w:cs="Century Gothic"/>
          <w:sz w:val="19"/>
          <w:szCs w:val="19"/>
        </w:rPr>
      </w:pPr>
      <w:r w:rsidRPr="00FC5787">
        <w:rPr>
          <w:rFonts w:ascii="Century Gothic" w:hAnsi="Century Gothic"/>
          <w:b/>
          <w:bCs/>
          <w:sz w:val="19"/>
          <w:szCs w:val="19"/>
        </w:rPr>
        <w:t>2 Corinthians 1:3</w:t>
      </w:r>
      <w:r w:rsidRPr="00FC5787">
        <w:rPr>
          <w:rFonts w:ascii="Century Gothic" w:hAnsi="Century Gothic"/>
          <w:sz w:val="19"/>
          <w:szCs w:val="19"/>
        </w:rPr>
        <w:t>—</w:t>
      </w:r>
      <w:r w:rsidRPr="00FC5787">
        <w:rPr>
          <w:rFonts w:ascii="Century Gothic" w:hAnsi="Century Gothic"/>
          <w:sz w:val="19"/>
          <w:szCs w:val="19"/>
          <w:shd w:val="clear" w:color="auto" w:fill="FFFFFF"/>
        </w:rPr>
        <w:t>Blessed be the God and Father of our Lord Jesus Christ, the Father of mercies and </w:t>
      </w:r>
      <w:r w:rsidRPr="00FC5787">
        <w:rPr>
          <w:rFonts w:ascii="Century Gothic" w:hAnsi="Century Gothic"/>
          <w:sz w:val="19"/>
          <w:szCs w:val="19"/>
          <w:u w:val="single"/>
          <w:shd w:val="clear" w:color="auto" w:fill="FFFFFF"/>
        </w:rPr>
        <w:t>God of all comfort</w:t>
      </w:r>
    </w:p>
    <w:p w:rsidR="002F0F99" w:rsidRPr="00FC5787" w:rsidRDefault="003763D7">
      <w:pPr>
        <w:pStyle w:val="NormalWeb"/>
        <w:numPr>
          <w:ilvl w:val="1"/>
          <w:numId w:val="11"/>
        </w:numPr>
        <w:spacing w:before="0"/>
        <w:jc w:val="both"/>
        <w:rPr>
          <w:rFonts w:ascii="Century Gothic" w:hAnsi="Century Gothic"/>
          <w:sz w:val="19"/>
          <w:szCs w:val="19"/>
        </w:rPr>
      </w:pPr>
      <w:r w:rsidRPr="00FC5787">
        <w:rPr>
          <w:rStyle w:val="small-caps"/>
          <w:rFonts w:ascii="Century Gothic" w:hAnsi="Century Gothic"/>
          <w:sz w:val="19"/>
          <w:szCs w:val="19"/>
        </w:rPr>
        <w:t xml:space="preserve">Although God sovereignly controls our suffering (cf. </w:t>
      </w:r>
      <w:r w:rsidRPr="00FC5787">
        <w:rPr>
          <w:rFonts w:ascii="Century Gothic" w:hAnsi="Century Gothic"/>
          <w:b/>
          <w:bCs/>
          <w:sz w:val="19"/>
          <w:szCs w:val="19"/>
        </w:rPr>
        <w:t>4:19</w:t>
      </w:r>
      <w:r w:rsidRPr="00FC5787">
        <w:rPr>
          <w:rStyle w:val="small-caps"/>
          <w:rFonts w:ascii="Century Gothic" w:hAnsi="Century Gothic"/>
          <w:sz w:val="19"/>
          <w:szCs w:val="19"/>
        </w:rPr>
        <w:t>), He is still “the God of all grace”.  Our suffering does not mean He neglects His children, for the “various trials” (</w:t>
      </w:r>
      <w:r w:rsidRPr="00FC5787">
        <w:rPr>
          <w:rFonts w:ascii="Century Gothic" w:hAnsi="Century Gothic"/>
          <w:b/>
          <w:bCs/>
          <w:sz w:val="19"/>
          <w:szCs w:val="19"/>
        </w:rPr>
        <w:t>1:6</w:t>
      </w:r>
      <w:r w:rsidRPr="00FC5787">
        <w:rPr>
          <w:rStyle w:val="small-caps"/>
          <w:rFonts w:ascii="Century Gothic" w:hAnsi="Century Gothic"/>
          <w:sz w:val="19"/>
          <w:szCs w:val="19"/>
        </w:rPr>
        <w:t>) through which He leads us are designed to “result in the praise and glory and honor at the revelation of Jesus Christ (</w:t>
      </w:r>
      <w:r w:rsidRPr="00FC5787">
        <w:rPr>
          <w:rFonts w:ascii="Century Gothic" w:hAnsi="Century Gothic"/>
          <w:b/>
          <w:bCs/>
          <w:sz w:val="19"/>
          <w:szCs w:val="19"/>
        </w:rPr>
        <w:t>1:7</w:t>
      </w:r>
      <w:r w:rsidRPr="00FC5787">
        <w:rPr>
          <w:rStyle w:val="small-caps"/>
          <w:rFonts w:ascii="Century Gothic" w:hAnsi="Century Gothic"/>
          <w:sz w:val="19"/>
          <w:szCs w:val="19"/>
        </w:rPr>
        <w:t>).</w:t>
      </w:r>
      <w:r w:rsidRPr="00FC5787">
        <w:rPr>
          <w:rStyle w:val="FootnoteReference"/>
          <w:rFonts w:ascii="Century Gothic" w:eastAsia="Century Gothic" w:hAnsi="Century Gothic" w:cs="Century Gothic"/>
          <w:sz w:val="19"/>
          <w:szCs w:val="19"/>
        </w:rPr>
        <w:footnoteReference w:id="3"/>
      </w:r>
    </w:p>
    <w:p w:rsidR="00913D94" w:rsidRPr="00913D94" w:rsidRDefault="003763D7" w:rsidP="00471FE3">
      <w:pPr>
        <w:pStyle w:val="NormalWeb"/>
        <w:numPr>
          <w:ilvl w:val="1"/>
          <w:numId w:val="11"/>
        </w:numPr>
        <w:spacing w:before="0"/>
        <w:jc w:val="both"/>
        <w:rPr>
          <w:rFonts w:ascii="Century Gothic" w:eastAsia="Century Gothic" w:hAnsi="Century Gothic" w:cs="Century Gothic"/>
          <w:sz w:val="20"/>
          <w:szCs w:val="20"/>
        </w:rPr>
      </w:pPr>
      <w:r w:rsidRPr="00913D94">
        <w:rPr>
          <w:rStyle w:val="small-caps"/>
          <w:rFonts w:ascii="Century Gothic" w:hAnsi="Century Gothic"/>
          <w:sz w:val="20"/>
          <w:szCs w:val="20"/>
        </w:rPr>
        <w:lastRenderedPageBreak/>
        <w:t>The grace here is in reference to our current need for grace</w:t>
      </w:r>
      <w:r w:rsidR="00913D94" w:rsidRPr="00913D94">
        <w:rPr>
          <w:rStyle w:val="small-caps"/>
          <w:rFonts w:ascii="Century Gothic" w:hAnsi="Century Gothic"/>
          <w:sz w:val="20"/>
          <w:szCs w:val="20"/>
        </w:rPr>
        <w:t xml:space="preserve"> (</w:t>
      </w:r>
      <w:r w:rsidRPr="00913D94">
        <w:rPr>
          <w:rFonts w:ascii="Century Gothic" w:hAnsi="Century Gothic"/>
          <w:b/>
          <w:bCs/>
          <w:sz w:val="20"/>
          <w:szCs w:val="20"/>
        </w:rPr>
        <w:t>4:10</w:t>
      </w:r>
      <w:r w:rsidR="00913D94">
        <w:rPr>
          <w:rFonts w:ascii="Century Gothic" w:hAnsi="Century Gothic"/>
          <w:sz w:val="20"/>
          <w:szCs w:val="20"/>
        </w:rPr>
        <w:t xml:space="preserve">; </w:t>
      </w:r>
      <w:r w:rsidRPr="00913D94">
        <w:rPr>
          <w:rFonts w:ascii="Century Gothic" w:hAnsi="Century Gothic"/>
          <w:b/>
          <w:bCs/>
          <w:sz w:val="20"/>
          <w:szCs w:val="20"/>
        </w:rPr>
        <w:t>5:5</w:t>
      </w:r>
      <w:r w:rsidR="00913D94">
        <w:rPr>
          <w:rFonts w:ascii="Century Gothic" w:hAnsi="Century Gothic"/>
          <w:b/>
          <w:bCs/>
          <w:sz w:val="20"/>
          <w:szCs w:val="20"/>
        </w:rPr>
        <w:t xml:space="preserve">; </w:t>
      </w:r>
      <w:proofErr w:type="spellStart"/>
      <w:r w:rsidR="00913D94">
        <w:rPr>
          <w:rFonts w:ascii="Century Gothic" w:hAnsi="Century Gothic"/>
          <w:b/>
          <w:bCs/>
          <w:sz w:val="20"/>
          <w:szCs w:val="20"/>
        </w:rPr>
        <w:t>Heb</w:t>
      </w:r>
      <w:proofErr w:type="spellEnd"/>
      <w:r w:rsidR="00913D94">
        <w:rPr>
          <w:rFonts w:ascii="Century Gothic" w:hAnsi="Century Gothic"/>
          <w:b/>
          <w:bCs/>
          <w:sz w:val="20"/>
          <w:szCs w:val="20"/>
        </w:rPr>
        <w:t xml:space="preserve"> 4:6</w:t>
      </w:r>
      <w:r w:rsidR="00913D94" w:rsidRPr="00913D94">
        <w:rPr>
          <w:rFonts w:ascii="Century Gothic" w:hAnsi="Century Gothic"/>
          <w:bCs/>
          <w:sz w:val="20"/>
          <w:szCs w:val="20"/>
        </w:rPr>
        <w:t>)</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 xml:space="preserve">This grace is provided so as to strengthen and conform us </w:t>
      </w:r>
    </w:p>
    <w:p w:rsidR="002F0F99" w:rsidRPr="00913D94" w:rsidRDefault="003763D7">
      <w:pPr>
        <w:pStyle w:val="NormalWeb"/>
        <w:numPr>
          <w:ilvl w:val="0"/>
          <w:numId w:val="11"/>
        </w:numPr>
        <w:spacing w:before="0"/>
        <w:jc w:val="both"/>
        <w:rPr>
          <w:rFonts w:ascii="Century Gothic" w:hAnsi="Century Gothic"/>
          <w:sz w:val="20"/>
          <w:szCs w:val="20"/>
        </w:rPr>
      </w:pPr>
      <w:r w:rsidRPr="00913D94">
        <w:rPr>
          <w:rStyle w:val="small-caps"/>
          <w:rFonts w:ascii="Century Gothic" w:hAnsi="Century Gothic"/>
          <w:sz w:val="20"/>
          <w:szCs w:val="20"/>
        </w:rPr>
        <w:t xml:space="preserve">God has called believers to His </w:t>
      </w:r>
      <w:proofErr w:type="gramStart"/>
      <w:r w:rsidRPr="00913D94">
        <w:rPr>
          <w:rStyle w:val="small-caps"/>
          <w:rFonts w:ascii="Century Gothic" w:hAnsi="Century Gothic"/>
          <w:sz w:val="20"/>
          <w:szCs w:val="20"/>
        </w:rPr>
        <w:t>eternal</w:t>
      </w:r>
      <w:proofErr w:type="gramEnd"/>
      <w:r w:rsidRPr="00913D94">
        <w:rPr>
          <w:rStyle w:val="small-caps"/>
          <w:rFonts w:ascii="Century Gothic" w:hAnsi="Century Gothic"/>
          <w:sz w:val="20"/>
          <w:szCs w:val="20"/>
        </w:rPr>
        <w:t xml:space="preserve"> Glory in Christ</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His effectual call (saving call)</w:t>
      </w:r>
    </w:p>
    <w:p w:rsidR="002F0F99" w:rsidRPr="00913D94" w:rsidRDefault="003763D7">
      <w:pPr>
        <w:pStyle w:val="NormalWeb"/>
        <w:spacing w:before="0"/>
        <w:ind w:left="1080"/>
        <w:jc w:val="both"/>
        <w:rPr>
          <w:rFonts w:ascii="Century Gothic" w:eastAsia="Century Gothic" w:hAnsi="Century Gothic" w:cs="Century Gothic"/>
          <w:sz w:val="20"/>
          <w:szCs w:val="20"/>
        </w:rPr>
      </w:pPr>
      <w:r w:rsidRPr="00913D94">
        <w:rPr>
          <w:rFonts w:ascii="Century Gothic" w:hAnsi="Century Gothic"/>
          <w:b/>
          <w:bCs/>
          <w:sz w:val="20"/>
          <w:szCs w:val="20"/>
        </w:rPr>
        <w:t>1:15</w:t>
      </w:r>
      <w:r w:rsidRPr="00913D94">
        <w:rPr>
          <w:rFonts w:ascii="Century Gothic" w:hAnsi="Century Gothic"/>
          <w:sz w:val="20"/>
          <w:szCs w:val="20"/>
        </w:rPr>
        <w:t>—</w:t>
      </w:r>
      <w:r w:rsidRPr="00913D94">
        <w:rPr>
          <w:rFonts w:ascii="Century Gothic" w:hAnsi="Century Gothic"/>
          <w:sz w:val="20"/>
          <w:szCs w:val="20"/>
          <w:shd w:val="clear" w:color="auto" w:fill="FFFFFF"/>
        </w:rPr>
        <w:t>but like the Holy One who called you, be holy yourselves also in all your behavior</w:t>
      </w:r>
    </w:p>
    <w:p w:rsidR="002F0F99" w:rsidRPr="00913D94" w:rsidRDefault="003763D7">
      <w:pPr>
        <w:pStyle w:val="NormalWeb"/>
        <w:spacing w:before="0"/>
        <w:ind w:left="1080"/>
        <w:jc w:val="both"/>
        <w:rPr>
          <w:rFonts w:ascii="Century Gothic" w:eastAsia="Century Gothic" w:hAnsi="Century Gothic" w:cs="Century Gothic"/>
          <w:sz w:val="20"/>
          <w:szCs w:val="20"/>
          <w:shd w:val="clear" w:color="auto" w:fill="FFFFFF"/>
        </w:rPr>
      </w:pPr>
      <w:r w:rsidRPr="00913D94">
        <w:rPr>
          <w:rFonts w:ascii="Century Gothic" w:hAnsi="Century Gothic"/>
          <w:b/>
          <w:bCs/>
          <w:sz w:val="20"/>
          <w:szCs w:val="20"/>
        </w:rPr>
        <w:t>2:9, 21</w:t>
      </w:r>
      <w:r w:rsidRPr="00913D94">
        <w:rPr>
          <w:rFonts w:ascii="Century Gothic" w:hAnsi="Century Gothic"/>
          <w:sz w:val="20"/>
          <w:szCs w:val="20"/>
        </w:rPr>
        <w:t>—B</w:t>
      </w:r>
      <w:r w:rsidRPr="00913D94">
        <w:rPr>
          <w:rFonts w:ascii="Century Gothic" w:hAnsi="Century Gothic"/>
          <w:sz w:val="20"/>
          <w:szCs w:val="20"/>
          <w:shd w:val="clear" w:color="auto" w:fill="FFFFFF"/>
        </w:rPr>
        <w:t>ut you are </w:t>
      </w:r>
      <w:r w:rsidRPr="00913D94">
        <w:rPr>
          <w:rFonts w:ascii="Century Gothic" w:hAnsi="Century Gothic"/>
          <w:smallCaps/>
          <w:sz w:val="20"/>
          <w:szCs w:val="20"/>
          <w:shd w:val="clear" w:color="auto" w:fill="FFFFFF"/>
        </w:rPr>
        <w:t>a chosen race, a</w:t>
      </w:r>
      <w:r w:rsidRPr="00913D94">
        <w:rPr>
          <w:rFonts w:ascii="Century Gothic" w:hAnsi="Century Gothic"/>
          <w:sz w:val="20"/>
          <w:szCs w:val="20"/>
          <w:shd w:val="clear" w:color="auto" w:fill="FFFFFF"/>
        </w:rPr>
        <w:t> royal </w:t>
      </w:r>
      <w:r w:rsidRPr="00913D94">
        <w:rPr>
          <w:rFonts w:ascii="Century Gothic" w:hAnsi="Century Gothic"/>
          <w:smallCaps/>
          <w:sz w:val="20"/>
          <w:szCs w:val="20"/>
          <w:shd w:val="clear" w:color="auto" w:fill="FFFFFF"/>
        </w:rPr>
        <w:t>priesthood, a</w:t>
      </w:r>
      <w:r w:rsidRPr="00913D94">
        <w:rPr>
          <w:rFonts w:ascii="Century Gothic" w:hAnsi="Century Gothic"/>
          <w:sz w:val="20"/>
          <w:szCs w:val="20"/>
          <w:shd w:val="clear" w:color="auto" w:fill="FFFFFF"/>
        </w:rPr>
        <w:t> </w:t>
      </w:r>
      <w:r w:rsidRPr="00913D94">
        <w:rPr>
          <w:rFonts w:ascii="Century Gothic" w:hAnsi="Century Gothic"/>
          <w:smallCaps/>
          <w:sz w:val="20"/>
          <w:szCs w:val="20"/>
          <w:shd w:val="clear" w:color="auto" w:fill="FFFFFF"/>
        </w:rPr>
        <w:t>holy nation</w:t>
      </w:r>
      <w:r w:rsidRPr="00913D94">
        <w:rPr>
          <w:rFonts w:ascii="Century Gothic" w:hAnsi="Century Gothic"/>
          <w:sz w:val="20"/>
          <w:szCs w:val="20"/>
          <w:shd w:val="clear" w:color="auto" w:fill="FFFFFF"/>
        </w:rPr>
        <w:t>, </w:t>
      </w:r>
      <w:r w:rsidRPr="00913D94">
        <w:rPr>
          <w:rFonts w:ascii="Century Gothic" w:hAnsi="Century Gothic"/>
          <w:smallCaps/>
          <w:sz w:val="20"/>
          <w:szCs w:val="20"/>
          <w:shd w:val="clear" w:color="auto" w:fill="FFFFFF"/>
        </w:rPr>
        <w:t>a people for</w:t>
      </w:r>
      <w:r w:rsidRPr="00913D94">
        <w:rPr>
          <w:rFonts w:ascii="Century Gothic" w:hAnsi="Century Gothic"/>
          <w:sz w:val="20"/>
          <w:szCs w:val="20"/>
          <w:shd w:val="clear" w:color="auto" w:fill="FFFFFF"/>
        </w:rPr>
        <w:t> God’s </w:t>
      </w:r>
      <w:r w:rsidRPr="00913D94">
        <w:rPr>
          <w:rFonts w:ascii="Century Gothic" w:hAnsi="Century Gothic"/>
          <w:smallCaps/>
          <w:sz w:val="20"/>
          <w:szCs w:val="20"/>
          <w:shd w:val="clear" w:color="auto" w:fill="FFFFFF"/>
        </w:rPr>
        <w:t>own possession</w:t>
      </w:r>
      <w:r w:rsidRPr="00913D94">
        <w:rPr>
          <w:rFonts w:ascii="Century Gothic" w:hAnsi="Century Gothic"/>
          <w:sz w:val="20"/>
          <w:szCs w:val="20"/>
          <w:shd w:val="clear" w:color="auto" w:fill="FFFFFF"/>
        </w:rPr>
        <w:t xml:space="preserve">, so that you may proclaim the </w:t>
      </w:r>
      <w:proofErr w:type="spellStart"/>
      <w:r w:rsidRPr="00913D94">
        <w:rPr>
          <w:rFonts w:ascii="Century Gothic" w:hAnsi="Century Gothic"/>
          <w:sz w:val="20"/>
          <w:szCs w:val="20"/>
          <w:shd w:val="clear" w:color="auto" w:fill="FFFFFF"/>
        </w:rPr>
        <w:t>excellencies</w:t>
      </w:r>
      <w:proofErr w:type="spellEnd"/>
      <w:r w:rsidRPr="00913D94">
        <w:rPr>
          <w:rFonts w:ascii="Century Gothic" w:hAnsi="Century Gothic"/>
          <w:sz w:val="20"/>
          <w:szCs w:val="20"/>
          <w:shd w:val="clear" w:color="auto" w:fill="FFFFFF"/>
        </w:rPr>
        <w:t xml:space="preserve"> of Him who has called you out of darkness into His marvelous light; …For you have been called for this purpose, since Christ also suffered for you, leaving you an example for you to follow in His steps.</w:t>
      </w:r>
    </w:p>
    <w:p w:rsidR="002F0F99" w:rsidRPr="00913D94" w:rsidRDefault="003763D7">
      <w:pPr>
        <w:pStyle w:val="NormalWeb"/>
        <w:spacing w:before="0"/>
        <w:ind w:left="1080"/>
        <w:jc w:val="both"/>
        <w:rPr>
          <w:rFonts w:ascii="Century Gothic" w:eastAsia="Century Gothic" w:hAnsi="Century Gothic" w:cs="Century Gothic"/>
          <w:sz w:val="20"/>
          <w:szCs w:val="20"/>
        </w:rPr>
      </w:pPr>
      <w:r w:rsidRPr="00913D94">
        <w:rPr>
          <w:rFonts w:ascii="Century Gothic" w:hAnsi="Century Gothic"/>
          <w:b/>
          <w:bCs/>
          <w:sz w:val="20"/>
          <w:szCs w:val="20"/>
        </w:rPr>
        <w:t>3:9</w:t>
      </w:r>
      <w:r w:rsidRPr="00913D94">
        <w:rPr>
          <w:rFonts w:ascii="Century Gothic" w:hAnsi="Century Gothic"/>
          <w:sz w:val="20"/>
          <w:szCs w:val="20"/>
        </w:rPr>
        <w:t>—</w:t>
      </w:r>
      <w:r w:rsidRPr="00913D94">
        <w:rPr>
          <w:rFonts w:ascii="Century Gothic" w:hAnsi="Century Gothic"/>
          <w:sz w:val="20"/>
          <w:szCs w:val="20"/>
          <w:shd w:val="clear" w:color="auto" w:fill="FFFFFF"/>
        </w:rPr>
        <w:t>not returning evil for evil or insult for insult, but giving a blessing instead; for you were called for the very purpose that you might inherit a blessing. </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Paul identifies the same glory to which the believer is called</w:t>
      </w:r>
    </w:p>
    <w:p w:rsidR="002F0F99" w:rsidRPr="00913D94" w:rsidRDefault="003763D7">
      <w:pPr>
        <w:pStyle w:val="NormalWeb"/>
        <w:shd w:val="clear" w:color="auto" w:fill="FFFFFF"/>
        <w:ind w:left="1080"/>
        <w:jc w:val="both"/>
        <w:rPr>
          <w:rFonts w:ascii="Century Gothic" w:eastAsia="Century Gothic" w:hAnsi="Century Gothic" w:cs="Century Gothic"/>
          <w:sz w:val="20"/>
          <w:szCs w:val="20"/>
        </w:rPr>
      </w:pPr>
      <w:r w:rsidRPr="00913D94">
        <w:rPr>
          <w:rFonts w:ascii="Century Gothic" w:hAnsi="Century Gothic"/>
          <w:b/>
          <w:bCs/>
          <w:sz w:val="20"/>
          <w:szCs w:val="20"/>
        </w:rPr>
        <w:t>Philippians 3:11-14</w:t>
      </w:r>
      <w:r w:rsidRPr="00913D94">
        <w:rPr>
          <w:rFonts w:ascii="Century Gothic" w:hAnsi="Century Gothic"/>
          <w:sz w:val="20"/>
          <w:szCs w:val="20"/>
        </w:rPr>
        <w:t xml:space="preserve">—in order that I may attain to the resurrection from the dead. </w:t>
      </w:r>
      <w:r w:rsidRPr="00913D94">
        <w:rPr>
          <w:rFonts w:ascii="Century Gothic" w:hAnsi="Century Gothic"/>
          <w:b/>
          <w:bCs/>
          <w:sz w:val="20"/>
          <w:szCs w:val="20"/>
          <w:vertAlign w:val="superscript"/>
        </w:rPr>
        <w:t>12 </w:t>
      </w:r>
      <w:r w:rsidRPr="00913D94">
        <w:rPr>
          <w:rFonts w:ascii="Century Gothic" w:hAnsi="Century Gothic"/>
          <w:sz w:val="20"/>
          <w:szCs w:val="20"/>
        </w:rPr>
        <w:t>Not that I have already obtained it or have already become perfect, but I press on so that I may lay hold of that for which also I was laid hold of by Christ Jesus. </w:t>
      </w:r>
      <w:r w:rsidRPr="00913D94">
        <w:rPr>
          <w:rFonts w:ascii="Century Gothic" w:hAnsi="Century Gothic"/>
          <w:b/>
          <w:bCs/>
          <w:sz w:val="20"/>
          <w:szCs w:val="20"/>
          <w:vertAlign w:val="superscript"/>
        </w:rPr>
        <w:t>13 </w:t>
      </w:r>
      <w:r w:rsidRPr="00913D94">
        <w:rPr>
          <w:rFonts w:ascii="Century Gothic" w:hAnsi="Century Gothic"/>
          <w:sz w:val="20"/>
          <w:szCs w:val="20"/>
        </w:rPr>
        <w:t xml:space="preserve">Brethren, I do not regard myself as having laid hold of it yet; but one thing I do: forgetting what lies behind and reaching forward to what lies ahead, </w:t>
      </w:r>
      <w:r w:rsidRPr="00913D94">
        <w:rPr>
          <w:rFonts w:ascii="Century Gothic" w:hAnsi="Century Gothic"/>
          <w:b/>
          <w:bCs/>
          <w:sz w:val="20"/>
          <w:szCs w:val="20"/>
          <w:vertAlign w:val="superscript"/>
        </w:rPr>
        <w:t>14 </w:t>
      </w:r>
      <w:r w:rsidRPr="00913D94">
        <w:rPr>
          <w:rFonts w:ascii="Century Gothic" w:hAnsi="Century Gothic"/>
          <w:sz w:val="20"/>
          <w:szCs w:val="20"/>
        </w:rPr>
        <w:t>I press on toward the goal for the prize of the upward call of God in Christ Jesus. </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 xml:space="preserve">John likewise gives us the same description </w:t>
      </w:r>
    </w:p>
    <w:p w:rsidR="002F0F99" w:rsidRPr="00913D94" w:rsidRDefault="003763D7">
      <w:pPr>
        <w:pStyle w:val="NormalWeb"/>
        <w:spacing w:before="0"/>
        <w:ind w:left="1080"/>
        <w:jc w:val="both"/>
        <w:rPr>
          <w:rFonts w:ascii="Century Gothic" w:eastAsia="Century Gothic" w:hAnsi="Century Gothic" w:cs="Century Gothic"/>
          <w:sz w:val="20"/>
          <w:szCs w:val="20"/>
          <w:shd w:val="clear" w:color="auto" w:fill="FFFFFF"/>
        </w:rPr>
      </w:pPr>
      <w:r w:rsidRPr="00913D94">
        <w:rPr>
          <w:rFonts w:ascii="Century Gothic" w:hAnsi="Century Gothic"/>
          <w:b/>
          <w:bCs/>
          <w:sz w:val="20"/>
          <w:szCs w:val="20"/>
        </w:rPr>
        <w:t>1 John 3:2-3</w:t>
      </w:r>
      <w:r w:rsidRPr="00913D94">
        <w:rPr>
          <w:rFonts w:ascii="Century Gothic" w:hAnsi="Century Gothic"/>
          <w:sz w:val="20"/>
          <w:szCs w:val="20"/>
        </w:rPr>
        <w:t>—</w:t>
      </w:r>
      <w:r w:rsidRPr="00913D94">
        <w:rPr>
          <w:rFonts w:ascii="Century Gothic" w:hAnsi="Century Gothic"/>
          <w:sz w:val="20"/>
          <w:szCs w:val="20"/>
          <w:shd w:val="clear" w:color="auto" w:fill="FFFFFF"/>
        </w:rPr>
        <w:t>Beloved, now we are children of God, and it has not appeared as yet what we will be. We know that when He appears, we will be like Him, because we will see Him just as He is. </w:t>
      </w:r>
      <w:r w:rsidRPr="00913D94">
        <w:rPr>
          <w:rFonts w:ascii="Century Gothic" w:hAnsi="Century Gothic"/>
          <w:b/>
          <w:bCs/>
          <w:sz w:val="20"/>
          <w:szCs w:val="20"/>
          <w:shd w:val="clear" w:color="auto" w:fill="FFFFFF"/>
          <w:vertAlign w:val="superscript"/>
        </w:rPr>
        <w:t>3 </w:t>
      </w:r>
      <w:r w:rsidRPr="00913D94">
        <w:rPr>
          <w:rFonts w:ascii="Century Gothic" w:hAnsi="Century Gothic"/>
          <w:sz w:val="20"/>
          <w:szCs w:val="20"/>
          <w:shd w:val="clear" w:color="auto" w:fill="FFFFFF"/>
        </w:rPr>
        <w:t>And everyone who has this hope fixed on Him purifies himself, just as He is pure.</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Fonts w:ascii="Century Gothic" w:hAnsi="Century Gothic"/>
          <w:sz w:val="20"/>
          <w:szCs w:val="20"/>
          <w:shd w:val="clear" w:color="auto" w:fill="FFFFFF"/>
        </w:rPr>
        <w:t xml:space="preserve">The glory is the glory of Christ (cf. </w:t>
      </w:r>
      <w:r w:rsidRPr="00913D94">
        <w:rPr>
          <w:rFonts w:ascii="Century Gothic" w:hAnsi="Century Gothic"/>
          <w:b/>
          <w:bCs/>
          <w:sz w:val="20"/>
          <w:szCs w:val="20"/>
          <w:shd w:val="clear" w:color="auto" w:fill="FFFFFF"/>
        </w:rPr>
        <w:t>Phil 3; Romans 8</w:t>
      </w:r>
      <w:r w:rsidRPr="00913D94">
        <w:rPr>
          <w:rFonts w:ascii="Century Gothic" w:hAnsi="Century Gothic"/>
          <w:sz w:val="20"/>
          <w:szCs w:val="20"/>
          <w:shd w:val="clear" w:color="auto" w:fill="FFFFFF"/>
        </w:rPr>
        <w:t>)</w:t>
      </w:r>
    </w:p>
    <w:p w:rsidR="002F0F99" w:rsidRDefault="003763D7">
      <w:pPr>
        <w:pStyle w:val="NormalWeb"/>
        <w:numPr>
          <w:ilvl w:val="0"/>
          <w:numId w:val="11"/>
        </w:numPr>
        <w:spacing w:before="0"/>
        <w:jc w:val="both"/>
        <w:rPr>
          <w:rStyle w:val="small-caps"/>
          <w:rFonts w:ascii="Century Gothic" w:hAnsi="Century Gothic"/>
          <w:sz w:val="20"/>
          <w:szCs w:val="20"/>
        </w:rPr>
      </w:pPr>
      <w:r w:rsidRPr="00913D94">
        <w:rPr>
          <w:rStyle w:val="small-caps"/>
          <w:rFonts w:ascii="Century Gothic" w:hAnsi="Century Gothic"/>
          <w:sz w:val="20"/>
          <w:szCs w:val="20"/>
        </w:rPr>
        <w:t>He Himself will do it (personally)</w:t>
      </w:r>
    </w:p>
    <w:p w:rsidR="00913D94" w:rsidRPr="00913D94" w:rsidRDefault="00913D94" w:rsidP="00913D94">
      <w:pPr>
        <w:pStyle w:val="NormalWeb"/>
        <w:spacing w:before="0"/>
        <w:ind w:left="720"/>
        <w:jc w:val="both"/>
        <w:rPr>
          <w:rFonts w:ascii="Century Gothic" w:hAnsi="Century Gothic"/>
          <w:sz w:val="20"/>
          <w:szCs w:val="20"/>
        </w:rPr>
      </w:pPr>
      <w:r>
        <w:rPr>
          <w:rFonts w:ascii="Century Gothic" w:hAnsi="Century Gothic"/>
          <w:sz w:val="20"/>
          <w:szCs w:val="20"/>
        </w:rPr>
        <w:t>This is God’s genuine grace that He does for us.  Although it means suffering for a little while, God’s grace supports us, and glory awaits us.</w:t>
      </w:r>
      <w:r>
        <w:rPr>
          <w:rStyle w:val="FootnoteReference"/>
          <w:rFonts w:ascii="Century Gothic" w:hAnsi="Century Gothic"/>
          <w:sz w:val="20"/>
          <w:szCs w:val="20"/>
        </w:rPr>
        <w:footnoteReference w:id="4"/>
      </w:r>
      <w:r>
        <w:rPr>
          <w:rFonts w:ascii="Century Gothic" w:hAnsi="Century Gothic"/>
          <w:sz w:val="20"/>
          <w:szCs w:val="20"/>
        </w:rPr>
        <w:t xml:space="preserve"> </w:t>
      </w:r>
    </w:p>
    <w:p w:rsidR="002F0F99" w:rsidRPr="00913D94" w:rsidRDefault="003763D7">
      <w:pPr>
        <w:pStyle w:val="NormalWeb"/>
        <w:numPr>
          <w:ilvl w:val="0"/>
          <w:numId w:val="11"/>
        </w:numPr>
        <w:spacing w:before="0"/>
        <w:jc w:val="both"/>
        <w:rPr>
          <w:rFonts w:ascii="Century Gothic" w:hAnsi="Century Gothic"/>
          <w:sz w:val="20"/>
          <w:szCs w:val="20"/>
        </w:rPr>
      </w:pPr>
      <w:r w:rsidRPr="00913D94">
        <w:rPr>
          <w:rStyle w:val="small-caps"/>
          <w:rFonts w:ascii="Century Gothic" w:hAnsi="Century Gothic"/>
          <w:sz w:val="20"/>
          <w:szCs w:val="20"/>
        </w:rPr>
        <w:lastRenderedPageBreak/>
        <w:t>The process of conformity to Christlikeness is seen:</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Perfect—to fit sound, completed; bring to wholeness</w:t>
      </w:r>
      <w:r w:rsidRPr="00913D94">
        <w:rPr>
          <w:rStyle w:val="FootnoteReference"/>
          <w:rFonts w:ascii="Century Gothic" w:eastAsia="Century Gothic" w:hAnsi="Century Gothic" w:cs="Century Gothic"/>
          <w:sz w:val="20"/>
          <w:szCs w:val="20"/>
        </w:rPr>
        <w:footnoteReference w:id="5"/>
      </w:r>
    </w:p>
    <w:p w:rsidR="002F0F99" w:rsidRPr="00913D94" w:rsidRDefault="003763D7">
      <w:pPr>
        <w:pStyle w:val="NormalWeb"/>
        <w:spacing w:before="0"/>
        <w:ind w:left="1080"/>
        <w:jc w:val="both"/>
        <w:rPr>
          <w:rFonts w:ascii="Century Gothic" w:eastAsia="Century Gothic" w:hAnsi="Century Gothic" w:cs="Century Gothic"/>
          <w:sz w:val="20"/>
          <w:szCs w:val="20"/>
        </w:rPr>
      </w:pPr>
      <w:r w:rsidRPr="00913D94">
        <w:rPr>
          <w:rFonts w:ascii="Century Gothic" w:hAnsi="Century Gothic"/>
          <w:sz w:val="20"/>
          <w:szCs w:val="20"/>
        </w:rPr>
        <w:t>(</w:t>
      </w:r>
      <w:r w:rsidRPr="00913D94">
        <w:rPr>
          <w:rFonts w:ascii="Century Gothic" w:hAnsi="Century Gothic"/>
          <w:b/>
          <w:bCs/>
          <w:sz w:val="20"/>
          <w:szCs w:val="20"/>
        </w:rPr>
        <w:t xml:space="preserve">Ps 1:6; </w:t>
      </w:r>
      <w:proofErr w:type="spellStart"/>
      <w:r w:rsidRPr="00913D94">
        <w:rPr>
          <w:rFonts w:ascii="Century Gothic" w:hAnsi="Century Gothic"/>
          <w:b/>
          <w:bCs/>
          <w:sz w:val="20"/>
          <w:szCs w:val="20"/>
        </w:rPr>
        <w:t>Heb</w:t>
      </w:r>
      <w:proofErr w:type="spellEnd"/>
      <w:r w:rsidRPr="00913D94">
        <w:rPr>
          <w:rFonts w:ascii="Century Gothic" w:hAnsi="Century Gothic"/>
          <w:b/>
          <w:bCs/>
          <w:sz w:val="20"/>
          <w:szCs w:val="20"/>
        </w:rPr>
        <w:t xml:space="preserve"> 2:10</w:t>
      </w:r>
      <w:r w:rsidRPr="00913D94">
        <w:rPr>
          <w:rFonts w:ascii="Century Gothic" w:hAnsi="Century Gothic"/>
          <w:sz w:val="20"/>
          <w:szCs w:val="20"/>
        </w:rPr>
        <w:t>)</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Confirm—to make stable, place firmly; to set fast</w:t>
      </w:r>
      <w:r w:rsidRPr="00913D94">
        <w:rPr>
          <w:rStyle w:val="FootnoteReference"/>
          <w:rFonts w:ascii="Century Gothic" w:eastAsia="Century Gothic" w:hAnsi="Century Gothic" w:cs="Century Gothic"/>
          <w:sz w:val="20"/>
          <w:szCs w:val="20"/>
        </w:rPr>
        <w:footnoteReference w:id="6"/>
      </w:r>
    </w:p>
    <w:p w:rsidR="002F0F99" w:rsidRPr="00913D94" w:rsidRDefault="003763D7">
      <w:pPr>
        <w:pStyle w:val="NormalWeb"/>
        <w:spacing w:before="0"/>
        <w:ind w:left="1080"/>
        <w:jc w:val="both"/>
        <w:rPr>
          <w:rFonts w:ascii="Century Gothic" w:eastAsia="Century Gothic" w:hAnsi="Century Gothic" w:cs="Century Gothic"/>
          <w:sz w:val="20"/>
          <w:szCs w:val="20"/>
        </w:rPr>
      </w:pPr>
      <w:r w:rsidRPr="00913D94">
        <w:rPr>
          <w:rFonts w:ascii="Century Gothic" w:hAnsi="Century Gothic"/>
          <w:sz w:val="20"/>
          <w:szCs w:val="20"/>
        </w:rPr>
        <w:t>(</w:t>
      </w:r>
      <w:r w:rsidRPr="00913D94">
        <w:rPr>
          <w:rFonts w:ascii="Century Gothic" w:hAnsi="Century Gothic"/>
          <w:b/>
          <w:bCs/>
          <w:sz w:val="20"/>
          <w:szCs w:val="20"/>
        </w:rPr>
        <w:t xml:space="preserve">Ps 90:17; Rom 15:8; 1 </w:t>
      </w:r>
      <w:proofErr w:type="spellStart"/>
      <w:r w:rsidRPr="00913D94">
        <w:rPr>
          <w:rFonts w:ascii="Century Gothic" w:hAnsi="Century Gothic"/>
          <w:b/>
          <w:bCs/>
          <w:sz w:val="20"/>
          <w:szCs w:val="20"/>
        </w:rPr>
        <w:t>Cor</w:t>
      </w:r>
      <w:proofErr w:type="spellEnd"/>
      <w:r w:rsidRPr="00913D94">
        <w:rPr>
          <w:rFonts w:ascii="Century Gothic" w:hAnsi="Century Gothic"/>
          <w:b/>
          <w:bCs/>
          <w:sz w:val="20"/>
          <w:szCs w:val="20"/>
        </w:rPr>
        <w:t xml:space="preserve"> 10:1</w:t>
      </w:r>
      <w:r w:rsidRPr="00913D94">
        <w:rPr>
          <w:rFonts w:ascii="Century Gothic" w:hAnsi="Century Gothic"/>
          <w:sz w:val="20"/>
          <w:szCs w:val="20"/>
        </w:rPr>
        <w:t>)</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Strengthen—to make strong, strengthen; make sturdy</w:t>
      </w:r>
      <w:r w:rsidRPr="00913D94">
        <w:rPr>
          <w:rStyle w:val="FootnoteReference"/>
          <w:rFonts w:ascii="Century Gothic" w:eastAsia="Century Gothic" w:hAnsi="Century Gothic" w:cs="Century Gothic"/>
          <w:sz w:val="20"/>
          <w:szCs w:val="20"/>
        </w:rPr>
        <w:footnoteReference w:id="7"/>
      </w:r>
    </w:p>
    <w:p w:rsidR="002F0F99" w:rsidRPr="00913D94" w:rsidRDefault="003763D7">
      <w:pPr>
        <w:pStyle w:val="NormalWeb"/>
        <w:spacing w:before="0"/>
        <w:ind w:left="1080"/>
        <w:jc w:val="both"/>
        <w:rPr>
          <w:rFonts w:ascii="Century Gothic" w:eastAsia="Century Gothic" w:hAnsi="Century Gothic" w:cs="Century Gothic"/>
          <w:sz w:val="20"/>
          <w:szCs w:val="20"/>
        </w:rPr>
      </w:pPr>
      <w:r w:rsidRPr="00913D94">
        <w:rPr>
          <w:rFonts w:ascii="Century Gothic" w:hAnsi="Century Gothic"/>
          <w:sz w:val="20"/>
          <w:szCs w:val="20"/>
        </w:rPr>
        <w:t>(</w:t>
      </w:r>
      <w:r w:rsidRPr="00913D94">
        <w:rPr>
          <w:rFonts w:ascii="Century Gothic" w:hAnsi="Century Gothic"/>
          <w:b/>
          <w:bCs/>
          <w:sz w:val="20"/>
          <w:szCs w:val="20"/>
        </w:rPr>
        <w:t xml:space="preserve">Luke 22:32; 1 </w:t>
      </w:r>
      <w:proofErr w:type="spellStart"/>
      <w:r w:rsidRPr="00913D94">
        <w:rPr>
          <w:rFonts w:ascii="Century Gothic" w:hAnsi="Century Gothic"/>
          <w:b/>
          <w:bCs/>
          <w:sz w:val="20"/>
          <w:szCs w:val="20"/>
        </w:rPr>
        <w:t>Thes</w:t>
      </w:r>
      <w:proofErr w:type="spellEnd"/>
      <w:r w:rsidRPr="00913D94">
        <w:rPr>
          <w:rFonts w:ascii="Century Gothic" w:hAnsi="Century Gothic"/>
          <w:b/>
          <w:bCs/>
          <w:sz w:val="20"/>
          <w:szCs w:val="20"/>
        </w:rPr>
        <w:t xml:space="preserve"> 3:2</w:t>
      </w:r>
      <w:r w:rsidRPr="00913D94">
        <w:rPr>
          <w:rFonts w:ascii="Century Gothic" w:hAnsi="Century Gothic"/>
          <w:sz w:val="20"/>
          <w:szCs w:val="20"/>
        </w:rPr>
        <w:t>)</w:t>
      </w:r>
    </w:p>
    <w:p w:rsidR="002F0F99" w:rsidRPr="00913D94" w:rsidRDefault="003763D7">
      <w:pPr>
        <w:pStyle w:val="NormalWeb"/>
        <w:numPr>
          <w:ilvl w:val="1"/>
          <w:numId w:val="11"/>
        </w:numPr>
        <w:spacing w:before="0"/>
        <w:jc w:val="both"/>
        <w:rPr>
          <w:rFonts w:ascii="Century Gothic" w:hAnsi="Century Gothic"/>
          <w:sz w:val="20"/>
          <w:szCs w:val="20"/>
        </w:rPr>
      </w:pPr>
      <w:r w:rsidRPr="00913D94">
        <w:rPr>
          <w:rStyle w:val="small-caps"/>
          <w:rFonts w:ascii="Century Gothic" w:hAnsi="Century Gothic"/>
          <w:sz w:val="20"/>
          <w:szCs w:val="20"/>
        </w:rPr>
        <w:t>Establish—to lay the foundation</w:t>
      </w:r>
      <w:r w:rsidRPr="00913D94">
        <w:rPr>
          <w:rStyle w:val="FootnoteReference"/>
          <w:rFonts w:ascii="Century Gothic" w:eastAsia="Century Gothic" w:hAnsi="Century Gothic" w:cs="Century Gothic"/>
          <w:sz w:val="20"/>
          <w:szCs w:val="20"/>
        </w:rPr>
        <w:footnoteReference w:id="8"/>
      </w:r>
    </w:p>
    <w:p w:rsidR="002F0F99" w:rsidRDefault="003763D7">
      <w:pPr>
        <w:pStyle w:val="NormalWeb"/>
        <w:spacing w:before="0"/>
        <w:ind w:left="1080"/>
        <w:jc w:val="both"/>
        <w:rPr>
          <w:rFonts w:ascii="Century Gothic" w:hAnsi="Century Gothic"/>
          <w:sz w:val="20"/>
          <w:szCs w:val="20"/>
        </w:rPr>
      </w:pPr>
      <w:r w:rsidRPr="00913D94">
        <w:rPr>
          <w:rFonts w:ascii="Century Gothic" w:hAnsi="Century Gothic"/>
          <w:sz w:val="20"/>
          <w:szCs w:val="20"/>
        </w:rPr>
        <w:t>(</w:t>
      </w:r>
      <w:r w:rsidRPr="00913D94">
        <w:rPr>
          <w:rFonts w:ascii="Century Gothic" w:hAnsi="Century Gothic"/>
          <w:b/>
          <w:bCs/>
          <w:sz w:val="20"/>
          <w:szCs w:val="20"/>
        </w:rPr>
        <w:t xml:space="preserve">Is 9:7; Rom 15:58; </w:t>
      </w:r>
      <w:proofErr w:type="spellStart"/>
      <w:r w:rsidRPr="00913D94">
        <w:rPr>
          <w:rFonts w:ascii="Century Gothic" w:hAnsi="Century Gothic"/>
          <w:b/>
          <w:bCs/>
          <w:sz w:val="20"/>
          <w:szCs w:val="20"/>
        </w:rPr>
        <w:t>Eph</w:t>
      </w:r>
      <w:proofErr w:type="spellEnd"/>
      <w:r w:rsidRPr="00913D94">
        <w:rPr>
          <w:rFonts w:ascii="Century Gothic" w:hAnsi="Century Gothic"/>
          <w:b/>
          <w:bCs/>
          <w:sz w:val="20"/>
          <w:szCs w:val="20"/>
        </w:rPr>
        <w:t xml:space="preserve"> 6:10</w:t>
      </w:r>
      <w:r w:rsidRPr="00913D94">
        <w:rPr>
          <w:rFonts w:ascii="Century Gothic" w:hAnsi="Century Gothic"/>
          <w:sz w:val="20"/>
          <w:szCs w:val="20"/>
        </w:rPr>
        <w:t>)</w:t>
      </w:r>
    </w:p>
    <w:p w:rsidR="00913D94" w:rsidRPr="00E13A2C" w:rsidRDefault="00913D94" w:rsidP="00913D94">
      <w:pPr>
        <w:pStyle w:val="NormalWeb"/>
        <w:numPr>
          <w:ilvl w:val="0"/>
          <w:numId w:val="9"/>
        </w:numPr>
        <w:spacing w:before="0"/>
        <w:rPr>
          <w:rStyle w:val="small-caps"/>
          <w:rFonts w:ascii="Century Gothic" w:hAnsi="Century Gothic"/>
          <w:b/>
          <w:bCs/>
          <w:u w:val="single"/>
        </w:rPr>
      </w:pPr>
      <w:r w:rsidRPr="00E13A2C">
        <w:rPr>
          <w:rStyle w:val="small-caps"/>
          <w:rFonts w:ascii="Century Gothic" w:hAnsi="Century Gothic"/>
          <w:b/>
          <w:bCs/>
          <w:u w:val="single"/>
        </w:rPr>
        <w:t xml:space="preserve">Faithful </w:t>
      </w:r>
    </w:p>
    <w:p w:rsidR="00913D94" w:rsidRDefault="00913D94" w:rsidP="00913D94">
      <w:pPr>
        <w:pStyle w:val="NormalWeb"/>
        <w:spacing w:before="0"/>
        <w:ind w:left="360"/>
        <w:jc w:val="both"/>
        <w:rPr>
          <w:rFonts w:ascii="Segoe UI" w:hAnsi="Segoe UI" w:cs="Segoe UI"/>
          <w:sz w:val="19"/>
          <w:szCs w:val="19"/>
          <w:shd w:val="clear" w:color="auto" w:fill="FFFFFF"/>
        </w:rPr>
      </w:pPr>
      <w:r w:rsidRPr="00913D94">
        <w:rPr>
          <w:rFonts w:ascii="Century Gothic" w:hAnsi="Century Gothic"/>
          <w:b/>
          <w:bCs/>
          <w:sz w:val="20"/>
          <w:szCs w:val="20"/>
          <w:shd w:val="clear" w:color="auto" w:fill="FFFFFF"/>
        </w:rPr>
        <w:t>1 Peter 5:12</w:t>
      </w:r>
      <w:r w:rsidRPr="00913D94">
        <w:rPr>
          <w:rFonts w:ascii="Century Gothic" w:hAnsi="Century Gothic"/>
          <w:sz w:val="20"/>
          <w:szCs w:val="20"/>
          <w:shd w:val="clear" w:color="auto" w:fill="FFFFFF"/>
        </w:rPr>
        <w:t>—</w:t>
      </w:r>
      <w:r w:rsidRPr="00913D94">
        <w:rPr>
          <w:rFonts w:ascii="Century Gothic" w:hAnsi="Century Gothic" w:cs="Segoe UI"/>
          <w:i/>
          <w:sz w:val="20"/>
          <w:szCs w:val="20"/>
          <w:shd w:val="clear" w:color="auto" w:fill="FFFFFF"/>
        </w:rPr>
        <w:t>Through Silvanus, our faithful brother </w:t>
      </w:r>
      <w:r>
        <w:rPr>
          <w:rFonts w:ascii="Century Gothic" w:hAnsi="Century Gothic" w:cs="Segoe UI"/>
          <w:i/>
          <w:sz w:val="20"/>
          <w:szCs w:val="20"/>
          <w:shd w:val="clear" w:color="auto" w:fill="FFFFFF"/>
        </w:rPr>
        <w:t>(f</w:t>
      </w:r>
      <w:r w:rsidRPr="00913D94">
        <w:rPr>
          <w:rFonts w:ascii="Century Gothic" w:hAnsi="Century Gothic" w:cs="Segoe UI"/>
          <w:i/>
          <w:sz w:val="20"/>
          <w:szCs w:val="20"/>
          <w:shd w:val="clear" w:color="auto" w:fill="FFFFFF"/>
        </w:rPr>
        <w:t>or so I regard </w:t>
      </w:r>
      <w:r w:rsidRPr="00913D94">
        <w:rPr>
          <w:rFonts w:ascii="Century Gothic" w:hAnsi="Century Gothic" w:cs="Segoe UI"/>
          <w:i/>
          <w:iCs/>
          <w:sz w:val="20"/>
          <w:szCs w:val="20"/>
          <w:shd w:val="clear" w:color="auto" w:fill="FFFFFF"/>
        </w:rPr>
        <w:t>him</w:t>
      </w:r>
      <w:r w:rsidRPr="00913D94">
        <w:rPr>
          <w:rFonts w:ascii="Century Gothic" w:hAnsi="Century Gothic" w:cs="Segoe UI"/>
          <w:i/>
          <w:sz w:val="20"/>
          <w:szCs w:val="20"/>
          <w:shd w:val="clear" w:color="auto" w:fill="FFFFFF"/>
        </w:rPr>
        <w:t>), I have written to you briefly, exhorting and testifying that this is the true grace of God. Stand firm in it!</w:t>
      </w:r>
    </w:p>
    <w:p w:rsidR="00913D94" w:rsidRPr="00913D94" w:rsidRDefault="00913D94" w:rsidP="00913D94">
      <w:pPr>
        <w:pStyle w:val="NormalWeb"/>
        <w:numPr>
          <w:ilvl w:val="0"/>
          <w:numId w:val="12"/>
        </w:numPr>
        <w:spacing w:before="0"/>
        <w:jc w:val="both"/>
        <w:rPr>
          <w:rFonts w:ascii="Century Gothic" w:hAnsi="Century Gothic"/>
          <w:sz w:val="20"/>
          <w:szCs w:val="20"/>
        </w:rPr>
      </w:pPr>
      <w:r>
        <w:rPr>
          <w:rFonts w:ascii="Century Gothic" w:hAnsi="Century Gothic"/>
          <w:sz w:val="20"/>
          <w:szCs w:val="20"/>
        </w:rPr>
        <w:t>Loyalty of a fellow servant of Christ</w:t>
      </w:r>
    </w:p>
    <w:p w:rsidR="00913D94" w:rsidRDefault="00913D94" w:rsidP="00913D94">
      <w:pPr>
        <w:pStyle w:val="NormalWeb"/>
        <w:numPr>
          <w:ilvl w:val="1"/>
          <w:numId w:val="12"/>
        </w:numPr>
        <w:spacing w:before="0"/>
        <w:jc w:val="both"/>
        <w:rPr>
          <w:rStyle w:val="small-caps"/>
          <w:rFonts w:ascii="Century Gothic" w:hAnsi="Century Gothic"/>
          <w:sz w:val="20"/>
          <w:szCs w:val="20"/>
        </w:rPr>
      </w:pPr>
      <w:r>
        <w:rPr>
          <w:rStyle w:val="small-caps"/>
          <w:rFonts w:ascii="Century Gothic" w:hAnsi="Century Gothic"/>
          <w:sz w:val="20"/>
          <w:szCs w:val="20"/>
        </w:rPr>
        <w:t>Silvanus (AKA Silas)</w:t>
      </w:r>
    </w:p>
    <w:p w:rsidR="00913D94" w:rsidRDefault="00913D94" w:rsidP="00913D94">
      <w:pPr>
        <w:pStyle w:val="NormalWeb"/>
        <w:numPr>
          <w:ilvl w:val="2"/>
          <w:numId w:val="12"/>
        </w:numPr>
        <w:spacing w:before="0"/>
        <w:jc w:val="both"/>
        <w:rPr>
          <w:rStyle w:val="small-caps"/>
          <w:rFonts w:ascii="Century Gothic" w:hAnsi="Century Gothic"/>
          <w:sz w:val="20"/>
          <w:szCs w:val="20"/>
        </w:rPr>
      </w:pPr>
      <w:r>
        <w:rPr>
          <w:rStyle w:val="small-caps"/>
          <w:rFonts w:ascii="Century Gothic" w:hAnsi="Century Gothic"/>
          <w:sz w:val="20"/>
          <w:szCs w:val="20"/>
        </w:rPr>
        <w:t>Traveled with Paul (</w:t>
      </w:r>
      <w:r w:rsidRPr="00913D94">
        <w:rPr>
          <w:rStyle w:val="small-caps"/>
          <w:rFonts w:ascii="Century Gothic" w:hAnsi="Century Gothic"/>
          <w:b/>
          <w:sz w:val="20"/>
          <w:szCs w:val="20"/>
        </w:rPr>
        <w:t>Acts 15:40; 16:25</w:t>
      </w:r>
      <w:r>
        <w:rPr>
          <w:rStyle w:val="small-caps"/>
          <w:rFonts w:ascii="Century Gothic" w:hAnsi="Century Gothic"/>
          <w:sz w:val="20"/>
          <w:szCs w:val="20"/>
        </w:rPr>
        <w:t>)</w:t>
      </w:r>
    </w:p>
    <w:p w:rsidR="00913D94" w:rsidRDefault="00913D94" w:rsidP="00913D94">
      <w:pPr>
        <w:pStyle w:val="NormalWeb"/>
        <w:numPr>
          <w:ilvl w:val="2"/>
          <w:numId w:val="12"/>
        </w:numPr>
        <w:spacing w:before="0"/>
        <w:jc w:val="both"/>
        <w:rPr>
          <w:rStyle w:val="small-caps"/>
          <w:rFonts w:ascii="Century Gothic" w:hAnsi="Century Gothic"/>
          <w:sz w:val="20"/>
          <w:szCs w:val="20"/>
        </w:rPr>
      </w:pPr>
      <w:r>
        <w:rPr>
          <w:rStyle w:val="small-caps"/>
          <w:rFonts w:ascii="Century Gothic" w:hAnsi="Century Gothic"/>
          <w:sz w:val="20"/>
          <w:szCs w:val="20"/>
        </w:rPr>
        <w:t>Background: prophet (</w:t>
      </w:r>
      <w:r w:rsidRPr="00913D94">
        <w:rPr>
          <w:rStyle w:val="small-caps"/>
          <w:rFonts w:ascii="Century Gothic" w:hAnsi="Century Gothic"/>
          <w:b/>
          <w:sz w:val="20"/>
          <w:szCs w:val="20"/>
        </w:rPr>
        <w:t>Acts 15:32, 40</w:t>
      </w:r>
      <w:r>
        <w:rPr>
          <w:rStyle w:val="small-caps"/>
          <w:rFonts w:ascii="Century Gothic" w:hAnsi="Century Gothic"/>
          <w:sz w:val="20"/>
          <w:szCs w:val="20"/>
        </w:rPr>
        <w:t>), Roman citizen (</w:t>
      </w:r>
      <w:r w:rsidRPr="00913D94">
        <w:rPr>
          <w:rStyle w:val="small-caps"/>
          <w:rFonts w:ascii="Century Gothic" w:hAnsi="Century Gothic"/>
          <w:b/>
          <w:sz w:val="20"/>
          <w:szCs w:val="20"/>
        </w:rPr>
        <w:t>16:37</w:t>
      </w:r>
      <w:r>
        <w:rPr>
          <w:rStyle w:val="small-caps"/>
          <w:rFonts w:ascii="Century Gothic" w:hAnsi="Century Gothic"/>
          <w:sz w:val="20"/>
          <w:szCs w:val="20"/>
        </w:rPr>
        <w:t>)</w:t>
      </w:r>
    </w:p>
    <w:p w:rsidR="00913D94" w:rsidRDefault="00913D94" w:rsidP="00913D94">
      <w:pPr>
        <w:pStyle w:val="NormalWeb"/>
        <w:numPr>
          <w:ilvl w:val="2"/>
          <w:numId w:val="12"/>
        </w:numPr>
        <w:spacing w:before="0"/>
        <w:jc w:val="both"/>
        <w:rPr>
          <w:rStyle w:val="small-caps"/>
          <w:rFonts w:ascii="Century Gothic" w:hAnsi="Century Gothic"/>
          <w:sz w:val="20"/>
          <w:szCs w:val="20"/>
        </w:rPr>
      </w:pPr>
      <w:r>
        <w:rPr>
          <w:rStyle w:val="small-caps"/>
          <w:rFonts w:ascii="Century Gothic" w:hAnsi="Century Gothic"/>
          <w:sz w:val="20"/>
          <w:szCs w:val="20"/>
        </w:rPr>
        <w:t xml:space="preserve">Likely the one who wrote the letter for Peter (amanuensis or secretary) </w:t>
      </w:r>
    </w:p>
    <w:p w:rsidR="00913D94" w:rsidRPr="00913D94" w:rsidRDefault="00913D94" w:rsidP="00913D94">
      <w:pPr>
        <w:pStyle w:val="NormalWeb"/>
        <w:numPr>
          <w:ilvl w:val="2"/>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Likely the one to deliver the message to the recipients</w:t>
      </w:r>
    </w:p>
    <w:p w:rsidR="00913D94" w:rsidRPr="00913D94" w:rsidRDefault="00913D94" w:rsidP="00913D94">
      <w:pPr>
        <w:pStyle w:val="NormalWeb"/>
        <w:numPr>
          <w:ilvl w:val="1"/>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He is a faithful brother, a model of godliness and faithfulness to the truth</w:t>
      </w:r>
    </w:p>
    <w:p w:rsidR="00913D94" w:rsidRPr="00913D94" w:rsidRDefault="00913D94" w:rsidP="00913D94">
      <w:pPr>
        <w:pStyle w:val="NormalWeb"/>
        <w:numPr>
          <w:ilvl w:val="2"/>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 xml:space="preserve">Peter specifically regarded his as a faithful brother </w:t>
      </w:r>
    </w:p>
    <w:p w:rsidR="00913D94" w:rsidRPr="00913D94" w:rsidRDefault="00913D94" w:rsidP="00913D94">
      <w:pPr>
        <w:pStyle w:val="NormalWeb"/>
        <w:numPr>
          <w:ilvl w:val="2"/>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He could be trusted</w:t>
      </w:r>
    </w:p>
    <w:p w:rsidR="00913D94" w:rsidRPr="00913D94" w:rsidRDefault="00913D94" w:rsidP="00913D94">
      <w:pPr>
        <w:pStyle w:val="NormalWeb"/>
        <w:numPr>
          <w:ilvl w:val="0"/>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Peter gives his reason for writing</w:t>
      </w:r>
    </w:p>
    <w:p w:rsidR="00913D94" w:rsidRPr="00913D94" w:rsidRDefault="00913D94" w:rsidP="00913D94">
      <w:pPr>
        <w:pStyle w:val="NormalWeb"/>
        <w:numPr>
          <w:ilvl w:val="1"/>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Written briefly</w:t>
      </w:r>
    </w:p>
    <w:p w:rsidR="00913D94" w:rsidRPr="00913D94" w:rsidRDefault="00913D94" w:rsidP="00913D94">
      <w:pPr>
        <w:pStyle w:val="NormalWeb"/>
        <w:numPr>
          <w:ilvl w:val="1"/>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Exhorting the true grace</w:t>
      </w:r>
    </w:p>
    <w:p w:rsidR="00913D94" w:rsidRPr="00913D94" w:rsidRDefault="00913D94" w:rsidP="00913D94">
      <w:pPr>
        <w:pStyle w:val="NormalWeb"/>
        <w:numPr>
          <w:ilvl w:val="1"/>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Testifying to the true grace</w:t>
      </w:r>
    </w:p>
    <w:p w:rsidR="00913D94" w:rsidRPr="00913D94" w:rsidRDefault="00913D94" w:rsidP="00913D94">
      <w:pPr>
        <w:pStyle w:val="NormalWeb"/>
        <w:numPr>
          <w:ilvl w:val="2"/>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It is written to those who love the truth</w:t>
      </w:r>
    </w:p>
    <w:p w:rsidR="00913D94" w:rsidRPr="00913D94" w:rsidRDefault="00913D94" w:rsidP="00913D94">
      <w:pPr>
        <w:pStyle w:val="NormalWeb"/>
        <w:numPr>
          <w:ilvl w:val="2"/>
          <w:numId w:val="12"/>
        </w:numPr>
        <w:spacing w:before="0"/>
        <w:jc w:val="both"/>
        <w:rPr>
          <w:rStyle w:val="small-caps"/>
          <w:rFonts w:ascii="Century Gothic" w:hAnsi="Century Gothic"/>
          <w:sz w:val="20"/>
          <w:szCs w:val="20"/>
        </w:rPr>
      </w:pPr>
      <w:r w:rsidRPr="00913D94">
        <w:rPr>
          <w:rStyle w:val="small-caps"/>
          <w:rFonts w:ascii="Century Gothic" w:hAnsi="Century Gothic"/>
          <w:sz w:val="20"/>
          <w:szCs w:val="20"/>
        </w:rPr>
        <w:t>It is an identification of prophecy of Scripture</w:t>
      </w:r>
    </w:p>
    <w:p w:rsidR="00913D94" w:rsidRPr="00913D94" w:rsidRDefault="00913D94" w:rsidP="00913D94">
      <w:pPr>
        <w:pStyle w:val="NormalWeb"/>
        <w:spacing w:before="0"/>
        <w:ind w:left="1440"/>
        <w:jc w:val="both"/>
        <w:rPr>
          <w:rStyle w:val="text"/>
          <w:rFonts w:ascii="Century Gothic" w:hAnsi="Century Gothic" w:cs="Segoe UI"/>
          <w:sz w:val="20"/>
          <w:szCs w:val="20"/>
          <w:shd w:val="clear" w:color="auto" w:fill="FFFFFF"/>
        </w:rPr>
      </w:pPr>
      <w:r w:rsidRPr="00913D94">
        <w:rPr>
          <w:rStyle w:val="small-caps"/>
          <w:rFonts w:ascii="Century Gothic" w:hAnsi="Century Gothic"/>
          <w:b/>
          <w:sz w:val="20"/>
          <w:szCs w:val="20"/>
        </w:rPr>
        <w:lastRenderedPageBreak/>
        <w:t>2 Peter 1:20-21</w:t>
      </w:r>
      <w:r w:rsidRPr="00913D94">
        <w:rPr>
          <w:rStyle w:val="small-caps"/>
          <w:rFonts w:ascii="Century Gothic" w:hAnsi="Century Gothic"/>
          <w:sz w:val="20"/>
          <w:szCs w:val="20"/>
        </w:rPr>
        <w:t>—</w:t>
      </w:r>
      <w:r w:rsidRPr="00913D94">
        <w:rPr>
          <w:rStyle w:val="text"/>
          <w:rFonts w:ascii="Century Gothic" w:hAnsi="Century Gothic" w:cs="Segoe UI"/>
          <w:i/>
          <w:sz w:val="20"/>
          <w:szCs w:val="20"/>
          <w:shd w:val="clear" w:color="auto" w:fill="FFFFFF"/>
        </w:rPr>
        <w:t>But know this first of all, that no prophecy of Scripture is </w:t>
      </w:r>
      <w:r w:rsidRPr="00913D94">
        <w:rPr>
          <w:rStyle w:val="text"/>
          <w:rFonts w:ascii="Century Gothic" w:hAnsi="Century Gothic" w:cs="Segoe UI"/>
          <w:i/>
          <w:iCs/>
          <w:sz w:val="20"/>
          <w:szCs w:val="20"/>
          <w:shd w:val="clear" w:color="auto" w:fill="FFFFFF"/>
        </w:rPr>
        <w:t>a matter</w:t>
      </w:r>
      <w:r w:rsidRPr="00913D94">
        <w:rPr>
          <w:rStyle w:val="text"/>
          <w:rFonts w:ascii="Century Gothic" w:hAnsi="Century Gothic" w:cs="Segoe UI"/>
          <w:i/>
          <w:sz w:val="20"/>
          <w:szCs w:val="20"/>
          <w:shd w:val="clear" w:color="auto" w:fill="FFFFFF"/>
        </w:rPr>
        <w:t> of one’s own interpretation,</w:t>
      </w:r>
      <w:r w:rsidRPr="00913D94">
        <w:rPr>
          <w:rFonts w:ascii="Century Gothic" w:hAnsi="Century Gothic" w:cs="Segoe UI"/>
          <w:i/>
          <w:sz w:val="20"/>
          <w:szCs w:val="20"/>
          <w:shd w:val="clear" w:color="auto" w:fill="FFFFFF"/>
        </w:rPr>
        <w:t> </w:t>
      </w:r>
      <w:r w:rsidRPr="00913D94">
        <w:rPr>
          <w:rStyle w:val="text"/>
          <w:rFonts w:ascii="Century Gothic" w:hAnsi="Century Gothic" w:cs="Segoe UI"/>
          <w:b/>
          <w:bCs/>
          <w:i/>
          <w:sz w:val="20"/>
          <w:szCs w:val="20"/>
          <w:shd w:val="clear" w:color="auto" w:fill="FFFFFF"/>
          <w:vertAlign w:val="superscript"/>
        </w:rPr>
        <w:t>21 </w:t>
      </w:r>
      <w:r w:rsidRPr="00913D94">
        <w:rPr>
          <w:rStyle w:val="text"/>
          <w:rFonts w:ascii="Century Gothic" w:hAnsi="Century Gothic" w:cs="Segoe UI"/>
          <w:i/>
          <w:sz w:val="20"/>
          <w:szCs w:val="20"/>
          <w:shd w:val="clear" w:color="auto" w:fill="FFFFFF"/>
        </w:rPr>
        <w:t>for no prophecy was ever made by an act of human will, but men moved by the Holy Spirit spoke from God.</w:t>
      </w:r>
    </w:p>
    <w:p w:rsidR="00913D94" w:rsidRPr="00913D94" w:rsidRDefault="00913D94" w:rsidP="00913D94">
      <w:pPr>
        <w:pStyle w:val="NormalWeb"/>
        <w:numPr>
          <w:ilvl w:val="0"/>
          <w:numId w:val="12"/>
        </w:numPr>
        <w:spacing w:before="0"/>
        <w:jc w:val="both"/>
        <w:rPr>
          <w:rFonts w:ascii="Century Gothic" w:hAnsi="Century Gothic"/>
          <w:i/>
          <w:sz w:val="20"/>
          <w:szCs w:val="20"/>
          <w:shd w:val="clear" w:color="auto" w:fill="FFFFFF"/>
        </w:rPr>
      </w:pPr>
      <w:r w:rsidRPr="00913D94">
        <w:rPr>
          <w:rFonts w:ascii="Century Gothic" w:hAnsi="Century Gothic"/>
          <w:i/>
          <w:sz w:val="20"/>
          <w:szCs w:val="20"/>
          <w:shd w:val="clear" w:color="auto" w:fill="FFFFFF"/>
        </w:rPr>
        <w:t>Stand Firm in it!</w:t>
      </w:r>
    </w:p>
    <w:p w:rsidR="00913D94" w:rsidRPr="00913D94" w:rsidRDefault="00913D94" w:rsidP="00913D94">
      <w:pPr>
        <w:pStyle w:val="NormalWeb"/>
        <w:spacing w:before="0"/>
        <w:ind w:left="720"/>
        <w:jc w:val="both"/>
        <w:rPr>
          <w:rFonts w:ascii="Century Gothic" w:hAnsi="Century Gothic"/>
          <w:i/>
          <w:sz w:val="20"/>
          <w:szCs w:val="20"/>
          <w:shd w:val="clear" w:color="auto" w:fill="FFFFFF"/>
        </w:rPr>
      </w:pPr>
      <w:r w:rsidRPr="00913D94">
        <w:rPr>
          <w:rFonts w:ascii="Century Gothic" w:hAnsi="Century Gothic"/>
          <w:b/>
          <w:sz w:val="20"/>
          <w:szCs w:val="20"/>
          <w:shd w:val="clear" w:color="auto" w:fill="FFFFFF"/>
        </w:rPr>
        <w:t>1 Peter 5:9</w:t>
      </w:r>
      <w:r w:rsidRPr="00913D94">
        <w:rPr>
          <w:rFonts w:ascii="Century Gothic" w:hAnsi="Century Gothic"/>
          <w:sz w:val="20"/>
          <w:szCs w:val="20"/>
          <w:shd w:val="clear" w:color="auto" w:fill="FFFFFF"/>
        </w:rPr>
        <w:t>—</w:t>
      </w:r>
      <w:r w:rsidRPr="00913D94">
        <w:rPr>
          <w:rStyle w:val="text"/>
          <w:rFonts w:ascii="Century Gothic" w:hAnsi="Century Gothic" w:cs="Segoe UI"/>
          <w:i/>
          <w:sz w:val="20"/>
          <w:szCs w:val="20"/>
          <w:shd w:val="clear" w:color="auto" w:fill="FFFFFF"/>
        </w:rPr>
        <w:t>But resist him</w:t>
      </w:r>
      <w:r>
        <w:rPr>
          <w:rStyle w:val="text"/>
          <w:rFonts w:ascii="Century Gothic" w:hAnsi="Century Gothic" w:cs="Segoe UI"/>
          <w:i/>
          <w:sz w:val="20"/>
          <w:szCs w:val="20"/>
          <w:shd w:val="clear" w:color="auto" w:fill="FFFFFF"/>
        </w:rPr>
        <w:t xml:space="preserve"> [your adversary, the devil]</w:t>
      </w:r>
      <w:r w:rsidRPr="00913D94">
        <w:rPr>
          <w:rStyle w:val="text"/>
          <w:rFonts w:ascii="Century Gothic" w:hAnsi="Century Gothic" w:cs="Segoe UI"/>
          <w:i/>
          <w:sz w:val="20"/>
          <w:szCs w:val="20"/>
          <w:shd w:val="clear" w:color="auto" w:fill="FFFFFF"/>
        </w:rPr>
        <w:t>, </w:t>
      </w:r>
      <w:r w:rsidRPr="00913D94">
        <w:rPr>
          <w:rStyle w:val="text"/>
          <w:rFonts w:ascii="Century Gothic" w:hAnsi="Century Gothic" w:cs="Segoe UI"/>
          <w:i/>
          <w:sz w:val="20"/>
          <w:szCs w:val="20"/>
          <w:u w:val="single"/>
          <w:shd w:val="clear" w:color="auto" w:fill="FFFFFF"/>
        </w:rPr>
        <w:t>firm in </w:t>
      </w:r>
      <w:r w:rsidRPr="00913D94">
        <w:rPr>
          <w:rStyle w:val="text"/>
          <w:rFonts w:ascii="Century Gothic" w:hAnsi="Century Gothic" w:cs="Segoe UI"/>
          <w:i/>
          <w:iCs/>
          <w:sz w:val="20"/>
          <w:szCs w:val="20"/>
          <w:u w:val="single"/>
          <w:shd w:val="clear" w:color="auto" w:fill="FFFFFF"/>
        </w:rPr>
        <w:t>your</w:t>
      </w:r>
      <w:r w:rsidRPr="00913D94">
        <w:rPr>
          <w:rStyle w:val="text"/>
          <w:rFonts w:ascii="Century Gothic" w:hAnsi="Century Gothic" w:cs="Segoe UI"/>
          <w:i/>
          <w:sz w:val="20"/>
          <w:szCs w:val="20"/>
          <w:u w:val="single"/>
          <w:shd w:val="clear" w:color="auto" w:fill="FFFFFF"/>
        </w:rPr>
        <w:t> faith</w:t>
      </w:r>
      <w:r w:rsidRPr="00913D94">
        <w:rPr>
          <w:rStyle w:val="text"/>
          <w:rFonts w:ascii="Century Gothic" w:hAnsi="Century Gothic" w:cs="Segoe UI"/>
          <w:i/>
          <w:sz w:val="20"/>
          <w:szCs w:val="20"/>
          <w:shd w:val="clear" w:color="auto" w:fill="FFFFFF"/>
        </w:rPr>
        <w:t>, knowing that the same experiences of suffering are being accomplished by your brethren who are in the world.</w:t>
      </w:r>
      <w:r w:rsidRPr="00913D94">
        <w:rPr>
          <w:rFonts w:ascii="Century Gothic" w:hAnsi="Century Gothic" w:cs="Segoe UI"/>
          <w:i/>
          <w:sz w:val="20"/>
          <w:szCs w:val="20"/>
          <w:shd w:val="clear" w:color="auto" w:fill="FFFFFF"/>
        </w:rPr>
        <w:t> </w:t>
      </w:r>
    </w:p>
    <w:p w:rsidR="00913D94" w:rsidRDefault="00913D94" w:rsidP="00913D94">
      <w:pPr>
        <w:pStyle w:val="NormalWeb"/>
        <w:spacing w:before="0"/>
        <w:ind w:left="720"/>
        <w:jc w:val="both"/>
        <w:rPr>
          <w:rFonts w:ascii="Century Gothic" w:hAnsi="Century Gothic" w:cs="Segoe UI"/>
          <w:sz w:val="20"/>
          <w:szCs w:val="20"/>
          <w:shd w:val="clear" w:color="auto" w:fill="FFFFFF"/>
        </w:rPr>
      </w:pPr>
      <w:r w:rsidRPr="00913D94">
        <w:rPr>
          <w:rFonts w:ascii="Century Gothic" w:hAnsi="Century Gothic"/>
          <w:b/>
          <w:sz w:val="20"/>
          <w:szCs w:val="20"/>
          <w:shd w:val="clear" w:color="auto" w:fill="FFFFFF"/>
        </w:rPr>
        <w:t>Romans 5:1-2</w:t>
      </w:r>
      <w:r w:rsidRPr="00913D94">
        <w:rPr>
          <w:rFonts w:ascii="Century Gothic" w:hAnsi="Century Gothic"/>
          <w:sz w:val="20"/>
          <w:szCs w:val="20"/>
          <w:shd w:val="clear" w:color="auto" w:fill="FFFFFF"/>
        </w:rPr>
        <w:t>—</w:t>
      </w:r>
      <w:r w:rsidRPr="00913D94">
        <w:rPr>
          <w:rStyle w:val="text"/>
          <w:rFonts w:ascii="Century Gothic" w:hAnsi="Century Gothic" w:cs="Segoe UI"/>
          <w:i/>
          <w:sz w:val="20"/>
          <w:szCs w:val="20"/>
          <w:shd w:val="clear" w:color="auto" w:fill="FFFFFF"/>
        </w:rPr>
        <w:t>Therefore, having been justified by faith, we have peace with God through our Lord Jesus Christ,</w:t>
      </w:r>
      <w:r w:rsidRPr="00913D94">
        <w:rPr>
          <w:rFonts w:ascii="Century Gothic" w:hAnsi="Century Gothic" w:cs="Segoe UI"/>
          <w:i/>
          <w:sz w:val="20"/>
          <w:szCs w:val="20"/>
          <w:shd w:val="clear" w:color="auto" w:fill="FFFFFF"/>
        </w:rPr>
        <w:t> </w:t>
      </w:r>
      <w:r w:rsidRPr="00913D94">
        <w:rPr>
          <w:rStyle w:val="text"/>
          <w:rFonts w:ascii="Century Gothic" w:hAnsi="Century Gothic" w:cs="Segoe UI"/>
          <w:b/>
          <w:bCs/>
          <w:i/>
          <w:sz w:val="20"/>
          <w:szCs w:val="20"/>
          <w:shd w:val="clear" w:color="auto" w:fill="FFFFFF"/>
          <w:vertAlign w:val="superscript"/>
        </w:rPr>
        <w:t>2 </w:t>
      </w:r>
      <w:r w:rsidRPr="00913D94">
        <w:rPr>
          <w:rStyle w:val="text"/>
          <w:rFonts w:ascii="Century Gothic" w:hAnsi="Century Gothic" w:cs="Segoe UI"/>
          <w:i/>
          <w:sz w:val="20"/>
          <w:szCs w:val="20"/>
          <w:shd w:val="clear" w:color="auto" w:fill="FFFFFF"/>
        </w:rPr>
        <w:t xml:space="preserve">through whom also we have obtained our introduction by faith </w:t>
      </w:r>
      <w:r w:rsidRPr="00913D94">
        <w:rPr>
          <w:rStyle w:val="text"/>
          <w:rFonts w:ascii="Century Gothic" w:hAnsi="Century Gothic" w:cs="Segoe UI"/>
          <w:i/>
          <w:sz w:val="20"/>
          <w:szCs w:val="20"/>
          <w:u w:val="single"/>
          <w:shd w:val="clear" w:color="auto" w:fill="FFFFFF"/>
        </w:rPr>
        <w:t>into this grace in which we stand;</w:t>
      </w:r>
      <w:r w:rsidRPr="00913D94">
        <w:rPr>
          <w:rStyle w:val="text"/>
          <w:rFonts w:ascii="Century Gothic" w:hAnsi="Century Gothic" w:cs="Segoe UI"/>
          <w:i/>
          <w:sz w:val="20"/>
          <w:szCs w:val="20"/>
          <w:shd w:val="clear" w:color="auto" w:fill="FFFFFF"/>
        </w:rPr>
        <w:t xml:space="preserve"> and we exult in hope of the glory of God.</w:t>
      </w:r>
      <w:r w:rsidRPr="00913D94">
        <w:rPr>
          <w:rFonts w:ascii="Century Gothic" w:hAnsi="Century Gothic" w:cs="Segoe UI"/>
          <w:sz w:val="20"/>
          <w:szCs w:val="20"/>
          <w:shd w:val="clear" w:color="auto" w:fill="FFFFFF"/>
        </w:rPr>
        <w:t> </w:t>
      </w:r>
    </w:p>
    <w:p w:rsidR="00913D94" w:rsidRDefault="00913D94" w:rsidP="00913D94">
      <w:pPr>
        <w:pStyle w:val="NormalWeb"/>
        <w:spacing w:before="0"/>
        <w:ind w:left="720"/>
        <w:jc w:val="both"/>
        <w:rPr>
          <w:rFonts w:ascii="Century Gothic" w:hAnsi="Century Gothic"/>
          <w:sz w:val="20"/>
          <w:szCs w:val="20"/>
          <w:shd w:val="clear" w:color="auto" w:fill="FFFFFF"/>
        </w:rPr>
      </w:pPr>
    </w:p>
    <w:p w:rsidR="00913D94" w:rsidRDefault="00913D94" w:rsidP="00913D94">
      <w:pPr>
        <w:pStyle w:val="NormalWeb"/>
        <w:numPr>
          <w:ilvl w:val="0"/>
          <w:numId w:val="9"/>
        </w:numPr>
        <w:spacing w:before="0"/>
        <w:rPr>
          <w:rFonts w:ascii="Century Gothic" w:hAnsi="Century Gothic"/>
          <w:b/>
          <w:bCs/>
        </w:rPr>
      </w:pPr>
      <w:r>
        <w:rPr>
          <w:rFonts w:ascii="Century Gothic" w:hAnsi="Century Gothic"/>
          <w:b/>
          <w:bCs/>
        </w:rPr>
        <w:t xml:space="preserve">     Deep </w:t>
      </w:r>
      <w:r w:rsidRPr="00E13A2C">
        <w:rPr>
          <w:rFonts w:ascii="Century Gothic" w:hAnsi="Century Gothic"/>
          <w:b/>
          <w:bCs/>
          <w:u w:val="single"/>
        </w:rPr>
        <w:t>Love</w:t>
      </w:r>
    </w:p>
    <w:p w:rsidR="00913D94" w:rsidRPr="00913D94" w:rsidRDefault="00913D94" w:rsidP="00913D94">
      <w:pPr>
        <w:pStyle w:val="NormalWeb"/>
        <w:spacing w:before="0"/>
        <w:ind w:left="360"/>
        <w:jc w:val="both"/>
        <w:rPr>
          <w:rFonts w:ascii="Century Gothic" w:eastAsia="Century Gothic" w:hAnsi="Century Gothic" w:cs="Century Gothic"/>
          <w:b/>
          <w:bCs/>
          <w:sz w:val="20"/>
          <w:szCs w:val="20"/>
        </w:rPr>
      </w:pPr>
      <w:r w:rsidRPr="00913D94">
        <w:rPr>
          <w:rFonts w:ascii="Century Gothic" w:hAnsi="Century Gothic"/>
          <w:b/>
          <w:bCs/>
          <w:sz w:val="20"/>
          <w:szCs w:val="20"/>
          <w:shd w:val="clear" w:color="auto" w:fill="FFFFFF"/>
        </w:rPr>
        <w:t>1 Peter 5:13-14</w:t>
      </w:r>
      <w:r w:rsidRPr="00913D94">
        <w:rPr>
          <w:rFonts w:ascii="Century Gothic" w:hAnsi="Century Gothic"/>
          <w:sz w:val="20"/>
          <w:szCs w:val="20"/>
          <w:shd w:val="clear" w:color="auto" w:fill="FFFFFF"/>
        </w:rPr>
        <w:t>—</w:t>
      </w:r>
      <w:r w:rsidRPr="00913D94">
        <w:rPr>
          <w:rStyle w:val="text"/>
          <w:rFonts w:ascii="Century Gothic" w:hAnsi="Century Gothic" w:cs="Segoe UI"/>
          <w:i/>
          <w:sz w:val="20"/>
          <w:szCs w:val="20"/>
          <w:shd w:val="clear" w:color="auto" w:fill="FFFFFF"/>
        </w:rPr>
        <w:t>She who is in Babylon, chosen together with you, sends you greetings, and </w:t>
      </w:r>
      <w:r w:rsidRPr="00913D94">
        <w:rPr>
          <w:rStyle w:val="text"/>
          <w:rFonts w:ascii="Century Gothic" w:hAnsi="Century Gothic" w:cs="Segoe UI"/>
          <w:i/>
          <w:iCs/>
          <w:sz w:val="20"/>
          <w:szCs w:val="20"/>
          <w:shd w:val="clear" w:color="auto" w:fill="FFFFFF"/>
        </w:rPr>
        <w:t>so does</w:t>
      </w:r>
      <w:r w:rsidRPr="00913D94">
        <w:rPr>
          <w:rStyle w:val="text"/>
          <w:rFonts w:ascii="Century Gothic" w:hAnsi="Century Gothic" w:cs="Segoe UI"/>
          <w:i/>
          <w:sz w:val="20"/>
          <w:szCs w:val="20"/>
          <w:shd w:val="clear" w:color="auto" w:fill="FFFFFF"/>
        </w:rPr>
        <w:t> my son, Mark.</w:t>
      </w:r>
      <w:r w:rsidRPr="00913D94">
        <w:rPr>
          <w:rFonts w:ascii="Century Gothic" w:hAnsi="Century Gothic" w:cs="Segoe UI"/>
          <w:i/>
          <w:sz w:val="20"/>
          <w:szCs w:val="20"/>
          <w:shd w:val="clear" w:color="auto" w:fill="FFFFFF"/>
        </w:rPr>
        <w:t> </w:t>
      </w:r>
      <w:r w:rsidRPr="00913D94">
        <w:rPr>
          <w:rStyle w:val="text"/>
          <w:rFonts w:ascii="Century Gothic" w:hAnsi="Century Gothic" w:cs="Segoe UI"/>
          <w:b/>
          <w:bCs/>
          <w:i/>
          <w:sz w:val="20"/>
          <w:szCs w:val="20"/>
          <w:shd w:val="clear" w:color="auto" w:fill="FFFFFF"/>
          <w:vertAlign w:val="superscript"/>
        </w:rPr>
        <w:t>14 </w:t>
      </w:r>
      <w:r w:rsidRPr="00913D94">
        <w:rPr>
          <w:rStyle w:val="text"/>
          <w:rFonts w:ascii="Century Gothic" w:hAnsi="Century Gothic" w:cs="Segoe UI"/>
          <w:i/>
          <w:sz w:val="20"/>
          <w:szCs w:val="20"/>
          <w:shd w:val="clear" w:color="auto" w:fill="FFFFFF"/>
        </w:rPr>
        <w:t>Greet one another with a kiss of love.</w:t>
      </w:r>
    </w:p>
    <w:p w:rsidR="00913D94" w:rsidRDefault="00913D94" w:rsidP="00913D94">
      <w:pPr>
        <w:pStyle w:val="NormalWeb"/>
        <w:numPr>
          <w:ilvl w:val="0"/>
          <w:numId w:val="13"/>
        </w:numPr>
        <w:spacing w:before="0"/>
        <w:jc w:val="both"/>
        <w:rPr>
          <w:rStyle w:val="small-caps"/>
          <w:rFonts w:ascii="Century Gothic" w:hAnsi="Century Gothic"/>
          <w:sz w:val="20"/>
          <w:szCs w:val="20"/>
        </w:rPr>
      </w:pPr>
      <w:r>
        <w:rPr>
          <w:rStyle w:val="small-caps"/>
          <w:rFonts w:ascii="Century Gothic" w:hAnsi="Century Gothic"/>
          <w:sz w:val="20"/>
          <w:szCs w:val="20"/>
        </w:rPr>
        <w:t>She who is in Babylon</w:t>
      </w:r>
    </w:p>
    <w:p w:rsidR="00913D94" w:rsidRDefault="00913D94" w:rsidP="00913D94">
      <w:pPr>
        <w:pStyle w:val="NormalWeb"/>
        <w:numPr>
          <w:ilvl w:val="1"/>
          <w:numId w:val="13"/>
        </w:numPr>
        <w:spacing w:before="0"/>
        <w:jc w:val="both"/>
        <w:rPr>
          <w:rStyle w:val="small-caps"/>
          <w:rFonts w:ascii="Century Gothic" w:hAnsi="Century Gothic"/>
          <w:sz w:val="20"/>
          <w:szCs w:val="20"/>
        </w:rPr>
      </w:pPr>
      <w:r>
        <w:rPr>
          <w:rStyle w:val="small-caps"/>
          <w:rFonts w:ascii="Century Gothic" w:hAnsi="Century Gothic"/>
          <w:sz w:val="20"/>
          <w:szCs w:val="20"/>
        </w:rPr>
        <w:t>Likely code for Rome</w:t>
      </w:r>
    </w:p>
    <w:p w:rsidR="00913D94" w:rsidRPr="00913D94" w:rsidRDefault="00913D94" w:rsidP="00913D94">
      <w:pPr>
        <w:pStyle w:val="NormalWeb"/>
        <w:spacing w:before="0"/>
        <w:ind w:left="1080"/>
        <w:jc w:val="both"/>
        <w:rPr>
          <w:rStyle w:val="small-caps"/>
          <w:rFonts w:ascii="Century Gothic" w:hAnsi="Century Gothic"/>
          <w:sz w:val="20"/>
          <w:szCs w:val="20"/>
        </w:rPr>
      </w:pPr>
      <w:r>
        <w:rPr>
          <w:rStyle w:val="small-caps"/>
          <w:rFonts w:ascii="Century Gothic" w:hAnsi="Century Gothic"/>
          <w:sz w:val="20"/>
          <w:szCs w:val="20"/>
        </w:rPr>
        <w:t>(</w:t>
      </w:r>
      <w:r w:rsidRPr="00913D94">
        <w:rPr>
          <w:rStyle w:val="small-caps"/>
          <w:rFonts w:ascii="Century Gothic" w:hAnsi="Century Gothic"/>
          <w:b/>
          <w:sz w:val="20"/>
          <w:szCs w:val="20"/>
        </w:rPr>
        <w:t>Revelation 14:8; 16:19; 17:5; 18:2</w:t>
      </w:r>
      <w:r>
        <w:rPr>
          <w:rStyle w:val="small-caps"/>
          <w:rFonts w:ascii="Century Gothic" w:hAnsi="Century Gothic"/>
          <w:sz w:val="20"/>
          <w:szCs w:val="20"/>
        </w:rPr>
        <w:t>)</w:t>
      </w:r>
    </w:p>
    <w:p w:rsidR="00913D94" w:rsidRDefault="00913D94" w:rsidP="00913D94">
      <w:pPr>
        <w:pStyle w:val="NormalWeb"/>
        <w:numPr>
          <w:ilvl w:val="1"/>
          <w:numId w:val="13"/>
        </w:numPr>
        <w:spacing w:before="0"/>
        <w:jc w:val="both"/>
        <w:rPr>
          <w:rStyle w:val="small-caps"/>
          <w:rFonts w:ascii="Century Gothic" w:hAnsi="Century Gothic"/>
          <w:sz w:val="20"/>
          <w:szCs w:val="20"/>
        </w:rPr>
      </w:pPr>
      <w:r>
        <w:rPr>
          <w:rStyle w:val="small-caps"/>
          <w:rFonts w:ascii="Century Gothic" w:hAnsi="Century Gothic"/>
          <w:sz w:val="20"/>
          <w:szCs w:val="20"/>
        </w:rPr>
        <w:t>So as not to incite greater persecution</w:t>
      </w:r>
    </w:p>
    <w:p w:rsidR="00913D94" w:rsidRDefault="00913D94" w:rsidP="00913D94">
      <w:pPr>
        <w:pStyle w:val="NormalWeb"/>
        <w:numPr>
          <w:ilvl w:val="0"/>
          <w:numId w:val="13"/>
        </w:numPr>
        <w:spacing w:before="0"/>
        <w:jc w:val="both"/>
        <w:rPr>
          <w:rStyle w:val="small-caps"/>
          <w:rFonts w:ascii="Century Gothic" w:hAnsi="Century Gothic"/>
          <w:sz w:val="20"/>
          <w:szCs w:val="20"/>
        </w:rPr>
      </w:pPr>
      <w:r>
        <w:rPr>
          <w:rStyle w:val="small-caps"/>
          <w:rFonts w:ascii="Century Gothic" w:hAnsi="Century Gothic"/>
          <w:sz w:val="20"/>
          <w:szCs w:val="20"/>
        </w:rPr>
        <w:t>Affection shown through greetings</w:t>
      </w:r>
    </w:p>
    <w:p w:rsidR="00913D94" w:rsidRDefault="00913D94" w:rsidP="00913D94">
      <w:pPr>
        <w:pStyle w:val="NormalWeb"/>
        <w:numPr>
          <w:ilvl w:val="0"/>
          <w:numId w:val="13"/>
        </w:numPr>
        <w:spacing w:before="0"/>
        <w:jc w:val="both"/>
        <w:rPr>
          <w:rFonts w:ascii="Century Gothic" w:hAnsi="Century Gothic"/>
          <w:sz w:val="20"/>
          <w:szCs w:val="20"/>
        </w:rPr>
      </w:pPr>
      <w:r>
        <w:rPr>
          <w:rFonts w:ascii="Century Gothic" w:hAnsi="Century Gothic"/>
          <w:sz w:val="20"/>
          <w:szCs w:val="20"/>
        </w:rPr>
        <w:t>Mark (AKA John Mark)</w:t>
      </w:r>
    </w:p>
    <w:p w:rsidR="00913D94" w:rsidRDefault="00913D94" w:rsidP="00913D94">
      <w:pPr>
        <w:pStyle w:val="NormalWeb"/>
        <w:numPr>
          <w:ilvl w:val="1"/>
          <w:numId w:val="13"/>
        </w:numPr>
        <w:spacing w:before="0"/>
        <w:jc w:val="both"/>
        <w:rPr>
          <w:rFonts w:ascii="Century Gothic" w:hAnsi="Century Gothic"/>
          <w:sz w:val="20"/>
          <w:szCs w:val="20"/>
        </w:rPr>
      </w:pPr>
      <w:r>
        <w:rPr>
          <w:rFonts w:ascii="Century Gothic" w:hAnsi="Century Gothic"/>
          <w:sz w:val="20"/>
          <w:szCs w:val="20"/>
        </w:rPr>
        <w:t>A spiritual son of Peter</w:t>
      </w:r>
    </w:p>
    <w:p w:rsidR="00913D94" w:rsidRDefault="00913D94" w:rsidP="00913D94">
      <w:pPr>
        <w:pStyle w:val="NormalWeb"/>
        <w:numPr>
          <w:ilvl w:val="1"/>
          <w:numId w:val="13"/>
        </w:numPr>
        <w:spacing w:before="0"/>
        <w:jc w:val="both"/>
        <w:rPr>
          <w:rFonts w:ascii="Century Gothic" w:hAnsi="Century Gothic"/>
          <w:sz w:val="20"/>
          <w:szCs w:val="20"/>
        </w:rPr>
      </w:pPr>
      <w:r>
        <w:rPr>
          <w:rFonts w:ascii="Century Gothic" w:hAnsi="Century Gothic"/>
          <w:sz w:val="20"/>
          <w:szCs w:val="20"/>
        </w:rPr>
        <w:t>Not unlike Timothy was to Paul (</w:t>
      </w:r>
      <w:r w:rsidRPr="00913D94">
        <w:rPr>
          <w:rFonts w:ascii="Century Gothic" w:hAnsi="Century Gothic"/>
          <w:b/>
          <w:sz w:val="20"/>
          <w:szCs w:val="20"/>
        </w:rPr>
        <w:t>Acts 12:12</w:t>
      </w:r>
      <w:r>
        <w:rPr>
          <w:rFonts w:ascii="Century Gothic" w:hAnsi="Century Gothic"/>
          <w:sz w:val="20"/>
          <w:szCs w:val="20"/>
        </w:rPr>
        <w:t>)</w:t>
      </w:r>
    </w:p>
    <w:p w:rsidR="00913D94" w:rsidRDefault="00913D94" w:rsidP="00913D94">
      <w:pPr>
        <w:pStyle w:val="NormalWeb"/>
        <w:numPr>
          <w:ilvl w:val="1"/>
          <w:numId w:val="13"/>
        </w:numPr>
        <w:spacing w:before="0"/>
        <w:jc w:val="both"/>
        <w:rPr>
          <w:rFonts w:ascii="Century Gothic" w:hAnsi="Century Gothic"/>
          <w:sz w:val="20"/>
          <w:szCs w:val="20"/>
        </w:rPr>
      </w:pPr>
      <w:r>
        <w:rPr>
          <w:rFonts w:ascii="Century Gothic" w:hAnsi="Century Gothic"/>
          <w:sz w:val="20"/>
          <w:szCs w:val="20"/>
        </w:rPr>
        <w:t xml:space="preserve">Cousin to </w:t>
      </w:r>
      <w:proofErr w:type="spellStart"/>
      <w:r>
        <w:rPr>
          <w:rFonts w:ascii="Century Gothic" w:hAnsi="Century Gothic"/>
          <w:sz w:val="20"/>
          <w:szCs w:val="20"/>
        </w:rPr>
        <w:t>Barnabus</w:t>
      </w:r>
      <w:proofErr w:type="spellEnd"/>
    </w:p>
    <w:p w:rsidR="00913D94" w:rsidRDefault="00913D94" w:rsidP="00913D94">
      <w:pPr>
        <w:pStyle w:val="NormalWeb"/>
        <w:numPr>
          <w:ilvl w:val="1"/>
          <w:numId w:val="13"/>
        </w:numPr>
        <w:spacing w:before="0"/>
        <w:jc w:val="both"/>
        <w:rPr>
          <w:rFonts w:ascii="Century Gothic" w:hAnsi="Century Gothic"/>
          <w:sz w:val="20"/>
          <w:szCs w:val="20"/>
        </w:rPr>
      </w:pPr>
      <w:r>
        <w:rPr>
          <w:rFonts w:ascii="Century Gothic" w:hAnsi="Century Gothic"/>
          <w:sz w:val="20"/>
          <w:szCs w:val="20"/>
        </w:rPr>
        <w:t>Deserted on the first missionary journey with Paul and Barnabas (</w:t>
      </w:r>
      <w:r w:rsidRPr="00913D94">
        <w:rPr>
          <w:rFonts w:ascii="Century Gothic" w:hAnsi="Century Gothic"/>
          <w:b/>
          <w:sz w:val="20"/>
          <w:szCs w:val="20"/>
        </w:rPr>
        <w:t>Acts 13:13</w:t>
      </w:r>
      <w:r>
        <w:rPr>
          <w:rFonts w:ascii="Century Gothic" w:hAnsi="Century Gothic"/>
          <w:sz w:val="20"/>
          <w:szCs w:val="20"/>
        </w:rPr>
        <w:t>)</w:t>
      </w:r>
    </w:p>
    <w:p w:rsidR="00913D94" w:rsidRDefault="00913D94" w:rsidP="00913D94">
      <w:pPr>
        <w:pStyle w:val="NormalWeb"/>
        <w:numPr>
          <w:ilvl w:val="1"/>
          <w:numId w:val="13"/>
        </w:numPr>
        <w:spacing w:before="0"/>
        <w:jc w:val="both"/>
        <w:rPr>
          <w:rFonts w:ascii="Century Gothic" w:hAnsi="Century Gothic"/>
          <w:sz w:val="20"/>
          <w:szCs w:val="20"/>
        </w:rPr>
      </w:pPr>
      <w:r>
        <w:rPr>
          <w:rFonts w:ascii="Century Gothic" w:hAnsi="Century Gothic"/>
          <w:sz w:val="20"/>
          <w:szCs w:val="20"/>
        </w:rPr>
        <w:t>Later very useful to Paul (</w:t>
      </w:r>
      <w:r w:rsidRPr="00913D94">
        <w:rPr>
          <w:rFonts w:ascii="Century Gothic" w:hAnsi="Century Gothic"/>
          <w:b/>
          <w:sz w:val="20"/>
          <w:szCs w:val="20"/>
        </w:rPr>
        <w:t>2 Tim 4:11</w:t>
      </w:r>
      <w:r>
        <w:rPr>
          <w:rFonts w:ascii="Century Gothic" w:hAnsi="Century Gothic"/>
          <w:sz w:val="20"/>
          <w:szCs w:val="20"/>
        </w:rPr>
        <w:t>)</w:t>
      </w:r>
    </w:p>
    <w:p w:rsidR="00913D94" w:rsidRDefault="00913D94" w:rsidP="00913D94">
      <w:pPr>
        <w:pStyle w:val="NormalWeb"/>
        <w:numPr>
          <w:ilvl w:val="1"/>
          <w:numId w:val="13"/>
        </w:numPr>
        <w:spacing w:before="0"/>
        <w:jc w:val="both"/>
        <w:rPr>
          <w:rFonts w:ascii="Century Gothic" w:hAnsi="Century Gothic"/>
          <w:sz w:val="20"/>
          <w:szCs w:val="20"/>
        </w:rPr>
      </w:pPr>
      <w:r>
        <w:rPr>
          <w:rFonts w:ascii="Century Gothic" w:hAnsi="Century Gothic"/>
          <w:sz w:val="20"/>
          <w:szCs w:val="20"/>
        </w:rPr>
        <w:t>Author of the Gospel of Mark</w:t>
      </w:r>
    </w:p>
    <w:p w:rsidR="00913D94" w:rsidRDefault="00913D94" w:rsidP="00913D94">
      <w:pPr>
        <w:pStyle w:val="NormalWeb"/>
        <w:numPr>
          <w:ilvl w:val="0"/>
          <w:numId w:val="13"/>
        </w:numPr>
        <w:spacing w:before="0"/>
        <w:jc w:val="both"/>
        <w:rPr>
          <w:rFonts w:ascii="Century Gothic" w:hAnsi="Century Gothic"/>
          <w:sz w:val="20"/>
          <w:szCs w:val="20"/>
          <w:shd w:val="clear" w:color="auto" w:fill="FFFFFF"/>
        </w:rPr>
      </w:pPr>
      <w:r>
        <w:rPr>
          <w:rFonts w:ascii="Century Gothic" w:hAnsi="Century Gothic"/>
          <w:sz w:val="20"/>
          <w:szCs w:val="20"/>
          <w:shd w:val="clear" w:color="auto" w:fill="FFFFFF"/>
        </w:rPr>
        <w:t>Greet one another with a kiss of love</w:t>
      </w:r>
    </w:p>
    <w:p w:rsidR="00913D94" w:rsidRDefault="00913D94" w:rsidP="00913D94">
      <w:pPr>
        <w:pStyle w:val="NormalWeb"/>
        <w:numPr>
          <w:ilvl w:val="1"/>
          <w:numId w:val="13"/>
        </w:numPr>
        <w:spacing w:before="0"/>
        <w:jc w:val="both"/>
        <w:rPr>
          <w:rFonts w:ascii="Century Gothic" w:hAnsi="Century Gothic"/>
          <w:sz w:val="20"/>
          <w:szCs w:val="20"/>
          <w:shd w:val="clear" w:color="auto" w:fill="FFFFFF"/>
        </w:rPr>
      </w:pPr>
      <w:r>
        <w:rPr>
          <w:rFonts w:ascii="Century Gothic" w:hAnsi="Century Gothic"/>
          <w:sz w:val="20"/>
          <w:szCs w:val="20"/>
          <w:shd w:val="clear" w:color="auto" w:fill="FFFFFF"/>
        </w:rPr>
        <w:t xml:space="preserve">Additional sign of affection </w:t>
      </w:r>
    </w:p>
    <w:p w:rsidR="00913D94" w:rsidRDefault="00913D94" w:rsidP="00913D94">
      <w:pPr>
        <w:pStyle w:val="NormalWeb"/>
        <w:numPr>
          <w:ilvl w:val="1"/>
          <w:numId w:val="13"/>
        </w:numPr>
        <w:spacing w:before="0"/>
        <w:jc w:val="both"/>
        <w:rPr>
          <w:rFonts w:ascii="Century Gothic" w:hAnsi="Century Gothic"/>
          <w:sz w:val="20"/>
          <w:szCs w:val="20"/>
          <w:shd w:val="clear" w:color="auto" w:fill="FFFFFF"/>
        </w:rPr>
      </w:pPr>
      <w:r>
        <w:rPr>
          <w:rFonts w:ascii="Century Gothic" w:hAnsi="Century Gothic"/>
          <w:sz w:val="20"/>
          <w:szCs w:val="20"/>
          <w:shd w:val="clear" w:color="auto" w:fill="FFFFFF"/>
        </w:rPr>
        <w:t>Common in the early church</w:t>
      </w:r>
    </w:p>
    <w:p w:rsidR="00913D94" w:rsidRDefault="00913D94" w:rsidP="00913D94">
      <w:pPr>
        <w:pStyle w:val="NormalWeb"/>
        <w:numPr>
          <w:ilvl w:val="1"/>
          <w:numId w:val="13"/>
        </w:numPr>
        <w:spacing w:before="0"/>
        <w:jc w:val="both"/>
        <w:rPr>
          <w:rFonts w:ascii="Century Gothic" w:hAnsi="Century Gothic"/>
          <w:sz w:val="20"/>
          <w:szCs w:val="20"/>
          <w:shd w:val="clear" w:color="auto" w:fill="FFFFFF"/>
        </w:rPr>
      </w:pPr>
      <w:r>
        <w:rPr>
          <w:rFonts w:ascii="Century Gothic" w:hAnsi="Century Gothic"/>
          <w:sz w:val="20"/>
          <w:szCs w:val="20"/>
          <w:shd w:val="clear" w:color="auto" w:fill="FFFFFF"/>
        </w:rPr>
        <w:t>Men to men; women to women</w:t>
      </w:r>
    </w:p>
    <w:p w:rsidR="00913D94" w:rsidRPr="00913D94" w:rsidRDefault="00913D94" w:rsidP="00913D94">
      <w:pPr>
        <w:pStyle w:val="NormalWeb"/>
        <w:spacing w:before="0"/>
        <w:ind w:left="1080"/>
        <w:jc w:val="both"/>
        <w:rPr>
          <w:rFonts w:ascii="Century Gothic" w:hAnsi="Century Gothic"/>
          <w:sz w:val="20"/>
          <w:szCs w:val="20"/>
          <w:shd w:val="clear" w:color="auto" w:fill="FFFFFF"/>
        </w:rPr>
      </w:pPr>
      <w:r w:rsidRPr="00913D94">
        <w:rPr>
          <w:rFonts w:ascii="Century Gothic" w:hAnsi="Century Gothic"/>
          <w:sz w:val="20"/>
          <w:szCs w:val="20"/>
          <w:shd w:val="clear" w:color="auto" w:fill="FFFFFF"/>
        </w:rPr>
        <w:t>(</w:t>
      </w:r>
      <w:r w:rsidRPr="00913D94">
        <w:rPr>
          <w:rFonts w:ascii="Century Gothic" w:hAnsi="Century Gothic"/>
          <w:b/>
          <w:sz w:val="20"/>
          <w:szCs w:val="20"/>
          <w:shd w:val="clear" w:color="auto" w:fill="FFFFFF"/>
        </w:rPr>
        <w:t xml:space="preserve">Rom 16:20; 2 </w:t>
      </w:r>
      <w:proofErr w:type="spellStart"/>
      <w:r w:rsidRPr="00913D94">
        <w:rPr>
          <w:rFonts w:ascii="Century Gothic" w:hAnsi="Century Gothic"/>
          <w:b/>
          <w:sz w:val="20"/>
          <w:szCs w:val="20"/>
          <w:shd w:val="clear" w:color="auto" w:fill="FFFFFF"/>
        </w:rPr>
        <w:t>Cor</w:t>
      </w:r>
      <w:proofErr w:type="spellEnd"/>
      <w:r w:rsidRPr="00913D94">
        <w:rPr>
          <w:rFonts w:ascii="Century Gothic" w:hAnsi="Century Gothic"/>
          <w:b/>
          <w:sz w:val="20"/>
          <w:szCs w:val="20"/>
          <w:shd w:val="clear" w:color="auto" w:fill="FFFFFF"/>
        </w:rPr>
        <w:t xml:space="preserve"> 13:12</w:t>
      </w:r>
      <w:r w:rsidRPr="00913D94">
        <w:rPr>
          <w:rFonts w:ascii="Century Gothic" w:hAnsi="Century Gothic"/>
          <w:sz w:val="20"/>
          <w:szCs w:val="20"/>
          <w:shd w:val="clear" w:color="auto" w:fill="FFFFFF"/>
        </w:rPr>
        <w:t>, et</w:t>
      </w:r>
      <w:r>
        <w:rPr>
          <w:rFonts w:ascii="Century Gothic" w:hAnsi="Century Gothic"/>
          <w:sz w:val="20"/>
          <w:szCs w:val="20"/>
          <w:shd w:val="clear" w:color="auto" w:fill="FFFFFF"/>
        </w:rPr>
        <w:t xml:space="preserve"> a</w:t>
      </w:r>
      <w:r w:rsidRPr="00913D94">
        <w:rPr>
          <w:rFonts w:ascii="Century Gothic" w:hAnsi="Century Gothic"/>
          <w:sz w:val="20"/>
          <w:szCs w:val="20"/>
          <w:shd w:val="clear" w:color="auto" w:fill="FFFFFF"/>
        </w:rPr>
        <w:t>l</w:t>
      </w:r>
      <w:r>
        <w:rPr>
          <w:rFonts w:ascii="Century Gothic" w:hAnsi="Century Gothic"/>
          <w:sz w:val="20"/>
          <w:szCs w:val="20"/>
          <w:shd w:val="clear" w:color="auto" w:fill="FFFFFF"/>
        </w:rPr>
        <w:t>.</w:t>
      </w:r>
      <w:r w:rsidRPr="00913D94">
        <w:rPr>
          <w:rFonts w:ascii="Century Gothic" w:hAnsi="Century Gothic"/>
          <w:sz w:val="20"/>
          <w:szCs w:val="20"/>
          <w:shd w:val="clear" w:color="auto" w:fill="FFFFFF"/>
        </w:rPr>
        <w:t>)</w:t>
      </w:r>
    </w:p>
    <w:p w:rsidR="00913D94" w:rsidRPr="00421D38" w:rsidRDefault="00913D94" w:rsidP="00913D94">
      <w:pPr>
        <w:pStyle w:val="NormalWeb"/>
        <w:numPr>
          <w:ilvl w:val="0"/>
          <w:numId w:val="13"/>
        </w:numPr>
        <w:spacing w:before="0"/>
        <w:jc w:val="both"/>
        <w:rPr>
          <w:rFonts w:ascii="Century Gothic" w:hAnsi="Century Gothic"/>
          <w:i/>
          <w:sz w:val="22"/>
          <w:szCs w:val="22"/>
          <w:shd w:val="clear" w:color="auto" w:fill="FFFFFF"/>
        </w:rPr>
      </w:pPr>
      <w:r w:rsidRPr="00421D38">
        <w:rPr>
          <w:rFonts w:ascii="Century Gothic" w:hAnsi="Century Gothic"/>
          <w:i/>
          <w:sz w:val="22"/>
          <w:szCs w:val="22"/>
          <w:shd w:val="clear" w:color="auto" w:fill="FFFFFF"/>
        </w:rPr>
        <w:lastRenderedPageBreak/>
        <w:t>Peace be to you all who are in Christ</w:t>
      </w:r>
    </w:p>
    <w:p w:rsidR="00913D94" w:rsidRPr="00421D38" w:rsidRDefault="00913D94" w:rsidP="00913D94">
      <w:pPr>
        <w:pStyle w:val="NormalWeb"/>
        <w:numPr>
          <w:ilvl w:val="1"/>
          <w:numId w:val="13"/>
        </w:numPr>
        <w:spacing w:before="0"/>
        <w:jc w:val="both"/>
        <w:rPr>
          <w:rFonts w:ascii="Century Gothic" w:hAnsi="Century Gothic"/>
          <w:sz w:val="22"/>
          <w:szCs w:val="22"/>
          <w:shd w:val="clear" w:color="auto" w:fill="FFFFFF"/>
        </w:rPr>
      </w:pPr>
      <w:r w:rsidRPr="00421D38">
        <w:rPr>
          <w:rFonts w:ascii="Century Gothic" w:hAnsi="Century Gothic"/>
          <w:sz w:val="22"/>
          <w:szCs w:val="22"/>
          <w:shd w:val="clear" w:color="auto" w:fill="FFFFFF"/>
        </w:rPr>
        <w:t>Many NT letters have admonitions related to peace</w:t>
      </w:r>
    </w:p>
    <w:p w:rsidR="00913D94" w:rsidRPr="00421D38" w:rsidRDefault="00913D94" w:rsidP="00913D94">
      <w:pPr>
        <w:pStyle w:val="NormalWeb"/>
        <w:spacing w:before="0"/>
        <w:ind w:left="1080"/>
        <w:jc w:val="both"/>
        <w:rPr>
          <w:rFonts w:ascii="Century Gothic" w:hAnsi="Century Gothic"/>
          <w:i/>
          <w:sz w:val="22"/>
          <w:szCs w:val="22"/>
          <w:shd w:val="clear" w:color="auto" w:fill="FFFFFF"/>
        </w:rPr>
      </w:pPr>
      <w:r w:rsidRPr="00421D38">
        <w:rPr>
          <w:rFonts w:ascii="Century Gothic" w:hAnsi="Century Gothic"/>
          <w:b/>
          <w:sz w:val="22"/>
          <w:szCs w:val="22"/>
          <w:shd w:val="clear" w:color="auto" w:fill="FFFFFF"/>
        </w:rPr>
        <w:t>Ephesians 4:3</w:t>
      </w:r>
      <w:r w:rsidRPr="00421D38">
        <w:rPr>
          <w:rFonts w:ascii="Century Gothic" w:hAnsi="Century Gothic"/>
          <w:sz w:val="22"/>
          <w:szCs w:val="22"/>
          <w:shd w:val="clear" w:color="auto" w:fill="FFFFFF"/>
        </w:rPr>
        <w:t>—</w:t>
      </w:r>
      <w:r w:rsidRPr="00421D38">
        <w:rPr>
          <w:rFonts w:ascii="Century Gothic" w:hAnsi="Century Gothic" w:cs="Segoe UI"/>
          <w:i/>
          <w:sz w:val="22"/>
          <w:szCs w:val="22"/>
          <w:shd w:val="clear" w:color="auto" w:fill="FFFFFF"/>
        </w:rPr>
        <w:t>being diligent to preserve the unity of the Spirit in the bond of peace.</w:t>
      </w:r>
    </w:p>
    <w:p w:rsidR="00913D94" w:rsidRPr="005B34CE" w:rsidRDefault="00913D94" w:rsidP="00913D94">
      <w:pPr>
        <w:pStyle w:val="NormalWeb"/>
        <w:spacing w:before="0"/>
        <w:ind w:left="1080"/>
        <w:jc w:val="both"/>
        <w:rPr>
          <w:rFonts w:ascii="Century Gothic" w:hAnsi="Century Gothic" w:cs="Segoe UI"/>
          <w:i/>
          <w:sz w:val="8"/>
          <w:szCs w:val="8"/>
          <w:shd w:val="clear" w:color="auto" w:fill="FFFFFF"/>
        </w:rPr>
      </w:pPr>
      <w:r w:rsidRPr="00421D38">
        <w:rPr>
          <w:rFonts w:ascii="Century Gothic" w:hAnsi="Century Gothic"/>
          <w:b/>
          <w:sz w:val="22"/>
          <w:szCs w:val="22"/>
          <w:shd w:val="clear" w:color="auto" w:fill="FFFFFF"/>
        </w:rPr>
        <w:t>Philippians 4:7</w:t>
      </w:r>
      <w:r w:rsidRPr="00421D38">
        <w:rPr>
          <w:rFonts w:ascii="Century Gothic" w:hAnsi="Century Gothic"/>
          <w:i/>
          <w:sz w:val="22"/>
          <w:szCs w:val="22"/>
          <w:shd w:val="clear" w:color="auto" w:fill="FFFFFF"/>
        </w:rPr>
        <w:t>—</w:t>
      </w:r>
      <w:r w:rsidRPr="00421D38">
        <w:rPr>
          <w:rFonts w:ascii="Century Gothic" w:hAnsi="Century Gothic" w:cs="Segoe UI"/>
          <w:i/>
          <w:sz w:val="22"/>
          <w:szCs w:val="22"/>
          <w:shd w:val="clear" w:color="auto" w:fill="FFFFFF"/>
        </w:rPr>
        <w:t>And the peace of God, which surpasses all comprehension, will guard your hearts and your minds in Christ Jesus.</w:t>
      </w:r>
    </w:p>
    <w:p w:rsidR="005B34CE" w:rsidRPr="005B34CE" w:rsidRDefault="005B34CE" w:rsidP="00913D94">
      <w:pPr>
        <w:pStyle w:val="NormalWeb"/>
        <w:spacing w:before="0"/>
        <w:ind w:left="1080"/>
        <w:jc w:val="both"/>
        <w:rPr>
          <w:rFonts w:ascii="Century Gothic" w:hAnsi="Century Gothic"/>
          <w:i/>
          <w:sz w:val="8"/>
          <w:szCs w:val="8"/>
          <w:shd w:val="clear" w:color="auto" w:fill="FFFFFF"/>
        </w:rPr>
      </w:pPr>
    </w:p>
    <w:p w:rsidR="002F0F99" w:rsidRDefault="003763D7">
      <w:pPr>
        <w:pStyle w:val="NormalWeb"/>
        <w:pBdr>
          <w:bottom w:val="single" w:sz="4" w:space="0" w:color="000000"/>
        </w:pBdr>
        <w:shd w:val="clear" w:color="auto" w:fill="FFFFFF"/>
        <w:jc w:val="both"/>
        <w:rPr>
          <w:rFonts w:ascii="Century Gothic" w:eastAsia="Century Gothic" w:hAnsi="Century Gothic" w:cs="Century Gothic"/>
          <w:b/>
          <w:bCs/>
          <w:shd w:val="clear" w:color="auto" w:fill="FFFFFF"/>
        </w:rPr>
      </w:pPr>
      <w:r>
        <w:rPr>
          <w:rFonts w:ascii="Century Gothic" w:hAnsi="Century Gothic"/>
          <w:b/>
          <w:bCs/>
          <w:shd w:val="clear" w:color="auto" w:fill="FFFFFF"/>
        </w:rPr>
        <w:t>Conclusion</w:t>
      </w:r>
    </w:p>
    <w:p w:rsidR="00913D94" w:rsidRPr="00FC5787" w:rsidRDefault="00913D94">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jc w:val="both"/>
        <w:rPr>
          <w:rFonts w:ascii="Century Gothic" w:hAnsi="Century Gothic"/>
          <w:sz w:val="22"/>
          <w:szCs w:val="22"/>
        </w:rPr>
      </w:pPr>
      <w:r w:rsidRPr="00FC5787">
        <w:rPr>
          <w:rFonts w:ascii="Century Gothic" w:hAnsi="Century Gothic"/>
          <w:sz w:val="22"/>
          <w:szCs w:val="22"/>
        </w:rPr>
        <w:t xml:space="preserve">Peter has said much about suffering, and he has provided plenty of incentives to remain steadfast in our faith. </w:t>
      </w:r>
      <w:r w:rsidR="003763D7" w:rsidRPr="00FC5787">
        <w:rPr>
          <w:rFonts w:ascii="Century Gothic" w:hAnsi="Century Gothic"/>
          <w:sz w:val="22"/>
          <w:szCs w:val="22"/>
        </w:rPr>
        <w:t xml:space="preserve">Peter </w:t>
      </w:r>
      <w:r w:rsidRPr="00FC5787">
        <w:rPr>
          <w:rFonts w:ascii="Century Gothic" w:hAnsi="Century Gothic"/>
          <w:sz w:val="22"/>
          <w:szCs w:val="22"/>
        </w:rPr>
        <w:t xml:space="preserve">is desirous of these beloved believers to remain faithful to these godly foundational principles as they endure much hardship.  These do not come without intentionality and purposeful thinking.  If we are not diligent to place ourselves under the inerrant word of God through diligent study and faithful teaching/preaching it will not happen.  </w:t>
      </w:r>
    </w:p>
    <w:p w:rsidR="00913D94" w:rsidRPr="005B34CE" w:rsidRDefault="00913D94">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jc w:val="both"/>
        <w:rPr>
          <w:rFonts w:ascii="Century Gothic" w:hAnsi="Century Gothic"/>
          <w:sz w:val="8"/>
          <w:szCs w:val="8"/>
        </w:rPr>
      </w:pPr>
      <w:r w:rsidRPr="00FC5787">
        <w:rPr>
          <w:rFonts w:ascii="Century Gothic" w:hAnsi="Century Gothic"/>
          <w:sz w:val="22"/>
          <w:szCs w:val="22"/>
        </w:rPr>
        <w:t>Peter gives us a sense of that in his second epistle that summarizes our goal:</w:t>
      </w:r>
    </w:p>
    <w:p w:rsidR="005B34CE" w:rsidRPr="005B34CE" w:rsidRDefault="005B34CE">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jc w:val="both"/>
        <w:rPr>
          <w:rFonts w:ascii="Century Gothic" w:hAnsi="Century Gothic"/>
          <w:sz w:val="8"/>
          <w:szCs w:val="8"/>
        </w:rPr>
      </w:pPr>
    </w:p>
    <w:p w:rsidR="00913D94" w:rsidRDefault="00913D94" w:rsidP="00913D94">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ind w:left="360"/>
        <w:jc w:val="both"/>
        <w:rPr>
          <w:rFonts w:ascii="Century Gothic" w:hAnsi="Century Gothic"/>
          <w:i/>
          <w:sz w:val="22"/>
          <w:szCs w:val="22"/>
        </w:rPr>
      </w:pPr>
      <w:r w:rsidRPr="00FC5787">
        <w:rPr>
          <w:rStyle w:val="text"/>
          <w:rFonts w:ascii="Century Gothic" w:hAnsi="Century Gothic" w:cs="Segoe UI"/>
          <w:b/>
          <w:sz w:val="22"/>
          <w:szCs w:val="22"/>
          <w:shd w:val="clear" w:color="auto" w:fill="FFFFFF"/>
        </w:rPr>
        <w:t>2 Peter 1:2-8</w:t>
      </w:r>
      <w:r w:rsidRPr="00FC5787">
        <w:rPr>
          <w:rStyle w:val="text"/>
          <w:rFonts w:ascii="Century Gothic" w:hAnsi="Century Gothic" w:cs="Segoe UI"/>
          <w:sz w:val="22"/>
          <w:szCs w:val="22"/>
          <w:shd w:val="clear" w:color="auto" w:fill="FFFFFF"/>
        </w:rPr>
        <w:t>—</w:t>
      </w:r>
      <w:r w:rsidRPr="00FC5787">
        <w:rPr>
          <w:rStyle w:val="text"/>
          <w:rFonts w:ascii="Century Gothic" w:hAnsi="Century Gothic" w:cs="Segoe UI"/>
          <w:i/>
          <w:sz w:val="22"/>
          <w:szCs w:val="22"/>
          <w:shd w:val="clear" w:color="auto" w:fill="FFFFFF"/>
        </w:rPr>
        <w:t>Grace and peace be multiplied to you in the full knowledge of God and of Jesus our Lord;</w:t>
      </w:r>
      <w:r w:rsidRPr="00FC5787">
        <w:rPr>
          <w:rFonts w:ascii="Century Gothic" w:hAnsi="Century Gothic" w:cs="Segoe UI"/>
          <w:i/>
          <w:sz w:val="22"/>
          <w:szCs w:val="22"/>
          <w:shd w:val="clear" w:color="auto" w:fill="FFFFFF"/>
        </w:rPr>
        <w:t> </w:t>
      </w:r>
      <w:r w:rsidRPr="00FC5787">
        <w:rPr>
          <w:rStyle w:val="text"/>
          <w:rFonts w:ascii="Century Gothic" w:hAnsi="Century Gothic" w:cs="Segoe UI"/>
          <w:b/>
          <w:bCs/>
          <w:i/>
          <w:sz w:val="22"/>
          <w:szCs w:val="22"/>
          <w:shd w:val="clear" w:color="auto" w:fill="FFFFFF"/>
          <w:vertAlign w:val="superscript"/>
        </w:rPr>
        <w:t>3 </w:t>
      </w:r>
      <w:r w:rsidRPr="00FC5787">
        <w:rPr>
          <w:rStyle w:val="text"/>
          <w:rFonts w:ascii="Century Gothic" w:hAnsi="Century Gothic" w:cs="Segoe UI"/>
          <w:i/>
          <w:sz w:val="22"/>
          <w:szCs w:val="22"/>
          <w:shd w:val="clear" w:color="auto" w:fill="FFFFFF"/>
        </w:rPr>
        <w:t>seeing that His divine power has granted to us everything pertaining to life and godliness, through the full knowledge of Him who called us by His own glory and excellence.</w:t>
      </w:r>
      <w:r w:rsidRPr="00FC5787">
        <w:rPr>
          <w:rFonts w:ascii="Century Gothic" w:hAnsi="Century Gothic" w:cs="Segoe UI"/>
          <w:i/>
          <w:sz w:val="22"/>
          <w:szCs w:val="22"/>
          <w:shd w:val="clear" w:color="auto" w:fill="FFFFFF"/>
        </w:rPr>
        <w:t> </w:t>
      </w:r>
      <w:r w:rsidRPr="00FC5787">
        <w:rPr>
          <w:rStyle w:val="text"/>
          <w:rFonts w:ascii="Century Gothic" w:hAnsi="Century Gothic" w:cs="Segoe UI"/>
          <w:b/>
          <w:bCs/>
          <w:i/>
          <w:sz w:val="22"/>
          <w:szCs w:val="22"/>
          <w:shd w:val="clear" w:color="auto" w:fill="FFFFFF"/>
          <w:vertAlign w:val="superscript"/>
        </w:rPr>
        <w:t>4 </w:t>
      </w:r>
      <w:r w:rsidRPr="00FC5787">
        <w:rPr>
          <w:rStyle w:val="text"/>
          <w:rFonts w:ascii="Century Gothic" w:hAnsi="Century Gothic" w:cs="Segoe UI"/>
          <w:i/>
          <w:sz w:val="22"/>
          <w:szCs w:val="22"/>
          <w:shd w:val="clear" w:color="auto" w:fill="FFFFFF"/>
        </w:rPr>
        <w:t>For by these He has granted to us His precious and magnificent promises, so that by them you may become partakers of </w:t>
      </w:r>
      <w:r w:rsidRPr="00FC5787">
        <w:rPr>
          <w:rStyle w:val="text"/>
          <w:rFonts w:ascii="Century Gothic" w:hAnsi="Century Gothic" w:cs="Segoe UI"/>
          <w:i/>
          <w:iCs/>
          <w:sz w:val="22"/>
          <w:szCs w:val="22"/>
          <w:shd w:val="clear" w:color="auto" w:fill="FFFFFF"/>
        </w:rPr>
        <w:t>the</w:t>
      </w:r>
      <w:r w:rsidRPr="00FC5787">
        <w:rPr>
          <w:rStyle w:val="text"/>
          <w:rFonts w:ascii="Century Gothic" w:hAnsi="Century Gothic" w:cs="Segoe UI"/>
          <w:i/>
          <w:sz w:val="22"/>
          <w:szCs w:val="22"/>
          <w:shd w:val="clear" w:color="auto" w:fill="FFFFFF"/>
        </w:rPr>
        <w:t> divine nature, having escaped the corruption that is in the world by lust.</w:t>
      </w:r>
      <w:r w:rsidRPr="00FC5787">
        <w:rPr>
          <w:rFonts w:ascii="Century Gothic" w:hAnsi="Century Gothic" w:cs="Segoe UI"/>
          <w:i/>
          <w:sz w:val="22"/>
          <w:szCs w:val="22"/>
          <w:shd w:val="clear" w:color="auto" w:fill="FFFFFF"/>
        </w:rPr>
        <w:t> </w:t>
      </w:r>
      <w:r w:rsidRPr="00FC5787">
        <w:rPr>
          <w:rStyle w:val="text"/>
          <w:rFonts w:ascii="Century Gothic" w:hAnsi="Century Gothic" w:cs="Segoe UI"/>
          <w:b/>
          <w:bCs/>
          <w:i/>
          <w:sz w:val="22"/>
          <w:szCs w:val="22"/>
          <w:shd w:val="clear" w:color="auto" w:fill="FFFFFF"/>
          <w:vertAlign w:val="superscript"/>
        </w:rPr>
        <w:t>5 </w:t>
      </w:r>
      <w:r w:rsidRPr="00FC5787">
        <w:rPr>
          <w:rStyle w:val="text"/>
          <w:rFonts w:ascii="Century Gothic" w:hAnsi="Century Gothic" w:cs="Segoe UI"/>
          <w:i/>
          <w:sz w:val="22"/>
          <w:szCs w:val="22"/>
          <w:shd w:val="clear" w:color="auto" w:fill="FFFFFF"/>
        </w:rPr>
        <w:t>Now for this very reason also, applying all diligence, in your faith supply moral</w:t>
      </w:r>
      <w:r w:rsidR="00685186" w:rsidRPr="00FC5787">
        <w:rPr>
          <w:rStyle w:val="text"/>
          <w:rFonts w:ascii="Century Gothic" w:hAnsi="Century Gothic" w:cs="Segoe UI"/>
          <w:i/>
          <w:sz w:val="22"/>
          <w:szCs w:val="22"/>
          <w:shd w:val="clear" w:color="auto" w:fill="FFFFFF"/>
        </w:rPr>
        <w:t xml:space="preserve"> </w:t>
      </w:r>
      <w:r w:rsidRPr="00FC5787">
        <w:rPr>
          <w:rStyle w:val="text"/>
          <w:rFonts w:ascii="Century Gothic" w:hAnsi="Century Gothic" w:cs="Segoe UI"/>
          <w:i/>
          <w:sz w:val="22"/>
          <w:szCs w:val="22"/>
          <w:shd w:val="clear" w:color="auto" w:fill="FFFFFF"/>
        </w:rPr>
        <w:t>excellence, and in </w:t>
      </w:r>
      <w:r w:rsidRPr="00FC5787">
        <w:rPr>
          <w:rStyle w:val="text"/>
          <w:rFonts w:ascii="Century Gothic" w:hAnsi="Century Gothic" w:cs="Segoe UI"/>
          <w:i/>
          <w:iCs/>
          <w:sz w:val="22"/>
          <w:szCs w:val="22"/>
          <w:shd w:val="clear" w:color="auto" w:fill="FFFFFF"/>
        </w:rPr>
        <w:t>your</w:t>
      </w:r>
      <w:r w:rsidRPr="00FC5787">
        <w:rPr>
          <w:rStyle w:val="text"/>
          <w:rFonts w:ascii="Century Gothic" w:hAnsi="Century Gothic" w:cs="Segoe UI"/>
          <w:i/>
          <w:sz w:val="22"/>
          <w:szCs w:val="22"/>
          <w:shd w:val="clear" w:color="auto" w:fill="FFFFFF"/>
        </w:rPr>
        <w:t> moral excellence, knowledge,</w:t>
      </w:r>
      <w:r w:rsidRPr="00FC5787">
        <w:rPr>
          <w:rFonts w:ascii="Century Gothic" w:hAnsi="Century Gothic" w:cs="Segoe UI"/>
          <w:i/>
          <w:sz w:val="22"/>
          <w:szCs w:val="22"/>
          <w:shd w:val="clear" w:color="auto" w:fill="FFFFFF"/>
        </w:rPr>
        <w:t> </w:t>
      </w:r>
      <w:r w:rsidRPr="00FC5787">
        <w:rPr>
          <w:rStyle w:val="text"/>
          <w:rFonts w:ascii="Century Gothic" w:hAnsi="Century Gothic" w:cs="Segoe UI"/>
          <w:b/>
          <w:bCs/>
          <w:i/>
          <w:sz w:val="22"/>
          <w:szCs w:val="22"/>
          <w:shd w:val="clear" w:color="auto" w:fill="FFFFFF"/>
          <w:vertAlign w:val="superscript"/>
        </w:rPr>
        <w:t>6 </w:t>
      </w:r>
      <w:r w:rsidRPr="00FC5787">
        <w:rPr>
          <w:rStyle w:val="text"/>
          <w:rFonts w:ascii="Century Gothic" w:hAnsi="Century Gothic" w:cs="Segoe UI"/>
          <w:i/>
          <w:sz w:val="22"/>
          <w:szCs w:val="22"/>
          <w:shd w:val="clear" w:color="auto" w:fill="FFFFFF"/>
        </w:rPr>
        <w:t>and in </w:t>
      </w:r>
      <w:r w:rsidRPr="00FC5787">
        <w:rPr>
          <w:rStyle w:val="text"/>
          <w:rFonts w:ascii="Century Gothic" w:hAnsi="Century Gothic" w:cs="Segoe UI"/>
          <w:i/>
          <w:iCs/>
          <w:sz w:val="22"/>
          <w:szCs w:val="22"/>
          <w:shd w:val="clear" w:color="auto" w:fill="FFFFFF"/>
        </w:rPr>
        <w:t>your</w:t>
      </w:r>
      <w:r w:rsidRPr="00FC5787">
        <w:rPr>
          <w:rStyle w:val="text"/>
          <w:rFonts w:ascii="Century Gothic" w:hAnsi="Century Gothic" w:cs="Segoe UI"/>
          <w:i/>
          <w:sz w:val="22"/>
          <w:szCs w:val="22"/>
          <w:shd w:val="clear" w:color="auto" w:fill="FFFFFF"/>
        </w:rPr>
        <w:t> knowledge, self-control, and in </w:t>
      </w:r>
      <w:r w:rsidRPr="00FC5787">
        <w:rPr>
          <w:rStyle w:val="text"/>
          <w:rFonts w:ascii="Century Gothic" w:hAnsi="Century Gothic" w:cs="Segoe UI"/>
          <w:i/>
          <w:iCs/>
          <w:sz w:val="22"/>
          <w:szCs w:val="22"/>
          <w:shd w:val="clear" w:color="auto" w:fill="FFFFFF"/>
        </w:rPr>
        <w:t>your</w:t>
      </w:r>
      <w:r w:rsidRPr="00FC5787">
        <w:rPr>
          <w:rStyle w:val="text"/>
          <w:rFonts w:ascii="Century Gothic" w:hAnsi="Century Gothic" w:cs="Segoe UI"/>
          <w:i/>
          <w:sz w:val="22"/>
          <w:szCs w:val="22"/>
          <w:shd w:val="clear" w:color="auto" w:fill="FFFFFF"/>
        </w:rPr>
        <w:t> self-control, perseverance, and in your perseverance, godliness,</w:t>
      </w:r>
      <w:r w:rsidRPr="00FC5787">
        <w:rPr>
          <w:rFonts w:ascii="Century Gothic" w:hAnsi="Century Gothic" w:cs="Segoe UI"/>
          <w:i/>
          <w:sz w:val="22"/>
          <w:szCs w:val="22"/>
          <w:shd w:val="clear" w:color="auto" w:fill="FFFFFF"/>
        </w:rPr>
        <w:t> </w:t>
      </w:r>
      <w:r w:rsidRPr="00FC5787">
        <w:rPr>
          <w:rStyle w:val="text"/>
          <w:rFonts w:ascii="Century Gothic" w:hAnsi="Century Gothic" w:cs="Segoe UI"/>
          <w:b/>
          <w:bCs/>
          <w:i/>
          <w:sz w:val="22"/>
          <w:szCs w:val="22"/>
          <w:shd w:val="clear" w:color="auto" w:fill="FFFFFF"/>
          <w:vertAlign w:val="superscript"/>
        </w:rPr>
        <w:t>7 </w:t>
      </w:r>
      <w:r w:rsidRPr="00FC5787">
        <w:rPr>
          <w:rStyle w:val="text"/>
          <w:rFonts w:ascii="Century Gothic" w:hAnsi="Century Gothic" w:cs="Segoe UI"/>
          <w:i/>
          <w:sz w:val="22"/>
          <w:szCs w:val="22"/>
          <w:shd w:val="clear" w:color="auto" w:fill="FFFFFF"/>
        </w:rPr>
        <w:t>and in </w:t>
      </w:r>
      <w:r w:rsidRPr="00FC5787">
        <w:rPr>
          <w:rStyle w:val="text"/>
          <w:rFonts w:ascii="Century Gothic" w:hAnsi="Century Gothic" w:cs="Segoe UI"/>
          <w:i/>
          <w:iCs/>
          <w:sz w:val="22"/>
          <w:szCs w:val="22"/>
          <w:shd w:val="clear" w:color="auto" w:fill="FFFFFF"/>
        </w:rPr>
        <w:t>your</w:t>
      </w:r>
      <w:r w:rsidRPr="00FC5787">
        <w:rPr>
          <w:rStyle w:val="text"/>
          <w:rFonts w:ascii="Century Gothic" w:hAnsi="Century Gothic" w:cs="Segoe UI"/>
          <w:i/>
          <w:sz w:val="22"/>
          <w:szCs w:val="22"/>
          <w:shd w:val="clear" w:color="auto" w:fill="FFFFFF"/>
        </w:rPr>
        <w:t xml:space="preserve"> godliness, brotherly kindness, and in your brotherly kindness, love. </w:t>
      </w:r>
      <w:r w:rsidRPr="00FC5787">
        <w:rPr>
          <w:rStyle w:val="text"/>
          <w:rFonts w:ascii="Century Gothic" w:hAnsi="Century Gothic" w:cs="Segoe UI"/>
          <w:b/>
          <w:bCs/>
          <w:i/>
          <w:sz w:val="22"/>
          <w:szCs w:val="22"/>
          <w:shd w:val="clear" w:color="auto" w:fill="FFFFFF"/>
          <w:vertAlign w:val="superscript"/>
        </w:rPr>
        <w:t>8 </w:t>
      </w:r>
      <w:r w:rsidRPr="00FC5787">
        <w:rPr>
          <w:rStyle w:val="text"/>
          <w:rFonts w:ascii="Century Gothic" w:hAnsi="Century Gothic" w:cs="Segoe UI"/>
          <w:i/>
          <w:sz w:val="22"/>
          <w:szCs w:val="22"/>
          <w:shd w:val="clear" w:color="auto" w:fill="FFFFFF"/>
        </w:rPr>
        <w:t>For if these things are yours and are increasing, they render you neither useless nor unfruitful in the full knowledge of our Lord Jesus Christ.</w:t>
      </w:r>
      <w:r w:rsidRPr="00FC5787">
        <w:rPr>
          <w:rFonts w:ascii="Century Gothic" w:hAnsi="Century Gothic"/>
          <w:i/>
          <w:sz w:val="22"/>
          <w:szCs w:val="22"/>
        </w:rPr>
        <w:t xml:space="preserve"> </w:t>
      </w:r>
    </w:p>
    <w:p w:rsidR="00FC5787" w:rsidRDefault="00FC5787" w:rsidP="00913D94">
      <w:pPr>
        <w:pStyle w:val="NormalWeb"/>
        <w:pBdr>
          <w:top w:val="single" w:sz="6" w:space="0" w:color="FFFFFF"/>
          <w:left w:val="single" w:sz="6" w:space="0" w:color="FFFFFF"/>
          <w:bottom w:val="single" w:sz="6" w:space="0" w:color="FFFFFF"/>
          <w:right w:val="single" w:sz="6" w:space="0" w:color="FFFFFF"/>
        </w:pBdr>
        <w:shd w:val="clear" w:color="auto" w:fill="FFFFFF"/>
        <w:spacing w:before="60" w:line="216" w:lineRule="atLeast"/>
        <w:ind w:left="360"/>
        <w:jc w:val="both"/>
        <w:rPr>
          <w:rFonts w:ascii="Century Gothic" w:hAnsi="Century Gothic"/>
          <w:i/>
          <w:sz w:val="22"/>
          <w:szCs w:val="22"/>
        </w:rPr>
      </w:pPr>
    </w:p>
    <w:p w:rsidR="00913D94" w:rsidRDefault="00913D94" w:rsidP="00913D94">
      <w:pPr>
        <w:pStyle w:val="NormalWeb"/>
        <w:pBdr>
          <w:top w:val="single" w:sz="6" w:space="0" w:color="FFFFFF"/>
          <w:left w:val="single" w:sz="6" w:space="0" w:color="FFFFFF"/>
          <w:bottom w:val="single" w:sz="4" w:space="1" w:color="auto"/>
          <w:right w:val="single" w:sz="6" w:space="0" w:color="FFFFFF"/>
        </w:pBdr>
        <w:shd w:val="clear" w:color="auto" w:fill="FFFFFF"/>
        <w:spacing w:before="60" w:line="216" w:lineRule="atLeast"/>
        <w:jc w:val="both"/>
        <w:rPr>
          <w:rFonts w:ascii="Century Gothic" w:hAnsi="Century Gothic"/>
          <w:b/>
        </w:rPr>
      </w:pPr>
      <w:r w:rsidRPr="00913D94">
        <w:rPr>
          <w:rFonts w:ascii="Century Gothic" w:hAnsi="Century Gothic"/>
          <w:b/>
        </w:rPr>
        <w:lastRenderedPageBreak/>
        <w:t>Response</w:t>
      </w:r>
    </w:p>
    <w:p w:rsidR="00913D94" w:rsidRDefault="00913D94"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r>
        <w:rPr>
          <w:rFonts w:ascii="Century Gothic" w:hAnsi="Century Gothic"/>
          <w:sz w:val="20"/>
          <w:szCs w:val="20"/>
        </w:rPr>
        <w:t>There is only one appropriate response as we come to the end of Peter’s letter.  We must,</w:t>
      </w:r>
      <w:r w:rsidRPr="00421D38">
        <w:rPr>
          <w:rFonts w:ascii="Century Gothic" w:hAnsi="Century Gothic"/>
          <w:color w:val="auto"/>
          <w:sz w:val="20"/>
          <w:szCs w:val="20"/>
        </w:rPr>
        <w:t xml:space="preserve"> </w:t>
      </w:r>
      <w:r w:rsidR="006011E1" w:rsidRPr="00421D38">
        <w:rPr>
          <w:rFonts w:ascii="Century Gothic" w:hAnsi="Century Gothic"/>
          <w:color w:val="auto"/>
          <w:sz w:val="20"/>
          <w:szCs w:val="20"/>
        </w:rPr>
        <w:t>by</w:t>
      </w:r>
      <w:r w:rsidRPr="00421D38">
        <w:rPr>
          <w:rFonts w:ascii="Century Gothic" w:hAnsi="Century Gothic"/>
          <w:color w:val="auto"/>
          <w:sz w:val="20"/>
          <w:szCs w:val="20"/>
        </w:rPr>
        <w:t xml:space="preserve"> </w:t>
      </w:r>
      <w:r>
        <w:rPr>
          <w:rFonts w:ascii="Century Gothic" w:hAnsi="Century Gothic"/>
          <w:sz w:val="20"/>
          <w:szCs w:val="20"/>
        </w:rPr>
        <w:t>His power and for His glory, “stand firm” in the glorious grace that is ours in and through Jesus Christ.</w:t>
      </w:r>
      <w:r>
        <w:rPr>
          <w:rStyle w:val="FootnoteReference"/>
          <w:rFonts w:ascii="Century Gothic" w:hAnsi="Century Gothic"/>
          <w:sz w:val="20"/>
          <w:szCs w:val="20"/>
        </w:rPr>
        <w:footnoteReference w:id="9"/>
      </w:r>
    </w:p>
    <w:p w:rsidR="00913D94" w:rsidRDefault="00913D94"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913D94" w:rsidRDefault="00913D94"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FC5787" w:rsidRDefault="00FC5787"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913D94" w:rsidRDefault="00913D94"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913D94" w:rsidRDefault="00913D94" w:rsidP="00913D94">
      <w:pPr>
        <w:pStyle w:val="NormalWeb"/>
        <w:pBdr>
          <w:top w:val="single" w:sz="6" w:space="0" w:color="FFFFFF"/>
          <w:left w:val="single" w:sz="6" w:space="0" w:color="FFFFFF"/>
          <w:bottom w:val="none" w:sz="0" w:space="0" w:color="auto"/>
          <w:right w:val="single" w:sz="6" w:space="0" w:color="FFFFFF"/>
        </w:pBdr>
        <w:shd w:val="clear" w:color="auto" w:fill="FFFFFF"/>
        <w:spacing w:before="60" w:line="216" w:lineRule="atLeast"/>
        <w:jc w:val="both"/>
        <w:rPr>
          <w:rFonts w:ascii="Century Gothic" w:hAnsi="Century Gothic"/>
          <w:sz w:val="20"/>
          <w:szCs w:val="20"/>
        </w:rPr>
      </w:pPr>
    </w:p>
    <w:p w:rsidR="002F0F99" w:rsidRPr="00913D94" w:rsidRDefault="003763D7" w:rsidP="00913D94">
      <w:pPr>
        <w:pStyle w:val="NormalWeb"/>
        <w:pBdr>
          <w:bottom w:val="single" w:sz="4" w:space="0" w:color="auto"/>
        </w:pBdr>
        <w:jc w:val="both"/>
        <w:rPr>
          <w:rFonts w:ascii="Century Gothic" w:eastAsia="Century Gothic" w:hAnsi="Century Gothic" w:cs="Century Gothic"/>
          <w:bCs/>
          <w:shd w:val="clear" w:color="auto" w:fill="FFFFFF"/>
        </w:rPr>
      </w:pPr>
      <w:r w:rsidRPr="00913D94">
        <w:rPr>
          <w:rFonts w:ascii="Century Gothic" w:hAnsi="Century Gothic"/>
          <w:b/>
          <w:bCs/>
          <w:shd w:val="clear" w:color="auto" w:fill="FFFFFF"/>
        </w:rPr>
        <w:t>Source</w:t>
      </w:r>
    </w:p>
    <w:p w:rsidR="002F0F99" w:rsidRDefault="003763D7">
      <w:pPr>
        <w:pStyle w:val="NormalWeb"/>
        <w:jc w:val="both"/>
        <w:rPr>
          <w:rFonts w:ascii="Century Gothic" w:eastAsia="Century Gothic" w:hAnsi="Century Gothic" w:cs="Century Gothic"/>
          <w:sz w:val="13"/>
          <w:szCs w:val="13"/>
          <w:shd w:val="clear" w:color="auto" w:fill="FFFFFF"/>
        </w:rPr>
      </w:pPr>
      <w:r>
        <w:rPr>
          <w:rFonts w:ascii="Century Gothic" w:hAnsi="Century Gothic"/>
          <w:sz w:val="13"/>
          <w:szCs w:val="13"/>
          <w:shd w:val="clear" w:color="auto" w:fill="FFFFFF"/>
        </w:rPr>
        <w:t xml:space="preserve">Most of the message and notes come from: </w:t>
      </w:r>
    </w:p>
    <w:p w:rsidR="002F0F99" w:rsidRDefault="003763D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 xml:space="preserve">Richard W. </w:t>
      </w:r>
      <w:proofErr w:type="spellStart"/>
      <w:r>
        <w:rPr>
          <w:rFonts w:ascii="Century Gothic" w:hAnsi="Century Gothic"/>
          <w:sz w:val="12"/>
          <w:szCs w:val="12"/>
          <w:shd w:val="clear" w:color="auto" w:fill="FFFFFF"/>
        </w:rPr>
        <w:t>DeHaan</w:t>
      </w:r>
      <w:proofErr w:type="spellEnd"/>
      <w:r>
        <w:rPr>
          <w:rFonts w:ascii="Century Gothic" w:hAnsi="Century Gothic"/>
          <w:sz w:val="12"/>
          <w:szCs w:val="12"/>
          <w:shd w:val="clear" w:color="auto" w:fill="FFFFFF"/>
        </w:rPr>
        <w:t>, Good News for Bad Times: 1 Peter</w:t>
      </w:r>
    </w:p>
    <w:p w:rsidR="002F0F99" w:rsidRDefault="003763D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ESV Expository Commentary, Hebrews-Revelation, Vol. XII</w:t>
      </w:r>
    </w:p>
    <w:p w:rsidR="002F0F99" w:rsidRDefault="003763D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 xml:space="preserve">R.C.H. </w:t>
      </w:r>
      <w:proofErr w:type="spellStart"/>
      <w:r>
        <w:rPr>
          <w:rFonts w:ascii="Century Gothic" w:hAnsi="Century Gothic"/>
          <w:sz w:val="12"/>
          <w:szCs w:val="12"/>
          <w:shd w:val="clear" w:color="auto" w:fill="FFFFFF"/>
        </w:rPr>
        <w:t>Lenski</w:t>
      </w:r>
      <w:proofErr w:type="spellEnd"/>
      <w:r>
        <w:rPr>
          <w:rFonts w:ascii="Century Gothic" w:hAnsi="Century Gothic"/>
          <w:sz w:val="12"/>
          <w:szCs w:val="12"/>
          <w:shd w:val="clear" w:color="auto" w:fill="FFFFFF"/>
        </w:rPr>
        <w:t>, The Interpretation of I and II Epistles of Peter, the three Epistles of John, and the</w:t>
      </w:r>
      <w:r>
        <w:rPr>
          <w:rFonts w:ascii="Century Gothic" w:hAnsi="Century Gothic"/>
          <w:sz w:val="14"/>
          <w:szCs w:val="14"/>
          <w:shd w:val="clear" w:color="auto" w:fill="FFFFFF"/>
        </w:rPr>
        <w:t xml:space="preserve"> </w:t>
      </w:r>
      <w:r>
        <w:rPr>
          <w:rFonts w:ascii="Century Gothic" w:hAnsi="Century Gothic"/>
          <w:sz w:val="12"/>
          <w:szCs w:val="12"/>
          <w:shd w:val="clear" w:color="auto" w:fill="FFFFFF"/>
        </w:rPr>
        <w:t>Epistle of Jude</w:t>
      </w:r>
    </w:p>
    <w:p w:rsidR="002F0F99" w:rsidRDefault="003763D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John MacArthur, The MacArthur New Testament Commentary, 1 Peter</w:t>
      </w:r>
    </w:p>
    <w:p w:rsidR="002F0F99" w:rsidRDefault="003763D7">
      <w:pPr>
        <w:pStyle w:val="NormalWeb"/>
        <w:spacing w:before="0" w:after="0" w:line="276" w:lineRule="auto"/>
        <w:ind w:left="360"/>
        <w:rPr>
          <w:rFonts w:ascii="Century Gothic" w:eastAsia="Century Gothic" w:hAnsi="Century Gothic" w:cs="Century Gothic"/>
          <w:sz w:val="12"/>
          <w:szCs w:val="12"/>
          <w:u w:val="single" w:color="0000FF"/>
        </w:rPr>
      </w:pPr>
      <w:r>
        <w:rPr>
          <w:rFonts w:ascii="Century Gothic" w:hAnsi="Century Gothic"/>
          <w:sz w:val="12"/>
          <w:szCs w:val="12"/>
        </w:rPr>
        <w:t xml:space="preserve">John MacArthur, Fundamental Attitudes for Spiritual Maturity, Part 1, 1 Peter 5:5-7, Feb 25, 1990, </w:t>
      </w:r>
      <w:r>
        <w:rPr>
          <w:rFonts w:ascii="Century Gothic" w:hAnsi="Century Gothic"/>
          <w:sz w:val="12"/>
          <w:szCs w:val="12"/>
          <w:u w:val="single" w:color="0000FF"/>
        </w:rPr>
        <w:t>gty.org</w:t>
      </w:r>
    </w:p>
    <w:p w:rsidR="002F0F99" w:rsidRDefault="003763D7">
      <w:pPr>
        <w:pStyle w:val="NormalWeb"/>
        <w:spacing w:before="0" w:after="0" w:line="276" w:lineRule="auto"/>
        <w:ind w:left="360"/>
        <w:rPr>
          <w:rFonts w:ascii="Century Gothic" w:eastAsia="Century Gothic" w:hAnsi="Century Gothic" w:cs="Century Gothic"/>
          <w:sz w:val="12"/>
          <w:szCs w:val="12"/>
          <w:shd w:val="clear" w:color="auto" w:fill="FFFFFF"/>
        </w:rPr>
      </w:pPr>
      <w:r>
        <w:rPr>
          <w:rFonts w:ascii="Century Gothic" w:hAnsi="Century Gothic"/>
          <w:sz w:val="12"/>
          <w:szCs w:val="12"/>
          <w:shd w:val="clear" w:color="auto" w:fill="FFFFFF"/>
        </w:rPr>
        <w:t>Jerome H. Smith, The New Treasure of Scripture Knowledge</w:t>
      </w:r>
    </w:p>
    <w:p w:rsidR="002F0F99" w:rsidRDefault="003763D7">
      <w:pPr>
        <w:pStyle w:val="Heading"/>
        <w:shd w:val="clear" w:color="auto" w:fill="FFFFFF"/>
        <w:spacing w:before="0"/>
        <w:ind w:left="360"/>
        <w:rPr>
          <w:rFonts w:ascii="Century Gothic" w:eastAsia="Century Gothic" w:hAnsi="Century Gothic" w:cs="Century Gothic"/>
          <w:color w:val="000000"/>
          <w:sz w:val="12"/>
          <w:szCs w:val="12"/>
          <w:u w:color="363636"/>
        </w:rPr>
      </w:pPr>
      <w:r>
        <w:rPr>
          <w:rFonts w:ascii="Century Gothic" w:hAnsi="Century Gothic"/>
          <w:color w:val="000000"/>
          <w:sz w:val="12"/>
          <w:szCs w:val="12"/>
          <w:u w:color="000000"/>
          <w:shd w:val="clear" w:color="auto" w:fill="FFFFFF"/>
        </w:rPr>
        <w:t xml:space="preserve">Alan M. Stibbs, </w:t>
      </w:r>
      <w:r>
        <w:rPr>
          <w:rFonts w:ascii="Century Gothic" w:hAnsi="Century Gothic"/>
          <w:color w:val="000000"/>
          <w:sz w:val="12"/>
          <w:szCs w:val="12"/>
          <w:u w:color="000000"/>
          <w:lang w:val="en-US"/>
        </w:rPr>
        <w:t xml:space="preserve">The First </w:t>
      </w:r>
      <w:r>
        <w:rPr>
          <w:rFonts w:ascii="Century Gothic" w:hAnsi="Century Gothic"/>
          <w:color w:val="000000"/>
          <w:sz w:val="12"/>
          <w:szCs w:val="12"/>
          <w:u w:color="363636"/>
          <w:lang w:val="en-US"/>
        </w:rPr>
        <w:t>Epistle General of Peter (Tyndale New Testament Commentaries)</w:t>
      </w:r>
    </w:p>
    <w:p w:rsidR="002F0F99" w:rsidRDefault="00264333">
      <w:pPr>
        <w:pStyle w:val="NormalWeb"/>
        <w:spacing w:before="0" w:after="0" w:line="276" w:lineRule="auto"/>
        <w:ind w:left="360"/>
        <w:jc w:val="both"/>
      </w:pPr>
      <w:hyperlink r:id="rId8" w:history="1">
        <w:r w:rsidR="003763D7">
          <w:rPr>
            <w:rStyle w:val="Hyperlink1"/>
          </w:rPr>
          <w:t>www.blueletterbible.org</w:t>
        </w:r>
      </w:hyperlink>
      <w:r w:rsidR="003763D7">
        <w:rPr>
          <w:rStyle w:val="None"/>
          <w:rFonts w:ascii="Century Gothic" w:hAnsi="Century Gothic"/>
          <w:sz w:val="12"/>
          <w:szCs w:val="12"/>
        </w:rPr>
        <w:t xml:space="preserve"> </w:t>
      </w:r>
    </w:p>
    <w:sectPr w:rsidR="002F0F99">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33" w:rsidRDefault="00264333">
      <w:r>
        <w:separator/>
      </w:r>
    </w:p>
  </w:endnote>
  <w:endnote w:type="continuationSeparator" w:id="0">
    <w:p w:rsidR="00264333" w:rsidRDefault="0026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99" w:rsidRDefault="003763D7">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5B34CE">
      <w:rPr>
        <w:rFonts w:ascii="Century Gothic" w:hAnsi="Century Gothic"/>
        <w:noProof/>
        <w:sz w:val="12"/>
        <w:szCs w:val="12"/>
      </w:rPr>
      <w:t>4</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33" w:rsidRDefault="00264333">
      <w:r>
        <w:separator/>
      </w:r>
    </w:p>
  </w:footnote>
  <w:footnote w:type="continuationSeparator" w:id="0">
    <w:p w:rsidR="00264333" w:rsidRDefault="00264333">
      <w:r>
        <w:continuationSeparator/>
      </w:r>
    </w:p>
  </w:footnote>
  <w:footnote w:type="continuationNotice" w:id="1">
    <w:p w:rsidR="00264333" w:rsidRDefault="00264333"/>
  </w:footnote>
  <w:footnote w:id="2">
    <w:p w:rsidR="002F0F99" w:rsidRPr="00091051" w:rsidRDefault="003763D7">
      <w:pPr>
        <w:pStyle w:val="FootnoteText"/>
        <w:rPr>
          <w:sz w:val="12"/>
          <w:szCs w:val="12"/>
        </w:rPr>
      </w:pPr>
      <w:r w:rsidRPr="00091051">
        <w:rPr>
          <w:rFonts w:ascii="Century Gothic" w:eastAsia="Century Gothic" w:hAnsi="Century Gothic" w:cs="Century Gothic"/>
          <w:sz w:val="12"/>
          <w:szCs w:val="12"/>
          <w:vertAlign w:val="superscript"/>
        </w:rPr>
        <w:footnoteRef/>
      </w:r>
      <w:r w:rsidRPr="00091051">
        <w:rPr>
          <w:rFonts w:ascii="Century Gothic" w:hAnsi="Century Gothic"/>
          <w:sz w:val="12"/>
          <w:szCs w:val="12"/>
        </w:rPr>
        <w:t xml:space="preserve"> DeHaan,149.</w:t>
      </w:r>
    </w:p>
  </w:footnote>
  <w:footnote w:id="3">
    <w:p w:rsidR="002F0F99" w:rsidRPr="00091051" w:rsidRDefault="003763D7">
      <w:pPr>
        <w:pStyle w:val="FootnoteText"/>
        <w:rPr>
          <w:sz w:val="12"/>
          <w:szCs w:val="12"/>
        </w:rPr>
      </w:pPr>
      <w:r w:rsidRPr="00091051">
        <w:rPr>
          <w:rFonts w:ascii="Century Gothic" w:eastAsia="Century Gothic" w:hAnsi="Century Gothic" w:cs="Century Gothic"/>
          <w:sz w:val="12"/>
          <w:szCs w:val="12"/>
          <w:vertAlign w:val="superscript"/>
        </w:rPr>
        <w:footnoteRef/>
      </w:r>
      <w:r w:rsidRPr="00091051">
        <w:rPr>
          <w:rFonts w:ascii="Century Gothic" w:hAnsi="Century Gothic"/>
          <w:sz w:val="12"/>
          <w:szCs w:val="12"/>
        </w:rPr>
        <w:t xml:space="preserve"> ESV Expository Commentary, 357.</w:t>
      </w:r>
    </w:p>
  </w:footnote>
  <w:footnote w:id="4">
    <w:p w:rsidR="00913D94" w:rsidRPr="00913D94" w:rsidRDefault="00913D94">
      <w:pPr>
        <w:pStyle w:val="FootnoteText"/>
        <w:rPr>
          <w:rFonts w:ascii="Century Gothic" w:hAnsi="Century Gothic"/>
          <w:sz w:val="12"/>
          <w:szCs w:val="12"/>
        </w:rPr>
      </w:pPr>
      <w:r w:rsidRPr="00913D94">
        <w:rPr>
          <w:rStyle w:val="FootnoteReference"/>
          <w:rFonts w:ascii="Century Gothic" w:hAnsi="Century Gothic"/>
          <w:sz w:val="12"/>
          <w:szCs w:val="12"/>
        </w:rPr>
        <w:footnoteRef/>
      </w:r>
      <w:r w:rsidRPr="00913D94">
        <w:rPr>
          <w:rFonts w:ascii="Century Gothic" w:hAnsi="Century Gothic"/>
          <w:sz w:val="12"/>
          <w:szCs w:val="12"/>
        </w:rPr>
        <w:t xml:space="preserve"> </w:t>
      </w:r>
      <w:proofErr w:type="spellStart"/>
      <w:r w:rsidRPr="00913D94">
        <w:rPr>
          <w:rFonts w:ascii="Century Gothic" w:hAnsi="Century Gothic"/>
          <w:sz w:val="12"/>
          <w:szCs w:val="12"/>
        </w:rPr>
        <w:t>Lenski</w:t>
      </w:r>
      <w:proofErr w:type="spellEnd"/>
      <w:r w:rsidRPr="00913D94">
        <w:rPr>
          <w:rFonts w:ascii="Century Gothic" w:hAnsi="Century Gothic"/>
          <w:sz w:val="12"/>
          <w:szCs w:val="12"/>
        </w:rPr>
        <w:t>, 230.</w:t>
      </w:r>
    </w:p>
  </w:footnote>
  <w:footnote w:id="5">
    <w:p w:rsidR="002F0F99" w:rsidRPr="00091051" w:rsidRDefault="003763D7">
      <w:pPr>
        <w:pStyle w:val="FootnoteText"/>
        <w:rPr>
          <w:sz w:val="12"/>
          <w:szCs w:val="12"/>
        </w:rPr>
      </w:pPr>
      <w:r w:rsidRPr="00091051">
        <w:rPr>
          <w:rFonts w:ascii="Century Gothic" w:eastAsia="Century Gothic" w:hAnsi="Century Gothic" w:cs="Century Gothic"/>
          <w:sz w:val="12"/>
          <w:szCs w:val="12"/>
          <w:vertAlign w:val="superscript"/>
        </w:rPr>
        <w:footnoteRef/>
      </w:r>
      <w:r w:rsidRPr="00091051">
        <w:rPr>
          <w:rFonts w:ascii="Century Gothic" w:hAnsi="Century Gothic"/>
          <w:sz w:val="12"/>
          <w:szCs w:val="12"/>
        </w:rPr>
        <w:t xml:space="preserve"> Strong’s G2675</w:t>
      </w:r>
    </w:p>
  </w:footnote>
  <w:footnote w:id="6">
    <w:p w:rsidR="002F0F99" w:rsidRPr="00091051" w:rsidRDefault="003763D7">
      <w:pPr>
        <w:pStyle w:val="FootnoteText"/>
        <w:rPr>
          <w:sz w:val="12"/>
          <w:szCs w:val="12"/>
        </w:rPr>
      </w:pPr>
      <w:r w:rsidRPr="00091051">
        <w:rPr>
          <w:rFonts w:ascii="Century Gothic" w:eastAsia="Century Gothic" w:hAnsi="Century Gothic" w:cs="Century Gothic"/>
          <w:sz w:val="12"/>
          <w:szCs w:val="12"/>
          <w:vertAlign w:val="superscript"/>
        </w:rPr>
        <w:footnoteRef/>
      </w:r>
      <w:r w:rsidRPr="00091051">
        <w:rPr>
          <w:rFonts w:ascii="Century Gothic" w:hAnsi="Century Gothic"/>
          <w:sz w:val="12"/>
          <w:szCs w:val="12"/>
        </w:rPr>
        <w:t xml:space="preserve"> Strong’s G4741</w:t>
      </w:r>
    </w:p>
  </w:footnote>
  <w:footnote w:id="7">
    <w:p w:rsidR="002F0F99" w:rsidRPr="00091051" w:rsidRDefault="003763D7">
      <w:pPr>
        <w:pStyle w:val="FootnoteText"/>
        <w:rPr>
          <w:sz w:val="12"/>
          <w:szCs w:val="12"/>
        </w:rPr>
      </w:pPr>
      <w:r w:rsidRPr="00091051">
        <w:rPr>
          <w:rFonts w:ascii="Century Gothic" w:eastAsia="Century Gothic" w:hAnsi="Century Gothic" w:cs="Century Gothic"/>
          <w:sz w:val="12"/>
          <w:szCs w:val="12"/>
          <w:vertAlign w:val="superscript"/>
        </w:rPr>
        <w:footnoteRef/>
      </w:r>
      <w:r w:rsidRPr="00091051">
        <w:rPr>
          <w:rFonts w:ascii="Century Gothic" w:hAnsi="Century Gothic"/>
          <w:sz w:val="12"/>
          <w:szCs w:val="12"/>
        </w:rPr>
        <w:t xml:space="preserve"> Strong’s G4599</w:t>
      </w:r>
    </w:p>
  </w:footnote>
  <w:footnote w:id="8">
    <w:p w:rsidR="002F0F99" w:rsidRDefault="003763D7">
      <w:pPr>
        <w:pStyle w:val="FootnoteText"/>
      </w:pPr>
      <w:r w:rsidRPr="00091051">
        <w:rPr>
          <w:rFonts w:ascii="Century Gothic" w:eastAsia="Century Gothic" w:hAnsi="Century Gothic" w:cs="Century Gothic"/>
          <w:sz w:val="12"/>
          <w:szCs w:val="12"/>
          <w:vertAlign w:val="superscript"/>
        </w:rPr>
        <w:footnoteRef/>
      </w:r>
      <w:r w:rsidRPr="00091051">
        <w:rPr>
          <w:rFonts w:ascii="Century Gothic" w:hAnsi="Century Gothic"/>
          <w:sz w:val="12"/>
          <w:szCs w:val="12"/>
        </w:rPr>
        <w:t xml:space="preserve"> Strong’s G2311</w:t>
      </w:r>
    </w:p>
  </w:footnote>
  <w:footnote w:id="9">
    <w:p w:rsidR="00913D94" w:rsidRPr="00913D94" w:rsidRDefault="00913D94">
      <w:pPr>
        <w:pStyle w:val="FootnoteText"/>
        <w:rPr>
          <w:rFonts w:ascii="Century Gothic" w:hAnsi="Century Gothic"/>
          <w:sz w:val="12"/>
          <w:szCs w:val="12"/>
        </w:rPr>
      </w:pPr>
      <w:r w:rsidRPr="00913D94">
        <w:rPr>
          <w:rStyle w:val="FootnoteReference"/>
          <w:rFonts w:ascii="Century Gothic" w:hAnsi="Century Gothic"/>
          <w:sz w:val="12"/>
          <w:szCs w:val="12"/>
        </w:rPr>
        <w:footnoteRef/>
      </w:r>
      <w:r w:rsidRPr="00913D94">
        <w:rPr>
          <w:rFonts w:ascii="Century Gothic" w:hAnsi="Century Gothic"/>
          <w:sz w:val="12"/>
          <w:szCs w:val="12"/>
        </w:rPr>
        <w:t xml:space="preserve"> ESV Expository Commentary, 360.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F99" w:rsidRDefault="003763D7">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2F0F99" w:rsidRDefault="005B34CE">
    <w:pPr>
      <w:pStyle w:val="Header"/>
      <w:tabs>
        <w:tab w:val="clear" w:pos="8640"/>
        <w:tab w:val="right" w:pos="6892"/>
      </w:tabs>
      <w:jc w:val="right"/>
    </w:pPr>
    <w:r>
      <w:rPr>
        <w:rFonts w:ascii="Century Gothic" w:hAnsi="Century Gothic"/>
        <w:sz w:val="22"/>
        <w:szCs w:val="22"/>
      </w:rPr>
      <w:t>October 19</w:t>
    </w:r>
    <w:r w:rsidR="003763D7">
      <w:rPr>
        <w:rFonts w:ascii="Century Gothic" w:hAnsi="Century Gothic"/>
        <w:sz w:val="22"/>
        <w:szCs w:val="22"/>
      </w:rPr>
      <w: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B41"/>
    <w:multiLevelType w:val="hybridMultilevel"/>
    <w:tmpl w:val="23BC68DE"/>
    <w:numStyleLink w:val="ImportedStyle10"/>
  </w:abstractNum>
  <w:abstractNum w:abstractNumId="1" w15:restartNumberingAfterBreak="0">
    <w:nsid w:val="038375C3"/>
    <w:multiLevelType w:val="hybridMultilevel"/>
    <w:tmpl w:val="FD007DC8"/>
    <w:styleLink w:val="ImportedStyle3"/>
    <w:lvl w:ilvl="0" w:tplc="C734958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D60C2A">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EDEE56B2">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41E2E344">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504CF536">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D1623E78">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CE16B66E">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161CAAD4">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F0A23A7E">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F84C10"/>
    <w:multiLevelType w:val="hybridMultilevel"/>
    <w:tmpl w:val="D480D126"/>
    <w:numStyleLink w:val="ImportedStyle1"/>
  </w:abstractNum>
  <w:abstractNum w:abstractNumId="3" w15:restartNumberingAfterBreak="0">
    <w:nsid w:val="202A1E87"/>
    <w:multiLevelType w:val="hybridMultilevel"/>
    <w:tmpl w:val="647C67CC"/>
    <w:lvl w:ilvl="0" w:tplc="6F1E66B8">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E506B014">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8DD2438C">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D3505CBA">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DDCC6430">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FFEBDB8">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EBBADAAC">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8EBA0A0C">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E8DE1358">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8A7BD9"/>
    <w:multiLevelType w:val="hybridMultilevel"/>
    <w:tmpl w:val="23BC68DE"/>
    <w:styleLink w:val="ImportedStyle10"/>
    <w:lvl w:ilvl="0" w:tplc="6F7A0D70">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18A8FA">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2CFE9530">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84F46">
      <w:start w:val="1"/>
      <w:numFmt w:val="lowerLetter"/>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AF06F3A2">
      <w:start w:val="1"/>
      <w:numFmt w:val="lowerRoman"/>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A22ACC">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6" w:tplc="20B4E814">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E0A6D052">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7761312">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4619C1"/>
    <w:multiLevelType w:val="hybridMultilevel"/>
    <w:tmpl w:val="21087B94"/>
    <w:numStyleLink w:val="ImportedStyle2"/>
  </w:abstractNum>
  <w:abstractNum w:abstractNumId="6" w15:restartNumberingAfterBreak="0">
    <w:nsid w:val="3C710C2C"/>
    <w:multiLevelType w:val="hybridMultilevel"/>
    <w:tmpl w:val="BFF49B50"/>
    <w:lvl w:ilvl="0" w:tplc="BFACCDB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E506B014">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8DD2438C">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D3505CBA">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DDCC6430">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1FFEBDB8">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EBBADAAC">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8EBA0A0C">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E8DE1358">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6DA7B18"/>
    <w:multiLevelType w:val="hybridMultilevel"/>
    <w:tmpl w:val="21087B94"/>
    <w:styleLink w:val="ImportedStyle2"/>
    <w:lvl w:ilvl="0" w:tplc="7C12564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3C8988">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9F6A0F5A">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57A848DE">
      <w:start w:val="1"/>
      <w:numFmt w:val="lowerRoman"/>
      <w:lvlText w:val="%4."/>
      <w:lvlJc w:val="left"/>
      <w:pPr>
        <w:ind w:left="21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EFCE5BA4">
      <w:start w:val="1"/>
      <w:numFmt w:val="lowerLetter"/>
      <w:lvlText w:val="%5)"/>
      <w:lvlJc w:val="left"/>
      <w:pPr>
        <w:ind w:left="28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0A06F8C4">
      <w:start w:val="1"/>
      <w:numFmt w:val="lowerRoman"/>
      <w:lvlText w:val="%6)"/>
      <w:lvlJc w:val="left"/>
      <w:pPr>
        <w:ind w:left="36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2CB690D4">
      <w:start w:val="1"/>
      <w:numFmt w:val="decimal"/>
      <w:lvlText w:val="%7."/>
      <w:lvlJc w:val="left"/>
      <w:pPr>
        <w:ind w:left="43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99F83E5C">
      <w:start w:val="1"/>
      <w:numFmt w:val="lowerLetter"/>
      <w:lvlText w:val="%8."/>
      <w:lvlJc w:val="left"/>
      <w:pPr>
        <w:ind w:left="50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DB889830">
      <w:start w:val="1"/>
      <w:numFmt w:val="lowerRoman"/>
      <w:lvlText w:val="%9."/>
      <w:lvlJc w:val="left"/>
      <w:pPr>
        <w:ind w:left="576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42211AD"/>
    <w:multiLevelType w:val="hybridMultilevel"/>
    <w:tmpl w:val="FD007DC8"/>
    <w:numStyleLink w:val="ImportedStyle3"/>
  </w:abstractNum>
  <w:abstractNum w:abstractNumId="9" w15:restartNumberingAfterBreak="0">
    <w:nsid w:val="7A3C195E"/>
    <w:multiLevelType w:val="hybridMultilevel"/>
    <w:tmpl w:val="D480D126"/>
    <w:styleLink w:val="ImportedStyle1"/>
    <w:lvl w:ilvl="0" w:tplc="5F0234C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3AEAF2">
      <w:start w:val="1"/>
      <w:numFmt w:val="decimal"/>
      <w:lvlText w:val="%2."/>
      <w:lvlJc w:val="left"/>
      <w:pPr>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D81C410E">
      <w:start w:val="1"/>
      <w:numFmt w:val="lowerLetter"/>
      <w:lvlText w:val="%3."/>
      <w:lvlJc w:val="left"/>
      <w:pPr>
        <w:ind w:left="14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0B1EF066">
      <w:start w:val="1"/>
      <w:numFmt w:val="lowerRoman"/>
      <w:lvlText w:val="%4."/>
      <w:lvlJc w:val="left"/>
      <w:pPr>
        <w:ind w:left="18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FED4C956">
      <w:start w:val="1"/>
      <w:numFmt w:val="lowerLetter"/>
      <w:lvlText w:val="%5)"/>
      <w:lvlJc w:val="left"/>
      <w:pPr>
        <w:ind w:left="25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98FA16CC">
      <w:start w:val="1"/>
      <w:numFmt w:val="lowerRoman"/>
      <w:lvlText w:val="%6)"/>
      <w:lvlJc w:val="left"/>
      <w:pPr>
        <w:ind w:left="324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DCA2ED9C">
      <w:start w:val="1"/>
      <w:numFmt w:val="decimal"/>
      <w:lvlText w:val="%7."/>
      <w:lvlJc w:val="left"/>
      <w:pPr>
        <w:ind w:left="39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248A2ECC">
      <w:start w:val="1"/>
      <w:numFmt w:val="lowerLetter"/>
      <w:lvlText w:val="%8."/>
      <w:lvlJc w:val="left"/>
      <w:pPr>
        <w:ind w:left="46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B0D0CE2E">
      <w:start w:val="1"/>
      <w:numFmt w:val="lowerRoman"/>
      <w:lvlText w:val="%9."/>
      <w:lvlJc w:val="left"/>
      <w:pPr>
        <w:ind w:left="5400" w:hanging="291"/>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0"/>
  </w:num>
  <w:num w:numId="3">
    <w:abstractNumId w:val="0"/>
    <w:lvlOverride w:ilvl="0">
      <w:lvl w:ilvl="0" w:tplc="D3201A2A">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4028AF4">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A489724">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F6A6DD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C545F92">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C12675A">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BA43094">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63CA95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8BC3BEA">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2"/>
  </w:num>
  <w:num w:numId="6">
    <w:abstractNumId w:val="0"/>
    <w:lvlOverride w:ilvl="0">
      <w:startOverride w:val="6"/>
      <w:lvl w:ilvl="0" w:tplc="D3201A2A">
        <w:start w:val="6"/>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4028AF4">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489724">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6A6DD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545F92">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C12675A">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BA43094">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3CA95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BC3BEA">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7"/>
  </w:num>
  <w:num w:numId="8">
    <w:abstractNumId w:val="5"/>
  </w:num>
  <w:num w:numId="9">
    <w:abstractNumId w:val="0"/>
    <w:lvlOverride w:ilvl="0">
      <w:startOverride w:val="7"/>
      <w:lvl w:ilvl="0" w:tplc="D3201A2A">
        <w:start w:val="7"/>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4028AF4">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A489724">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F6A6DD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C545F92">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C12675A">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BA43094">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3CA95A">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8BC3BEA">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99"/>
    <w:rsid w:val="00091051"/>
    <w:rsid w:val="00264333"/>
    <w:rsid w:val="00273B7C"/>
    <w:rsid w:val="00273D7D"/>
    <w:rsid w:val="002F0F99"/>
    <w:rsid w:val="003763D7"/>
    <w:rsid w:val="0038435C"/>
    <w:rsid w:val="003D461C"/>
    <w:rsid w:val="00421D38"/>
    <w:rsid w:val="0057317A"/>
    <w:rsid w:val="005B34CE"/>
    <w:rsid w:val="006011E1"/>
    <w:rsid w:val="00685186"/>
    <w:rsid w:val="007F5109"/>
    <w:rsid w:val="00825C85"/>
    <w:rsid w:val="00913D94"/>
    <w:rsid w:val="0091762C"/>
    <w:rsid w:val="00D90289"/>
    <w:rsid w:val="00E13A2C"/>
    <w:rsid w:val="00FC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509D2"/>
  <w15:docId w15:val="{0D01DE8E-8456-4AA3-977D-03D99B43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customStyle="1" w:styleId="chapter-1">
    <w:name w:val="chapter-1"/>
    <w:pPr>
      <w:spacing w:before="100" w:after="100"/>
    </w:pPr>
    <w:rPr>
      <w:rFonts w:cs="Arial Unicode MS"/>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numbering" w:customStyle="1" w:styleId="ImportedStyle10">
    <w:name w:val="Imported Style 1.0"/>
    <w:pPr>
      <w:numPr>
        <w:numId w:val="1"/>
      </w:numPr>
    </w:pPr>
  </w:style>
  <w:style w:type="character" w:customStyle="1" w:styleId="small-caps">
    <w:name w:val="small-caps"/>
    <w:rPr>
      <w:lang w:val="en-US"/>
    </w:rPr>
  </w:style>
  <w:style w:type="numbering" w:customStyle="1" w:styleId="ImportedStyle1">
    <w:name w:val="Imported Style 1"/>
    <w:pPr>
      <w:numPr>
        <w:numId w:val="4"/>
      </w:numPr>
    </w:pPr>
  </w:style>
  <w:style w:type="paragraph" w:styleId="FootnoteText">
    <w:name w:val="footnote text"/>
    <w:pPr>
      <w:ind w:left="360" w:hanging="360"/>
    </w:pPr>
    <w:rPr>
      <w:rFonts w:ascii="Arial" w:eastAsia="Arial" w:hAnsi="Arial" w:cs="Arial"/>
      <w:color w:val="000000"/>
      <w:u w:color="000000"/>
    </w:rPr>
  </w:style>
  <w:style w:type="numbering" w:customStyle="1" w:styleId="ImportedStyle2">
    <w:name w:val="Imported Style 2"/>
    <w:pPr>
      <w:numPr>
        <w:numId w:val="7"/>
      </w:numPr>
    </w:pPr>
  </w:style>
  <w:style w:type="character" w:styleId="FootnoteReference">
    <w:name w:val="footnote reference"/>
    <w:rPr>
      <w:vertAlign w:val="superscript"/>
    </w:rPr>
  </w:style>
  <w:style w:type="numbering" w:customStyle="1" w:styleId="ImportedStyle3">
    <w:name w:val="Imported Style 3"/>
    <w:pPr>
      <w:numPr>
        <w:numId w:val="10"/>
      </w:numPr>
    </w:p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20"/>
      <w:szCs w:val="20"/>
      <w:u w:val="single" w:color="4A4A4A"/>
      <w:vertAlign w:val="superscript"/>
    </w:rPr>
  </w:style>
  <w:style w:type="paragraph" w:customStyle="1" w:styleId="Heading">
    <w:name w:val="Heading"/>
    <w:pPr>
      <w:keepNext/>
      <w:keepLines/>
      <w:spacing w:before="240"/>
      <w:outlineLvl w:val="0"/>
    </w:pPr>
    <w:rPr>
      <w:rFonts w:ascii="Helvetica Neue" w:hAnsi="Helvetica Neue" w:cs="Arial Unicode MS"/>
      <w:color w:val="2E74B5"/>
      <w:sz w:val="32"/>
      <w:szCs w:val="32"/>
      <w:u w:color="2E74B5"/>
      <w:lang w:val="sv-SE"/>
      <w14:textOutline w14:w="12700" w14:cap="flat" w14:cmpd="sng" w14:algn="ctr">
        <w14:noFill/>
        <w14:prstDash w14:val="solid"/>
        <w14:miter w14:lim="400000"/>
      </w14:textOutline>
    </w:rPr>
  </w:style>
  <w:style w:type="character" w:customStyle="1" w:styleId="None">
    <w:name w:val="None"/>
  </w:style>
  <w:style w:type="character" w:customStyle="1" w:styleId="Hyperlink1">
    <w:name w:val="Hyperlink.1"/>
    <w:basedOn w:val="None"/>
    <w:rPr>
      <w:rFonts w:ascii="Century Gothic" w:eastAsia="Century Gothic" w:hAnsi="Century Gothic" w:cs="Century Gothic"/>
      <w:outline w:val="0"/>
      <w:color w:val="0000FF"/>
      <w:sz w:val="12"/>
      <w:szCs w:val="12"/>
      <w:u w:val="single" w:color="0000FF"/>
    </w:rPr>
  </w:style>
  <w:style w:type="character" w:customStyle="1" w:styleId="text">
    <w:name w:val="text"/>
    <w:basedOn w:val="DefaultParagraphFont"/>
    <w:rsid w:val="00913D94"/>
  </w:style>
  <w:style w:type="paragraph" w:styleId="BalloonText">
    <w:name w:val="Balloon Text"/>
    <w:basedOn w:val="Normal"/>
    <w:link w:val="BalloonTextChar"/>
    <w:uiPriority w:val="99"/>
    <w:semiHidden/>
    <w:unhideWhenUsed/>
    <w:rsid w:val="00421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lett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9080-3011-4F5E-B79A-0DE4A9FA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2148</Words>
  <Characters>9713</Characters>
  <Application>Microsoft Office Word</Application>
  <DocSecurity>0</DocSecurity>
  <Lines>277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Ann Marie</cp:lastModifiedBy>
  <cp:revision>5</cp:revision>
  <cp:lastPrinted>2025-10-15T17:27:00Z</cp:lastPrinted>
  <dcterms:created xsi:type="dcterms:W3CDTF">2025-10-15T13:37:00Z</dcterms:created>
  <dcterms:modified xsi:type="dcterms:W3CDTF">2025-10-15T19:14:00Z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183769cd-c3be-4591-a19b-051ed62ea673</vt:lpwstr>
  </property>
</Properties>
</file>