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3" w:rsidRDefault="00465983" w:rsidP="00465983">
      <w:pPr>
        <w:pStyle w:val="BodyA"/>
        <w:tabs>
          <w:tab w:val="center" w:pos="3321"/>
          <w:tab w:val="left" w:pos="5250"/>
        </w:tabs>
        <w:ind w:left="0" w:firstLine="0"/>
        <w:jc w:val="center"/>
        <w:rPr>
          <w:rFonts w:ascii="Century Gothic" w:hAnsi="Century Gothic"/>
          <w:b/>
          <w:bCs/>
          <w:color w:val="auto"/>
        </w:rPr>
      </w:pPr>
    </w:p>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465983" w:rsidRPr="00465983">
        <w:rPr>
          <w:rFonts w:ascii="Century Gothic" w:hAnsi="Century Gothic" w:cs="Arial"/>
          <w:b/>
          <w:color w:val="auto"/>
        </w:rPr>
        <w:t>True Salvation</w:t>
      </w:r>
      <w:r w:rsidR="00465983" w:rsidRPr="00465983">
        <w:rPr>
          <w:rFonts w:ascii="Century Gothic" w:hAnsi="Century Gothic" w:cs="Arial"/>
          <w:b/>
          <w:color w:val="auto"/>
        </w:rPr>
        <w:sym w:font="Wingdings" w:char="F0E0"/>
      </w:r>
      <w:r w:rsidR="00465983" w:rsidRPr="00465983">
        <w:rPr>
          <w:rFonts w:ascii="Century Gothic" w:hAnsi="Century Gothic" w:cs="Arial"/>
          <w:b/>
          <w:color w:val="auto"/>
        </w:rPr>
        <w:t>Christian Virtue</w:t>
      </w:r>
      <w:r w:rsidR="00465983" w:rsidRPr="00465983">
        <w:rPr>
          <w:rFonts w:ascii="Century Gothic" w:hAnsi="Century Gothic" w:cs="Arial"/>
          <w:b/>
          <w:color w:val="auto"/>
        </w:rPr>
        <w:sym w:font="Wingdings" w:char="F0E0"/>
      </w:r>
      <w:r w:rsidR="00465983" w:rsidRPr="00465983">
        <w:rPr>
          <w:rFonts w:ascii="Century Gothic" w:hAnsi="Century Gothic" w:cs="Arial"/>
          <w:b/>
          <w:color w:val="auto"/>
        </w:rPr>
        <w:t>Assurance</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 Peter 1:5-11</w:t>
      </w:r>
    </w:p>
    <w:p w:rsidR="00985EFD" w:rsidRDefault="00845CE9">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Segoe UI" w:eastAsia="Segoe UI" w:hAnsi="Segoe UI" w:cs="Segoe UI"/>
          <w:b/>
          <w:bCs/>
          <w:sz w:val="19"/>
          <w:szCs w:val="19"/>
        </w:rPr>
      </w:pPr>
      <w:r>
        <w:rPr>
          <w:rFonts w:ascii="Century Gothic" w:hAnsi="Century Gothic"/>
          <w:b/>
          <w:bCs/>
          <w:sz w:val="20"/>
          <w:szCs w:val="20"/>
          <w:shd w:val="clear" w:color="auto" w:fill="FFFFFF"/>
        </w:rPr>
        <w:t>2 Peter 1:5-11</w:t>
      </w:r>
      <w:r>
        <w:rPr>
          <w:rFonts w:ascii="Century Gothic" w:hAnsi="Century Gothic"/>
          <w:sz w:val="20"/>
          <w:szCs w:val="20"/>
          <w:shd w:val="clear" w:color="auto" w:fill="FFFFFF"/>
        </w:rPr>
        <w:t xml:space="preserve">—Now for this very reason also, applying all diligence, in your faith supply moral excellence, and in your moral excellence, knowledge, </w:t>
      </w:r>
      <w:r>
        <w:rPr>
          <w:rFonts w:ascii="Century Gothic" w:hAnsi="Century Gothic"/>
          <w:b/>
          <w:bCs/>
          <w:sz w:val="20"/>
          <w:szCs w:val="20"/>
          <w:shd w:val="clear" w:color="auto" w:fill="FFFFFF"/>
          <w:vertAlign w:val="superscript"/>
        </w:rPr>
        <w:t>6 </w:t>
      </w:r>
      <w:r>
        <w:rPr>
          <w:rFonts w:ascii="Century Gothic" w:hAnsi="Century Gothic"/>
          <w:sz w:val="20"/>
          <w:szCs w:val="20"/>
          <w:shd w:val="clear" w:color="auto" w:fill="FFFFFF"/>
        </w:rPr>
        <w:t>and in your knowledge, self-control, and in your in your self-control, perseverance, and in your perseverance, godliness, </w:t>
      </w:r>
      <w:r>
        <w:rPr>
          <w:rFonts w:ascii="Century Gothic" w:hAnsi="Century Gothic"/>
          <w:b/>
          <w:bCs/>
          <w:sz w:val="20"/>
          <w:szCs w:val="20"/>
          <w:shd w:val="clear" w:color="auto" w:fill="FFFFFF"/>
          <w:vertAlign w:val="superscript"/>
        </w:rPr>
        <w:t>7 </w:t>
      </w:r>
      <w:r>
        <w:rPr>
          <w:rFonts w:ascii="Century Gothic" w:hAnsi="Century Gothic"/>
          <w:sz w:val="20"/>
          <w:szCs w:val="20"/>
          <w:shd w:val="clear" w:color="auto" w:fill="FFFFFF"/>
        </w:rPr>
        <w:t>and in your godliness, brotherly kindness, and in your brotherly kindness, love. </w:t>
      </w:r>
      <w:r>
        <w:rPr>
          <w:rFonts w:ascii="Century Gothic" w:hAnsi="Century Gothic"/>
          <w:b/>
          <w:bCs/>
          <w:sz w:val="20"/>
          <w:szCs w:val="20"/>
          <w:shd w:val="clear" w:color="auto" w:fill="FFFFFF"/>
          <w:vertAlign w:val="superscript"/>
        </w:rPr>
        <w:t>8 </w:t>
      </w:r>
      <w:r>
        <w:rPr>
          <w:rFonts w:ascii="Century Gothic" w:hAnsi="Century Gothic"/>
          <w:sz w:val="20"/>
          <w:szCs w:val="20"/>
          <w:shd w:val="clear" w:color="auto" w:fill="FFFFFF"/>
        </w:rPr>
        <w:t>For if these qualities are yours and are increasing, they render you neither useless nor unfruitful in the true knowledge of our Lord Jesus Christ. </w:t>
      </w:r>
      <w:r w:rsidRPr="004B5287">
        <w:rPr>
          <w:rFonts w:ascii="Century Gothic" w:hAnsi="Century Gothic"/>
          <w:b/>
          <w:bCs/>
          <w:sz w:val="20"/>
          <w:szCs w:val="20"/>
          <w:shd w:val="clear" w:color="auto" w:fill="FFFFFF"/>
          <w:vertAlign w:val="superscript"/>
        </w:rPr>
        <w:t>9 </w:t>
      </w:r>
      <w:r w:rsidRPr="004B5287">
        <w:rPr>
          <w:rFonts w:ascii="Century Gothic" w:hAnsi="Century Gothic"/>
          <w:sz w:val="20"/>
          <w:szCs w:val="20"/>
          <w:shd w:val="clear" w:color="auto" w:fill="FFFFFF"/>
        </w:rPr>
        <w:t>For he who lacks these qualities is blind or short-sighted, having forgotten his purification from his former sins. </w:t>
      </w:r>
      <w:r w:rsidRPr="004B5287">
        <w:rPr>
          <w:rFonts w:ascii="Century Gothic" w:hAnsi="Century Gothic"/>
          <w:b/>
          <w:bCs/>
          <w:sz w:val="20"/>
          <w:szCs w:val="20"/>
          <w:shd w:val="clear" w:color="auto" w:fill="FFFFFF"/>
          <w:vertAlign w:val="superscript"/>
        </w:rPr>
        <w:t>10 </w:t>
      </w:r>
      <w:r w:rsidRPr="004B5287">
        <w:rPr>
          <w:rFonts w:ascii="Century Gothic" w:hAnsi="Century Gothic"/>
          <w:sz w:val="20"/>
          <w:szCs w:val="20"/>
          <w:shd w:val="clear" w:color="auto" w:fill="FFFFFF"/>
        </w:rPr>
        <w:t xml:space="preserve">Therefore, brethren, be all the more diligent to make certain about His calling and choosing you; </w:t>
      </w:r>
      <w:r>
        <w:rPr>
          <w:rFonts w:ascii="Century Gothic" w:hAnsi="Century Gothic"/>
          <w:sz w:val="20"/>
          <w:szCs w:val="20"/>
          <w:shd w:val="clear" w:color="auto" w:fill="FFFFFF"/>
        </w:rPr>
        <w:t>for as long as you practice these things, you will never stumble; </w:t>
      </w:r>
      <w:r>
        <w:rPr>
          <w:rFonts w:ascii="Century Gothic" w:hAnsi="Century Gothic"/>
          <w:b/>
          <w:bCs/>
          <w:sz w:val="20"/>
          <w:szCs w:val="20"/>
          <w:shd w:val="clear" w:color="auto" w:fill="FFFFFF"/>
          <w:vertAlign w:val="superscript"/>
        </w:rPr>
        <w:t>11 </w:t>
      </w:r>
      <w:r>
        <w:rPr>
          <w:rFonts w:ascii="Century Gothic" w:hAnsi="Century Gothic"/>
          <w:sz w:val="20"/>
          <w:szCs w:val="20"/>
          <w:shd w:val="clear" w:color="auto" w:fill="FFFFFF"/>
        </w:rPr>
        <w:t>for in this way the entrance into the eternal kingdom of our Lord and Savior Jesus Christ will be abundantly supplied to you.</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7573C3" w:rsidRDefault="007573C3"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sidRPr="007573C3">
        <w:rPr>
          <w:rFonts w:ascii="Century Gothic" w:hAnsi="Century Gothic"/>
          <w:bCs/>
          <w:sz w:val="20"/>
          <w:szCs w:val="20"/>
        </w:rPr>
        <w:t>Peter concludes his opening discussion of our salvation</w:t>
      </w:r>
      <w:r>
        <w:rPr>
          <w:rFonts w:ascii="Century Gothic" w:hAnsi="Century Gothic"/>
          <w:bCs/>
          <w:sz w:val="20"/>
          <w:szCs w:val="20"/>
        </w:rPr>
        <w:t xml:space="preserve"> with details related to our assurance.  God’s indescribable gift of eternal life comes with the benefits of true confidence that the work He started will be completed.  </w:t>
      </w:r>
    </w:p>
    <w:p w:rsidR="007573C3" w:rsidRPr="007573C3" w:rsidRDefault="007573C3"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sz w:val="20"/>
          <w:szCs w:val="20"/>
        </w:rPr>
      </w:pPr>
      <w:r w:rsidRPr="007573C3">
        <w:rPr>
          <w:rFonts w:ascii="Century Gothic" w:hAnsi="Century Gothic"/>
          <w:b/>
          <w:bCs/>
          <w:sz w:val="20"/>
          <w:szCs w:val="20"/>
        </w:rPr>
        <w:t>Philippians 1:6</w:t>
      </w:r>
      <w:r>
        <w:rPr>
          <w:rFonts w:ascii="Century Gothic" w:hAnsi="Century Gothic"/>
          <w:bCs/>
          <w:sz w:val="20"/>
          <w:szCs w:val="20"/>
        </w:rPr>
        <w:t>—</w:t>
      </w:r>
      <w:r w:rsidRPr="007573C3">
        <w:rPr>
          <w:rFonts w:ascii="Century Gothic" w:hAnsi="Century Gothic" w:cs="Segoe UI"/>
          <w:i/>
          <w:iCs/>
          <w:sz w:val="20"/>
          <w:szCs w:val="20"/>
          <w:shd w:val="clear" w:color="auto" w:fill="FFFFFF"/>
        </w:rPr>
        <w:t>For I am</w:t>
      </w:r>
      <w:r w:rsidRPr="007573C3">
        <w:rPr>
          <w:rFonts w:ascii="Century Gothic" w:hAnsi="Century Gothic" w:cs="Segoe UI"/>
          <w:i/>
          <w:sz w:val="20"/>
          <w:szCs w:val="20"/>
          <w:shd w:val="clear" w:color="auto" w:fill="FFFFFF"/>
        </w:rPr>
        <w:t> confident of this very thing, that He who began a good work in you will perfect it until the day of Christ Jesus</w:t>
      </w:r>
      <w:r w:rsidR="00F71CB2">
        <w:rPr>
          <w:rFonts w:ascii="Century Gothic" w:hAnsi="Century Gothic" w:cs="Segoe UI"/>
          <w:i/>
          <w:sz w:val="20"/>
          <w:szCs w:val="20"/>
          <w:shd w:val="clear" w:color="auto" w:fill="FFFFFF"/>
        </w:rPr>
        <w:t>.</w:t>
      </w:r>
    </w:p>
    <w:p w:rsidR="007573C3" w:rsidRPr="003510FC" w:rsidRDefault="003510FC" w:rsidP="003510FC">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sidRPr="003510FC">
        <w:rPr>
          <w:rFonts w:ascii="Century Gothic" w:hAnsi="Century Gothic"/>
          <w:bCs/>
          <w:sz w:val="20"/>
          <w:szCs w:val="20"/>
        </w:rPr>
        <w:t>God has given us all things to be enjoyed (</w:t>
      </w:r>
      <w:r w:rsidRPr="003510FC">
        <w:rPr>
          <w:rFonts w:ascii="Century Gothic" w:hAnsi="Century Gothic"/>
          <w:b/>
          <w:bCs/>
          <w:sz w:val="20"/>
          <w:szCs w:val="20"/>
        </w:rPr>
        <w:t>1 Timothy 6:17</w:t>
      </w:r>
      <w:r w:rsidRPr="003510FC">
        <w:rPr>
          <w:rFonts w:ascii="Century Gothic" w:hAnsi="Century Gothic"/>
          <w:bCs/>
          <w:sz w:val="20"/>
          <w:szCs w:val="20"/>
        </w:rPr>
        <w:t>).  When we do not trust or believe His provisions, we are acting outside of His will.  Additionally, we become easy targets for false teachers (</w:t>
      </w:r>
      <w:r w:rsidRPr="003510FC">
        <w:rPr>
          <w:rFonts w:ascii="Century Gothic" w:hAnsi="Century Gothic"/>
          <w:b/>
          <w:bCs/>
          <w:sz w:val="20"/>
          <w:szCs w:val="20"/>
        </w:rPr>
        <w:t>2 Peter 2</w:t>
      </w:r>
      <w:r w:rsidRPr="003510FC">
        <w:rPr>
          <w:rFonts w:ascii="Century Gothic" w:hAnsi="Century Gothic"/>
          <w:bCs/>
          <w:sz w:val="20"/>
          <w:szCs w:val="20"/>
        </w:rPr>
        <w:t>) and fall into deception and error.</w:t>
      </w:r>
    </w:p>
    <w:p w:rsidR="00F71CB2" w:rsidRDefault="00F71CB2" w:rsidP="00820A9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Century Gothic" w:hAnsi="Century Gothic"/>
          <w:sz w:val="20"/>
          <w:szCs w:val="20"/>
        </w:rPr>
      </w:pPr>
      <w:r w:rsidRPr="00820A9F">
        <w:rPr>
          <w:rStyle w:val="text"/>
          <w:rFonts w:ascii="Century Gothic" w:hAnsi="Century Gothic" w:cs="Segoe UI"/>
          <w:b/>
          <w:szCs w:val="20"/>
          <w:shd w:val="clear" w:color="auto" w:fill="FFFFFF"/>
        </w:rPr>
        <w:t>Summary:</w:t>
      </w:r>
      <w:r w:rsidRPr="00820A9F">
        <w:rPr>
          <w:rStyle w:val="text"/>
          <w:rFonts w:ascii="Century Gothic" w:hAnsi="Century Gothic" w:cs="Segoe UI"/>
          <w:i/>
          <w:szCs w:val="20"/>
          <w:shd w:val="clear" w:color="auto" w:fill="FFFFFF"/>
        </w:rPr>
        <w:t xml:space="preserve"> </w:t>
      </w:r>
      <w:r w:rsidRPr="00F71CB2">
        <w:rPr>
          <w:rFonts w:ascii="Century Gothic" w:hAnsi="Century Gothic"/>
          <w:sz w:val="20"/>
          <w:szCs w:val="20"/>
        </w:rPr>
        <w:t>Lack of assurance produces</w:t>
      </w:r>
      <w:r w:rsidR="00820A9F">
        <w:rPr>
          <w:rFonts w:ascii="Century Gothic" w:hAnsi="Century Gothic"/>
          <w:sz w:val="20"/>
          <w:szCs w:val="20"/>
        </w:rPr>
        <w:t xml:space="preserve"> f</w:t>
      </w:r>
      <w:r w:rsidRPr="00F71CB2">
        <w:rPr>
          <w:rFonts w:ascii="Century Gothic" w:hAnsi="Century Gothic"/>
          <w:sz w:val="20"/>
          <w:szCs w:val="20"/>
        </w:rPr>
        <w:t xml:space="preserve">ear, doubt, sadness, </w:t>
      </w:r>
      <w:r>
        <w:rPr>
          <w:rFonts w:ascii="Century Gothic" w:hAnsi="Century Gothic"/>
          <w:sz w:val="20"/>
          <w:szCs w:val="20"/>
        </w:rPr>
        <w:t>j</w:t>
      </w:r>
      <w:r w:rsidRPr="00F71CB2">
        <w:rPr>
          <w:rFonts w:ascii="Century Gothic" w:hAnsi="Century Gothic"/>
          <w:sz w:val="20"/>
          <w:szCs w:val="20"/>
        </w:rPr>
        <w:t>oyless worship</w:t>
      </w:r>
      <w:r>
        <w:rPr>
          <w:rFonts w:ascii="Century Gothic" w:hAnsi="Century Gothic"/>
          <w:sz w:val="20"/>
          <w:szCs w:val="20"/>
        </w:rPr>
        <w:t xml:space="preserve">, </w:t>
      </w:r>
      <w:r w:rsidRPr="00F71CB2">
        <w:rPr>
          <w:rFonts w:ascii="Century Gothic" w:hAnsi="Century Gothic"/>
          <w:sz w:val="20"/>
          <w:szCs w:val="20"/>
        </w:rPr>
        <w:t>and weak hope</w:t>
      </w:r>
      <w:r>
        <w:rPr>
          <w:rFonts w:ascii="Century Gothic" w:hAnsi="Century Gothic"/>
          <w:sz w:val="20"/>
          <w:szCs w:val="20"/>
        </w:rPr>
        <w:t>.</w:t>
      </w:r>
      <w:r w:rsidR="00820A9F">
        <w:rPr>
          <w:rFonts w:ascii="Century Gothic" w:hAnsi="Century Gothic"/>
          <w:sz w:val="20"/>
          <w:szCs w:val="20"/>
        </w:rPr>
        <w:t xml:space="preserve">  The presence of assurance is </w:t>
      </w:r>
      <w:r w:rsidRPr="00F71CB2">
        <w:rPr>
          <w:rFonts w:ascii="Century Gothic" w:hAnsi="Century Gothic"/>
          <w:sz w:val="20"/>
          <w:szCs w:val="20"/>
        </w:rPr>
        <w:t>essential to enjoying</w:t>
      </w:r>
      <w:r w:rsidR="00820A9F">
        <w:rPr>
          <w:rFonts w:ascii="Century Gothic" w:hAnsi="Century Gothic"/>
          <w:sz w:val="20"/>
          <w:szCs w:val="20"/>
        </w:rPr>
        <w:t xml:space="preserve"> eternal</w:t>
      </w:r>
      <w:r w:rsidRPr="00F71CB2">
        <w:rPr>
          <w:rFonts w:ascii="Century Gothic" w:hAnsi="Century Gothic"/>
          <w:sz w:val="20"/>
          <w:szCs w:val="20"/>
        </w:rPr>
        <w:t xml:space="preserve"> life, </w:t>
      </w:r>
      <w:r w:rsidR="00820A9F">
        <w:rPr>
          <w:rFonts w:ascii="Century Gothic" w:hAnsi="Century Gothic"/>
          <w:sz w:val="20"/>
          <w:szCs w:val="20"/>
        </w:rPr>
        <w:t>abundant life, and c</w:t>
      </w:r>
      <w:r w:rsidRPr="00F71CB2">
        <w:rPr>
          <w:rFonts w:ascii="Century Gothic" w:hAnsi="Century Gothic"/>
          <w:sz w:val="20"/>
          <w:szCs w:val="20"/>
        </w:rPr>
        <w:t>onfidence in God’s promises</w:t>
      </w:r>
      <w:r w:rsidR="00820A9F">
        <w:rPr>
          <w:rFonts w:ascii="Century Gothic" w:hAnsi="Century Gothic"/>
          <w:sz w:val="20"/>
          <w:szCs w:val="20"/>
        </w:rPr>
        <w:t>.</w:t>
      </w:r>
    </w:p>
    <w:p w:rsidR="001E4126" w:rsidRDefault="001E4126" w:rsidP="00820A9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Century Gothic" w:hAnsi="Century Gothic"/>
          <w:sz w:val="20"/>
          <w:szCs w:val="20"/>
        </w:rPr>
      </w:pPr>
      <w:r>
        <w:rPr>
          <w:rFonts w:ascii="Century Gothic" w:hAnsi="Century Gothic"/>
          <w:sz w:val="20"/>
          <w:szCs w:val="20"/>
        </w:rPr>
        <w:t xml:space="preserve">This assurance comes through spiritual growth.  </w:t>
      </w:r>
    </w:p>
    <w:p w:rsidR="00312863" w:rsidRDefault="00312863" w:rsidP="00820A9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Century Gothic" w:hAnsi="Century Gothic"/>
          <w:sz w:val="20"/>
          <w:szCs w:val="20"/>
        </w:rPr>
      </w:pPr>
    </w:p>
    <w:p w:rsidR="00312863" w:rsidRDefault="00312863" w:rsidP="00820A9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Century Gothic" w:hAnsi="Century Gothic"/>
          <w:sz w:val="20"/>
          <w:szCs w:val="20"/>
        </w:rPr>
      </w:pPr>
    </w:p>
    <w:p w:rsidR="00312863" w:rsidRDefault="00312863" w:rsidP="00820A9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Century Gothic" w:hAnsi="Century Gothic"/>
          <w:sz w:val="20"/>
          <w:szCs w:val="20"/>
        </w:rPr>
      </w:pPr>
    </w:p>
    <w:p w:rsidR="00985EFD" w:rsidRPr="00F71CB2" w:rsidRDefault="00820A9F" w:rsidP="00F71CB2">
      <w:pPr>
        <w:pStyle w:val="NormalWeb"/>
        <w:pBdr>
          <w:bottom w:val="single" w:sz="4" w:space="0" w:color="000000"/>
        </w:pBdr>
        <w:jc w:val="center"/>
        <w:rPr>
          <w:rFonts w:ascii="Century Gothic" w:eastAsia="Century Gothic" w:hAnsi="Century Gothic" w:cs="Century Gothic"/>
          <w:b/>
          <w:bCs/>
          <w:szCs w:val="28"/>
        </w:rPr>
      </w:pPr>
      <w:r>
        <w:rPr>
          <w:rFonts w:ascii="Century Gothic" w:hAnsi="Century Gothic"/>
          <w:b/>
          <w:bCs/>
          <w:szCs w:val="28"/>
        </w:rPr>
        <w:t>4 Aspects of our B</w:t>
      </w:r>
      <w:r w:rsidR="00AA32F0">
        <w:rPr>
          <w:rFonts w:ascii="Century Gothic" w:hAnsi="Century Gothic"/>
          <w:b/>
          <w:bCs/>
          <w:szCs w:val="28"/>
        </w:rPr>
        <w:t>lessed</w:t>
      </w:r>
      <w:r w:rsidR="00F71CB2" w:rsidRPr="00F71CB2">
        <w:rPr>
          <w:rFonts w:ascii="Century Gothic" w:hAnsi="Century Gothic"/>
          <w:b/>
          <w:bCs/>
          <w:szCs w:val="28"/>
        </w:rPr>
        <w:t xml:space="preserve"> </w:t>
      </w:r>
      <w:r>
        <w:rPr>
          <w:rFonts w:ascii="Century Gothic" w:hAnsi="Century Gothic"/>
          <w:b/>
          <w:bCs/>
          <w:szCs w:val="28"/>
        </w:rPr>
        <w:t>Assurance</w:t>
      </w:r>
    </w:p>
    <w:p w:rsidR="007624F2" w:rsidRPr="007624F2" w:rsidRDefault="007624F2" w:rsidP="007624F2">
      <w:pPr>
        <w:pStyle w:val="NormalWeb"/>
        <w:spacing w:before="0"/>
        <w:jc w:val="both"/>
        <w:rPr>
          <w:rFonts w:ascii="Century Gothic" w:hAnsi="Century Gothic"/>
          <w:bCs/>
          <w:sz w:val="20"/>
          <w:szCs w:val="20"/>
        </w:rPr>
      </w:pPr>
      <w:r>
        <w:rPr>
          <w:rFonts w:ascii="Century Gothic" w:hAnsi="Century Gothic"/>
          <w:bCs/>
          <w:sz w:val="20"/>
          <w:szCs w:val="20"/>
        </w:rPr>
        <w:t>The “faith” that believers have in God’s promises forms the foundation for continuing spiritual growth; from that starting point, they are to “supplement” their faith with a series of character qualities.</w:t>
      </w:r>
      <w:r>
        <w:rPr>
          <w:rStyle w:val="FootnoteReference"/>
          <w:rFonts w:ascii="Century Gothic" w:hAnsi="Century Gothic"/>
          <w:bCs/>
          <w:sz w:val="20"/>
          <w:szCs w:val="20"/>
        </w:rPr>
        <w:footnoteReference w:id="2"/>
      </w:r>
    </w:p>
    <w:p w:rsidR="00F71CB2" w:rsidRDefault="00820A9F"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 xml:space="preserve">Intentional effort </w:t>
      </w:r>
      <w:r w:rsidR="001E4126">
        <w:rPr>
          <w:rStyle w:val="woj"/>
          <w:rFonts w:ascii="Century Gothic" w:hAnsi="Century Gothic"/>
          <w:b/>
          <w:bCs/>
        </w:rPr>
        <w:t xml:space="preserve">prescribed </w:t>
      </w:r>
    </w:p>
    <w:p w:rsidR="00F71CB2" w:rsidRPr="00500632" w:rsidRDefault="00F71CB2" w:rsidP="00500632">
      <w:pPr>
        <w:pStyle w:val="NormalWeb"/>
        <w:spacing w:before="0"/>
        <w:ind w:left="360"/>
        <w:jc w:val="both"/>
        <w:rPr>
          <w:rStyle w:val="woj"/>
          <w:rFonts w:ascii="Century Gothic" w:hAnsi="Century Gothic"/>
          <w:sz w:val="20"/>
          <w:szCs w:val="20"/>
          <w:shd w:val="clear" w:color="auto" w:fill="FFFFFF"/>
        </w:rPr>
      </w:pPr>
      <w:r w:rsidRPr="009C039C">
        <w:rPr>
          <w:rFonts w:ascii="Century Gothic" w:hAnsi="Century Gothic"/>
          <w:b/>
          <w:bCs/>
          <w:sz w:val="20"/>
          <w:szCs w:val="20"/>
          <w:shd w:val="clear" w:color="auto" w:fill="FFFFFF"/>
        </w:rPr>
        <w:t>2 Peter 1:5a</w:t>
      </w:r>
      <w:r w:rsidRPr="009C039C">
        <w:rPr>
          <w:rFonts w:ascii="Century Gothic" w:hAnsi="Century Gothic"/>
          <w:sz w:val="20"/>
          <w:szCs w:val="20"/>
          <w:shd w:val="clear" w:color="auto" w:fill="FFFFFF"/>
        </w:rPr>
        <w:t>—Now for this very reason also, applying all diligence, in your faith supply </w:t>
      </w:r>
      <w:r w:rsidR="00A8561A">
        <w:rPr>
          <w:rFonts w:ascii="Century Gothic" w:hAnsi="Century Gothic"/>
          <w:sz w:val="20"/>
          <w:szCs w:val="20"/>
        </w:rPr>
        <w:t xml:space="preserve"> </w:t>
      </w:r>
    </w:p>
    <w:p w:rsidR="00F71CB2" w:rsidRDefault="00820A9F"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Specific virtues pursued</w:t>
      </w:r>
    </w:p>
    <w:p w:rsidR="00F71CB2" w:rsidRDefault="00F71CB2" w:rsidP="00F71CB2">
      <w:pPr>
        <w:pStyle w:val="NormalWeb"/>
        <w:spacing w:before="0"/>
        <w:ind w:left="360"/>
        <w:jc w:val="both"/>
        <w:rPr>
          <w:rFonts w:ascii="Century Gothic" w:hAnsi="Century Gothic"/>
          <w:sz w:val="20"/>
          <w:szCs w:val="20"/>
          <w:shd w:val="clear" w:color="auto" w:fill="FFFFFF"/>
        </w:rPr>
      </w:pPr>
      <w:r>
        <w:rPr>
          <w:rFonts w:ascii="Century Gothic" w:hAnsi="Century Gothic"/>
          <w:b/>
          <w:bCs/>
          <w:sz w:val="20"/>
          <w:szCs w:val="20"/>
          <w:shd w:val="clear" w:color="auto" w:fill="FFFFFF"/>
        </w:rPr>
        <w:t>2 Peter 1:5b-7</w:t>
      </w:r>
      <w:r>
        <w:rPr>
          <w:rFonts w:ascii="Century Gothic" w:hAnsi="Century Gothic"/>
          <w:sz w:val="20"/>
          <w:szCs w:val="20"/>
          <w:shd w:val="clear" w:color="auto" w:fill="FFFFFF"/>
        </w:rPr>
        <w:t xml:space="preserve">—moral excellence, and in your moral excellence, knowledge, </w:t>
      </w:r>
      <w:r>
        <w:rPr>
          <w:rFonts w:ascii="Century Gothic" w:hAnsi="Century Gothic"/>
          <w:b/>
          <w:bCs/>
          <w:sz w:val="20"/>
          <w:szCs w:val="20"/>
          <w:shd w:val="clear" w:color="auto" w:fill="FFFFFF"/>
          <w:vertAlign w:val="superscript"/>
        </w:rPr>
        <w:t>6 </w:t>
      </w:r>
      <w:r>
        <w:rPr>
          <w:rFonts w:ascii="Century Gothic" w:hAnsi="Century Gothic"/>
          <w:sz w:val="20"/>
          <w:szCs w:val="20"/>
          <w:shd w:val="clear" w:color="auto" w:fill="FFFFFF"/>
        </w:rPr>
        <w:t>and in your knowledge, self-control, and in your in your self-control, perseverance, and in your perseverance, godliness, </w:t>
      </w:r>
      <w:r>
        <w:rPr>
          <w:rFonts w:ascii="Century Gothic" w:hAnsi="Century Gothic"/>
          <w:b/>
          <w:bCs/>
          <w:sz w:val="20"/>
          <w:szCs w:val="20"/>
          <w:shd w:val="clear" w:color="auto" w:fill="FFFFFF"/>
          <w:vertAlign w:val="superscript"/>
        </w:rPr>
        <w:t>7 </w:t>
      </w:r>
      <w:r>
        <w:rPr>
          <w:rFonts w:ascii="Century Gothic" w:hAnsi="Century Gothic"/>
          <w:sz w:val="20"/>
          <w:szCs w:val="20"/>
          <w:shd w:val="clear" w:color="auto" w:fill="FFFFFF"/>
        </w:rPr>
        <w:t xml:space="preserve">and in your godliness, brotherly kindness, and in your </w:t>
      </w:r>
      <w:r w:rsidRPr="004F6C0A">
        <w:rPr>
          <w:rFonts w:ascii="Century Gothic" w:hAnsi="Century Gothic"/>
          <w:sz w:val="20"/>
          <w:szCs w:val="20"/>
          <w:shd w:val="clear" w:color="auto" w:fill="FFFFFF"/>
        </w:rPr>
        <w:t>brotherly kindness, love.</w:t>
      </w:r>
    </w:p>
    <w:p w:rsidR="004F6C0A" w:rsidRPr="00172E94" w:rsidRDefault="004F6C0A" w:rsidP="00B57FA7">
      <w:pPr>
        <w:pStyle w:val="NormalWeb"/>
        <w:numPr>
          <w:ilvl w:val="0"/>
          <w:numId w:val="11"/>
        </w:numPr>
        <w:spacing w:before="0"/>
        <w:jc w:val="both"/>
        <w:rPr>
          <w:rFonts w:ascii="Century Gothic" w:hAnsi="Century Gothic"/>
          <w:bCs/>
          <w:i/>
          <w:sz w:val="20"/>
          <w:szCs w:val="20"/>
        </w:rPr>
      </w:pPr>
      <w:r w:rsidRPr="00172E94">
        <w:rPr>
          <w:rFonts w:ascii="Century Gothic" w:hAnsi="Century Gothic"/>
          <w:bCs/>
          <w:i/>
          <w:sz w:val="20"/>
          <w:szCs w:val="20"/>
        </w:rPr>
        <w:t>Moral Excellence (</w:t>
      </w:r>
      <w:r w:rsidRPr="00172E94">
        <w:rPr>
          <w:rStyle w:val="Emphasis"/>
          <w:rFonts w:ascii="Century Gothic" w:hAnsi="Century Gothic" w:cs="Arial"/>
          <w:color w:val="0A0A0A"/>
          <w:sz w:val="20"/>
          <w:szCs w:val="20"/>
          <w:bdr w:val="none" w:sz="0" w:space="0" w:color="auto"/>
        </w:rPr>
        <w:t>aretē</w:t>
      </w:r>
      <w:r w:rsidRPr="00172E94">
        <w:rPr>
          <w:rFonts w:ascii="Century Gothic" w:hAnsi="Century Gothic" w:cs="Arial"/>
          <w:color w:val="0A0A0A"/>
          <w:sz w:val="20"/>
          <w:szCs w:val="20"/>
          <w:shd w:val="clear" w:color="auto" w:fill="FFFFFF"/>
        </w:rPr>
        <w:t>)—</w:t>
      </w:r>
      <w:r w:rsidRPr="00172E94">
        <w:rPr>
          <w:rFonts w:ascii="Century Gothic" w:hAnsi="Century Gothic"/>
          <w:sz w:val="20"/>
          <w:szCs w:val="20"/>
        </w:rPr>
        <w:t xml:space="preserve">Excellence of character; </w:t>
      </w:r>
      <w:r w:rsidR="00172E94" w:rsidRPr="00172E94">
        <w:rPr>
          <w:rFonts w:ascii="Century Gothic" w:hAnsi="Century Gothic"/>
          <w:sz w:val="20"/>
          <w:szCs w:val="20"/>
        </w:rPr>
        <w:t xml:space="preserve">virtue; </w:t>
      </w:r>
      <w:r w:rsidRPr="00172E94">
        <w:rPr>
          <w:rFonts w:ascii="Century Gothic" w:hAnsi="Century Gothic"/>
          <w:sz w:val="20"/>
          <w:szCs w:val="20"/>
        </w:rPr>
        <w:t>any excellence of a person or of a thing, an eminent endowment, property</w:t>
      </w:r>
      <w:r w:rsidR="00172E94">
        <w:rPr>
          <w:rFonts w:ascii="Century Gothic" w:hAnsi="Century Gothic"/>
          <w:sz w:val="20"/>
          <w:szCs w:val="20"/>
        </w:rPr>
        <w:t>,</w:t>
      </w:r>
      <w:r w:rsidRPr="00172E94">
        <w:rPr>
          <w:rFonts w:ascii="Century Gothic" w:hAnsi="Century Gothic"/>
          <w:sz w:val="20"/>
          <w:szCs w:val="20"/>
        </w:rPr>
        <w:t xml:space="preserve"> or quality.</w:t>
      </w:r>
      <w:r w:rsidRPr="00172E94">
        <w:rPr>
          <w:rStyle w:val="FootnoteReference"/>
          <w:rFonts w:ascii="Century Gothic" w:hAnsi="Century Gothic"/>
          <w:sz w:val="20"/>
          <w:szCs w:val="20"/>
        </w:rPr>
        <w:footnoteReference w:id="3"/>
      </w:r>
    </w:p>
    <w:p w:rsidR="004F6C0A" w:rsidRPr="00172E94"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172E94">
        <w:rPr>
          <w:rFonts w:ascii="Century Gothic" w:hAnsi="Century Gothic"/>
          <w:sz w:val="20"/>
          <w:szCs w:val="20"/>
        </w:rPr>
        <w:t>Active, visible Christlikeness</w:t>
      </w:r>
      <w:r w:rsidR="00CE5DF6">
        <w:rPr>
          <w:rFonts w:ascii="Century Gothic" w:hAnsi="Century Gothic"/>
          <w:sz w:val="20"/>
          <w:szCs w:val="20"/>
        </w:rPr>
        <w:t>.</w:t>
      </w:r>
    </w:p>
    <w:p w:rsidR="004F6C0A"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CE5DF6">
        <w:rPr>
          <w:rFonts w:ascii="Century Gothic" w:hAnsi="Century Gothic"/>
          <w:sz w:val="20"/>
          <w:szCs w:val="20"/>
        </w:rPr>
        <w:t>T</w:t>
      </w:r>
      <w:r w:rsidR="00CE5DF6">
        <w:rPr>
          <w:rFonts w:ascii="Century Gothic" w:hAnsi="Century Gothic"/>
          <w:sz w:val="20"/>
          <w:szCs w:val="20"/>
        </w:rPr>
        <w:t>he pursuit of being like Christ.</w:t>
      </w:r>
    </w:p>
    <w:p w:rsidR="004F6C0A" w:rsidRPr="00CE5DF6" w:rsidRDefault="004F6C0A" w:rsidP="00B87DAB">
      <w:pPr>
        <w:pStyle w:val="NormalWeb"/>
        <w:numPr>
          <w:ilvl w:val="0"/>
          <w:numId w:val="11"/>
        </w:numPr>
        <w:spacing w:before="0" w:line="360" w:lineRule="auto"/>
        <w:jc w:val="both"/>
        <w:rPr>
          <w:rStyle w:val="Emphasis"/>
          <w:rFonts w:ascii="Century Gothic" w:hAnsi="Century Gothic"/>
          <w:bCs/>
          <w:i w:val="0"/>
          <w:iCs w:val="0"/>
          <w:sz w:val="20"/>
          <w:szCs w:val="20"/>
        </w:rPr>
      </w:pPr>
      <w:r w:rsidRPr="00CE5DF6">
        <w:rPr>
          <w:rFonts w:ascii="Century Gothic" w:hAnsi="Century Gothic"/>
          <w:bCs/>
          <w:i/>
          <w:sz w:val="20"/>
          <w:szCs w:val="20"/>
        </w:rPr>
        <w:t>Knowledge</w:t>
      </w:r>
      <w:r w:rsidR="00172E94" w:rsidRPr="00CE5DF6">
        <w:rPr>
          <w:rFonts w:ascii="Century Gothic" w:hAnsi="Century Gothic"/>
          <w:bCs/>
          <w:i/>
          <w:sz w:val="20"/>
          <w:szCs w:val="20"/>
        </w:rPr>
        <w:t xml:space="preserve"> </w:t>
      </w:r>
      <w:r w:rsidR="00172E94" w:rsidRPr="00CE5DF6">
        <w:rPr>
          <w:rFonts w:ascii="Century Gothic" w:hAnsi="Century Gothic"/>
          <w:bCs/>
          <w:sz w:val="20"/>
          <w:szCs w:val="20"/>
        </w:rPr>
        <w:t>(</w:t>
      </w:r>
      <w:r w:rsidR="00172E94" w:rsidRPr="00CE5DF6">
        <w:rPr>
          <w:rStyle w:val="Emphasis"/>
          <w:rFonts w:ascii="Century Gothic" w:hAnsi="Century Gothic" w:cs="Arial"/>
          <w:color w:val="0A0A0A"/>
          <w:sz w:val="20"/>
          <w:szCs w:val="20"/>
          <w:bdr w:val="none" w:sz="0" w:space="0" w:color="auto"/>
        </w:rPr>
        <w:t>gnosis)</w:t>
      </w:r>
      <w:r w:rsidR="00172E94" w:rsidRPr="00CE5DF6">
        <w:rPr>
          <w:rStyle w:val="Emphasis"/>
          <w:rFonts w:ascii="Century Gothic" w:hAnsi="Century Gothic" w:cs="Arial"/>
          <w:i w:val="0"/>
          <w:color w:val="0A0A0A"/>
          <w:sz w:val="20"/>
          <w:szCs w:val="20"/>
          <w:bdr w:val="none" w:sz="0" w:space="0" w:color="auto"/>
        </w:rPr>
        <w:t>—general intelligence, understanding</w:t>
      </w:r>
      <w:r w:rsidR="00172E94" w:rsidRPr="00CE5DF6">
        <w:rPr>
          <w:rStyle w:val="FootnoteReference"/>
          <w:rFonts w:ascii="Century Gothic" w:hAnsi="Century Gothic" w:cs="Arial"/>
          <w:iCs/>
          <w:color w:val="0A0A0A"/>
          <w:sz w:val="20"/>
          <w:szCs w:val="20"/>
          <w:bdr w:val="none" w:sz="0" w:space="0" w:color="auto"/>
        </w:rPr>
        <w:footnoteReference w:id="4"/>
      </w:r>
    </w:p>
    <w:p w:rsidR="004F6C0A" w:rsidRPr="00CE5DF6"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CE5DF6">
        <w:rPr>
          <w:rFonts w:ascii="Century Gothic" w:hAnsi="Century Gothic"/>
          <w:sz w:val="20"/>
          <w:szCs w:val="20"/>
        </w:rPr>
        <w:t>Spiritual discernment</w:t>
      </w:r>
      <w:r w:rsidR="00172E94" w:rsidRPr="00CE5DF6">
        <w:rPr>
          <w:rFonts w:ascii="Century Gothic" w:hAnsi="Century Gothic"/>
          <w:sz w:val="20"/>
          <w:szCs w:val="20"/>
        </w:rPr>
        <w:t xml:space="preserve"> and wisdom</w:t>
      </w:r>
      <w:r w:rsidR="00B87DAB">
        <w:rPr>
          <w:rFonts w:ascii="Century Gothic" w:hAnsi="Century Gothic"/>
          <w:sz w:val="20"/>
          <w:szCs w:val="20"/>
        </w:rPr>
        <w:t>.</w:t>
      </w:r>
    </w:p>
    <w:p w:rsidR="004F6C0A" w:rsidRPr="00CE5DF6"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CE5DF6">
        <w:rPr>
          <w:rFonts w:ascii="Century Gothic" w:hAnsi="Century Gothic"/>
          <w:sz w:val="20"/>
          <w:szCs w:val="20"/>
        </w:rPr>
        <w:t>Truth rightly understood and applied</w:t>
      </w:r>
      <w:r w:rsidR="00CE5DF6">
        <w:rPr>
          <w:rFonts w:ascii="Century Gothic" w:hAnsi="Century Gothic"/>
          <w:sz w:val="20"/>
          <w:szCs w:val="20"/>
        </w:rPr>
        <w:t>.</w:t>
      </w:r>
    </w:p>
    <w:p w:rsidR="00CE5DF6" w:rsidRPr="00CE5DF6"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jc w:val="both"/>
        <w:rPr>
          <w:rFonts w:ascii="Century Gothic" w:hAnsi="Century Gothic"/>
          <w:sz w:val="20"/>
          <w:szCs w:val="20"/>
        </w:rPr>
      </w:pPr>
      <w:r w:rsidRPr="00CE5DF6">
        <w:rPr>
          <w:rFonts w:ascii="Century Gothic" w:hAnsi="Century Gothic"/>
          <w:sz w:val="20"/>
          <w:szCs w:val="20"/>
        </w:rPr>
        <w:t>Moral excellence depends on illumination from God’s Word</w:t>
      </w:r>
      <w:r w:rsidR="00CE5DF6">
        <w:rPr>
          <w:rFonts w:ascii="Century Gothic" w:hAnsi="Century Gothic"/>
          <w:sz w:val="20"/>
          <w:szCs w:val="20"/>
        </w:rPr>
        <w:t>.</w:t>
      </w:r>
      <w:r w:rsidR="00CE5DF6" w:rsidRPr="00CE5DF6">
        <w:rPr>
          <w:rFonts w:ascii="Century Gothic" w:hAnsi="Century Gothic"/>
          <w:sz w:val="20"/>
          <w:szCs w:val="20"/>
        </w:rPr>
        <w:t xml:space="preserve"> </w:t>
      </w:r>
    </w:p>
    <w:p w:rsidR="00CE5DF6" w:rsidRPr="00CE5DF6" w:rsidRDefault="00CE5DF6" w:rsidP="00B87DAB">
      <w:pPr>
        <w:pStyle w:val="NormalWeb"/>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CE5DF6">
        <w:rPr>
          <w:rFonts w:ascii="Century Gothic" w:hAnsi="Century Gothic"/>
          <w:sz w:val="20"/>
          <w:szCs w:val="20"/>
        </w:rPr>
        <w:t>It requires God to give us an understanding</w:t>
      </w:r>
      <w:r>
        <w:rPr>
          <w:rFonts w:ascii="Century Gothic" w:hAnsi="Century Gothic"/>
          <w:sz w:val="20"/>
          <w:szCs w:val="20"/>
        </w:rPr>
        <w:t>.</w:t>
      </w:r>
      <w:r w:rsidRPr="00CE5DF6">
        <w:rPr>
          <w:rFonts w:ascii="Century Gothic" w:hAnsi="Century Gothic"/>
          <w:sz w:val="20"/>
          <w:szCs w:val="20"/>
        </w:rPr>
        <w:t xml:space="preserve"> </w:t>
      </w:r>
    </w:p>
    <w:p w:rsidR="00CE5DF6" w:rsidRDefault="00CE5DF6" w:rsidP="00D07F6C">
      <w:pPr>
        <w:pStyle w:val="NormalWeb"/>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Century Gothic" w:hAnsi="Century Gothic"/>
          <w:sz w:val="20"/>
          <w:szCs w:val="20"/>
        </w:rPr>
      </w:pPr>
      <w:r>
        <w:rPr>
          <w:rFonts w:ascii="Century Gothic" w:hAnsi="Century Gothic"/>
          <w:sz w:val="20"/>
          <w:szCs w:val="20"/>
        </w:rPr>
        <w:t>Therefore, it requires diligent study and meditation on it.</w:t>
      </w:r>
    </w:p>
    <w:p w:rsidR="00CE5DF6" w:rsidRPr="00CE5DF6" w:rsidRDefault="00CE5DF6" w:rsidP="00D07F6C">
      <w:pPr>
        <w:pStyle w:val="NormalWeb"/>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Century Gothic" w:hAnsi="Century Gothic"/>
          <w:sz w:val="20"/>
          <w:szCs w:val="20"/>
        </w:rPr>
      </w:pPr>
      <w:r w:rsidRPr="00CE5DF6">
        <w:rPr>
          <w:rFonts w:ascii="Century Gothic" w:hAnsi="Century Gothic"/>
          <w:sz w:val="20"/>
          <w:szCs w:val="20"/>
        </w:rPr>
        <w:t>It is seen most fully in Christ</w:t>
      </w:r>
      <w:r>
        <w:rPr>
          <w:rFonts w:ascii="Century Gothic" w:hAnsi="Century Gothic"/>
          <w:sz w:val="20"/>
          <w:szCs w:val="20"/>
        </w:rPr>
        <w:t>.</w:t>
      </w:r>
    </w:p>
    <w:p w:rsidR="004F6C0A" w:rsidRPr="00F60003" w:rsidRDefault="004F6C0A" w:rsidP="00B57FA7">
      <w:pPr>
        <w:pStyle w:val="NormalWeb"/>
        <w:numPr>
          <w:ilvl w:val="0"/>
          <w:numId w:val="11"/>
        </w:numPr>
        <w:spacing w:before="0"/>
        <w:jc w:val="both"/>
        <w:rPr>
          <w:rStyle w:val="Emphasis"/>
          <w:rFonts w:ascii="Century Gothic" w:hAnsi="Century Gothic"/>
          <w:b/>
          <w:bCs/>
          <w:i w:val="0"/>
          <w:iCs w:val="0"/>
          <w:sz w:val="20"/>
          <w:szCs w:val="20"/>
        </w:rPr>
      </w:pPr>
      <w:r w:rsidRPr="00F60003">
        <w:rPr>
          <w:rFonts w:ascii="Century Gothic" w:hAnsi="Century Gothic"/>
          <w:bCs/>
          <w:i/>
          <w:sz w:val="20"/>
          <w:szCs w:val="20"/>
        </w:rPr>
        <w:t>Self-control</w:t>
      </w:r>
      <w:r w:rsidR="00F60003" w:rsidRPr="00F60003">
        <w:rPr>
          <w:rFonts w:ascii="Century Gothic" w:hAnsi="Century Gothic"/>
          <w:bCs/>
          <w:sz w:val="20"/>
          <w:szCs w:val="20"/>
        </w:rPr>
        <w:t xml:space="preserve"> (</w:t>
      </w:r>
      <w:r w:rsidR="00F60003" w:rsidRPr="00F60003">
        <w:rPr>
          <w:rStyle w:val="Emphasis"/>
          <w:rFonts w:ascii="Century Gothic" w:hAnsi="Century Gothic" w:cs="Arial"/>
          <w:color w:val="0A0A0A"/>
          <w:sz w:val="20"/>
          <w:szCs w:val="20"/>
          <w:bdr w:val="none" w:sz="0" w:space="0" w:color="auto"/>
        </w:rPr>
        <w:t>egkrateia)—</w:t>
      </w:r>
      <w:r w:rsidR="00F60003" w:rsidRPr="00F60003">
        <w:rPr>
          <w:rFonts w:ascii="Century Gothic" w:hAnsi="Century Gothic" w:cs="Arial"/>
          <w:sz w:val="20"/>
          <w:szCs w:val="20"/>
          <w:shd w:val="clear" w:color="auto" w:fill="FFFFFF"/>
        </w:rPr>
        <w:t>the virtue of one who masters his desires and passions, esp. his sensual appetite</w:t>
      </w:r>
      <w:r w:rsidR="00F60003" w:rsidRPr="00A95054">
        <w:rPr>
          <w:rFonts w:ascii="Century Gothic" w:hAnsi="Century Gothic" w:cs="Arial"/>
          <w:sz w:val="20"/>
          <w:szCs w:val="20"/>
          <w:shd w:val="clear" w:color="auto" w:fill="FFFFFF"/>
        </w:rPr>
        <w:t>s</w:t>
      </w:r>
      <w:r w:rsidR="00B87DAB">
        <w:rPr>
          <w:rFonts w:ascii="Century Gothic" w:hAnsi="Century Gothic" w:cs="Arial"/>
          <w:sz w:val="20"/>
          <w:szCs w:val="20"/>
          <w:shd w:val="clear" w:color="auto" w:fill="FFFFFF"/>
        </w:rPr>
        <w:t>.</w:t>
      </w:r>
      <w:r w:rsidR="00F60003" w:rsidRPr="00A95054">
        <w:rPr>
          <w:rStyle w:val="FootnoteReference"/>
          <w:rFonts w:ascii="Century Gothic" w:hAnsi="Century Gothic" w:cs="Arial"/>
          <w:sz w:val="20"/>
          <w:szCs w:val="20"/>
          <w:shd w:val="clear" w:color="auto" w:fill="FFFFFF"/>
        </w:rPr>
        <w:footnoteReference w:id="5"/>
      </w:r>
    </w:p>
    <w:p w:rsidR="00F60003" w:rsidRDefault="00F60003"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Pr>
          <w:rFonts w:ascii="Century Gothic" w:hAnsi="Century Gothic"/>
          <w:sz w:val="20"/>
          <w:szCs w:val="20"/>
        </w:rPr>
        <w:t>Literally: “holding oneself in.”</w:t>
      </w:r>
      <w:r>
        <w:rPr>
          <w:rStyle w:val="FootnoteReference"/>
          <w:rFonts w:ascii="Century Gothic" w:hAnsi="Century Gothic"/>
          <w:sz w:val="20"/>
          <w:szCs w:val="20"/>
        </w:rPr>
        <w:footnoteReference w:id="6"/>
      </w:r>
    </w:p>
    <w:p w:rsidR="004F6C0A"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4F6C0A">
        <w:rPr>
          <w:rFonts w:ascii="Century Gothic" w:hAnsi="Century Gothic"/>
          <w:sz w:val="20"/>
          <w:szCs w:val="20"/>
        </w:rPr>
        <w:t>Discipline of the body and mind</w:t>
      </w:r>
      <w:r w:rsidR="00F60003">
        <w:rPr>
          <w:rFonts w:ascii="Century Gothic" w:hAnsi="Century Gothic"/>
          <w:sz w:val="20"/>
          <w:szCs w:val="20"/>
        </w:rPr>
        <w:t>.</w:t>
      </w:r>
    </w:p>
    <w:p w:rsidR="00F60003" w:rsidRPr="00F60003" w:rsidRDefault="00F60003"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Pr>
          <w:rFonts w:ascii="Century Gothic" w:hAnsi="Century Gothic"/>
          <w:sz w:val="20"/>
          <w:szCs w:val="20"/>
        </w:rPr>
        <w:t xml:space="preserve">Used in reference to athletes who sought self-discipline and </w:t>
      </w:r>
      <w:r w:rsidRPr="00F60003">
        <w:rPr>
          <w:rFonts w:ascii="Century Gothic" w:hAnsi="Century Gothic"/>
          <w:sz w:val="20"/>
          <w:szCs w:val="20"/>
        </w:rPr>
        <w:t>self-restraint, even beating their bodies into submission.</w:t>
      </w:r>
      <w:r w:rsidR="00B87DAB">
        <w:rPr>
          <w:rFonts w:ascii="Century Gothic" w:hAnsi="Century Gothic"/>
          <w:sz w:val="20"/>
          <w:szCs w:val="20"/>
        </w:rPr>
        <w:br/>
      </w:r>
    </w:p>
    <w:p w:rsidR="004F6C0A" w:rsidRPr="00947BA1" w:rsidRDefault="004F6C0A" w:rsidP="00B87DAB">
      <w:pPr>
        <w:pStyle w:val="NormalWeb"/>
        <w:numPr>
          <w:ilvl w:val="0"/>
          <w:numId w:val="11"/>
        </w:numPr>
        <w:spacing w:before="0"/>
        <w:rPr>
          <w:rFonts w:ascii="Century Gothic" w:hAnsi="Century Gothic"/>
          <w:b/>
          <w:bCs/>
          <w:sz w:val="20"/>
          <w:szCs w:val="20"/>
        </w:rPr>
      </w:pPr>
      <w:r w:rsidRPr="00947BA1">
        <w:rPr>
          <w:rFonts w:ascii="Century Gothic" w:hAnsi="Century Gothic"/>
          <w:bCs/>
          <w:i/>
          <w:sz w:val="20"/>
          <w:szCs w:val="20"/>
        </w:rPr>
        <w:t>Perseverance</w:t>
      </w:r>
      <w:r w:rsidR="006C36F9" w:rsidRPr="00947BA1">
        <w:rPr>
          <w:rFonts w:ascii="Century Gothic" w:hAnsi="Century Gothic"/>
          <w:bCs/>
          <w:i/>
          <w:sz w:val="20"/>
          <w:szCs w:val="20"/>
        </w:rPr>
        <w:t xml:space="preserve"> (</w:t>
      </w:r>
      <w:r w:rsidR="006C36F9" w:rsidRPr="00947BA1">
        <w:rPr>
          <w:rStyle w:val="Emphasis"/>
          <w:rFonts w:ascii="Century Gothic" w:hAnsi="Century Gothic" w:cs="Arial"/>
          <w:i w:val="0"/>
          <w:color w:val="0A0A0A"/>
          <w:sz w:val="20"/>
          <w:szCs w:val="20"/>
          <w:bdr w:val="none" w:sz="0" w:space="0" w:color="auto"/>
        </w:rPr>
        <w:t>hypomonē</w:t>
      </w:r>
      <w:r w:rsidR="006C36F9" w:rsidRPr="00947BA1">
        <w:rPr>
          <w:rFonts w:ascii="Century Gothic" w:hAnsi="Century Gothic" w:cs="Arial"/>
          <w:i/>
          <w:color w:val="0A0A0A"/>
          <w:sz w:val="20"/>
          <w:szCs w:val="20"/>
          <w:shd w:val="clear" w:color="auto" w:fill="FFFFFF"/>
        </w:rPr>
        <w:t>)—</w:t>
      </w:r>
      <w:r w:rsidR="006C36F9" w:rsidRPr="00947BA1">
        <w:rPr>
          <w:rFonts w:ascii="Century Gothic" w:hAnsi="Century Gothic" w:cs="Arial"/>
          <w:color w:val="0A0A0A"/>
          <w:sz w:val="20"/>
          <w:szCs w:val="20"/>
          <w:shd w:val="clear" w:color="auto" w:fill="FFFFFF"/>
        </w:rPr>
        <w:t>steadfastness, constancy,</w:t>
      </w:r>
      <w:r w:rsidR="00947BA1">
        <w:rPr>
          <w:rFonts w:ascii="Century Gothic" w:hAnsi="Century Gothic" w:cs="Arial"/>
          <w:color w:val="0A0A0A"/>
          <w:sz w:val="20"/>
          <w:szCs w:val="20"/>
          <w:shd w:val="clear" w:color="auto" w:fill="FFFFFF"/>
        </w:rPr>
        <w:t xml:space="preserve"> </w:t>
      </w:r>
      <w:r w:rsidR="006C36F9" w:rsidRPr="00947BA1">
        <w:rPr>
          <w:rFonts w:ascii="Century Gothic" w:hAnsi="Century Gothic" w:cs="Arial"/>
          <w:color w:val="0A0A0A"/>
          <w:sz w:val="20"/>
          <w:szCs w:val="20"/>
          <w:shd w:val="clear" w:color="auto" w:fill="FFFFFF"/>
        </w:rPr>
        <w:t>endurance</w:t>
      </w:r>
      <w:r w:rsidR="006C36F9" w:rsidRPr="00947BA1">
        <w:rPr>
          <w:rStyle w:val="FootnoteReference"/>
          <w:rFonts w:ascii="Century Gothic" w:hAnsi="Century Gothic" w:cs="Arial"/>
          <w:color w:val="0A0A0A"/>
          <w:sz w:val="20"/>
          <w:szCs w:val="20"/>
          <w:shd w:val="clear" w:color="auto" w:fill="FFFFFF"/>
        </w:rPr>
        <w:footnoteReference w:id="7"/>
      </w:r>
    </w:p>
    <w:p w:rsidR="00D07F6C" w:rsidRDefault="00D07F6C" w:rsidP="00A80416">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Pr>
          <w:rFonts w:ascii="Century Gothic" w:hAnsi="Century Gothic"/>
          <w:sz w:val="20"/>
          <w:szCs w:val="20"/>
        </w:rPr>
        <w:t>It is a stronger word than simply being “patient”.</w:t>
      </w:r>
    </w:p>
    <w:p w:rsidR="004F6C0A" w:rsidRPr="00947BA1"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Century Gothic" w:hAnsi="Century Gothic"/>
          <w:sz w:val="20"/>
          <w:szCs w:val="20"/>
        </w:rPr>
      </w:pPr>
      <w:r w:rsidRPr="00947BA1">
        <w:rPr>
          <w:rFonts w:ascii="Century Gothic" w:hAnsi="Century Gothic"/>
          <w:sz w:val="20"/>
          <w:szCs w:val="20"/>
        </w:rPr>
        <w:t>Steadfastness under pressure</w:t>
      </w:r>
      <w:r w:rsidR="006C36F9" w:rsidRPr="00947BA1">
        <w:rPr>
          <w:rFonts w:ascii="Century Gothic" w:hAnsi="Century Gothic"/>
          <w:sz w:val="20"/>
          <w:szCs w:val="20"/>
        </w:rPr>
        <w:t>; remaining strong in unwelcome trials and hardship</w:t>
      </w:r>
      <w:r w:rsidR="00947BA1">
        <w:rPr>
          <w:rFonts w:ascii="Century Gothic" w:hAnsi="Century Gothic"/>
          <w:sz w:val="20"/>
          <w:szCs w:val="20"/>
        </w:rPr>
        <w:t xml:space="preserve">—the kind that can make life extremely difficult, painful, grievous, </w:t>
      </w:r>
      <w:r w:rsidR="00D07F6C">
        <w:rPr>
          <w:rFonts w:ascii="Century Gothic" w:hAnsi="Century Gothic"/>
          <w:sz w:val="20"/>
          <w:szCs w:val="20"/>
        </w:rPr>
        <w:t xml:space="preserve">and </w:t>
      </w:r>
      <w:r w:rsidR="00947BA1">
        <w:rPr>
          <w:rFonts w:ascii="Century Gothic" w:hAnsi="Century Gothic"/>
          <w:sz w:val="20"/>
          <w:szCs w:val="20"/>
        </w:rPr>
        <w:t>shocking</w:t>
      </w:r>
      <w:r w:rsidR="00D07F6C">
        <w:rPr>
          <w:rFonts w:ascii="Century Gothic" w:hAnsi="Century Gothic"/>
          <w:sz w:val="20"/>
          <w:szCs w:val="20"/>
        </w:rPr>
        <w:t>—including death</w:t>
      </w:r>
      <w:r w:rsidR="00947BA1">
        <w:rPr>
          <w:rFonts w:ascii="Century Gothic" w:hAnsi="Century Gothic"/>
          <w:sz w:val="20"/>
          <w:szCs w:val="20"/>
        </w:rPr>
        <w:t>.</w:t>
      </w:r>
      <w:r w:rsidR="00B87DAB">
        <w:rPr>
          <w:rFonts w:ascii="Century Gothic" w:hAnsi="Century Gothic"/>
          <w:sz w:val="20"/>
          <w:szCs w:val="20"/>
        </w:rPr>
        <w:br/>
      </w:r>
    </w:p>
    <w:p w:rsidR="004F6C0A" w:rsidRPr="00A63538" w:rsidRDefault="004F6C0A" w:rsidP="00B87DAB">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A63538">
        <w:rPr>
          <w:rFonts w:ascii="Century Gothic" w:hAnsi="Century Gothic"/>
          <w:sz w:val="20"/>
          <w:szCs w:val="20"/>
        </w:rPr>
        <w:t>Courageous endurance without surrender</w:t>
      </w:r>
      <w:r w:rsidR="00C90043">
        <w:rPr>
          <w:rFonts w:ascii="Century Gothic" w:hAnsi="Century Gothic"/>
          <w:sz w:val="20"/>
          <w:szCs w:val="20"/>
        </w:rPr>
        <w:t>.</w:t>
      </w:r>
    </w:p>
    <w:p w:rsidR="004F6C0A" w:rsidRPr="00A63538" w:rsidRDefault="004F6C0A" w:rsidP="00A80416">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line="360" w:lineRule="auto"/>
        <w:rPr>
          <w:rFonts w:ascii="Century Gothic" w:hAnsi="Century Gothic"/>
          <w:sz w:val="20"/>
          <w:szCs w:val="20"/>
        </w:rPr>
      </w:pPr>
      <w:r w:rsidRPr="00A63538">
        <w:rPr>
          <w:rFonts w:ascii="Century Gothic" w:hAnsi="Century Gothic"/>
          <w:sz w:val="20"/>
          <w:szCs w:val="20"/>
        </w:rPr>
        <w:t>Not passive resignation, but hopeful persistence</w:t>
      </w:r>
      <w:r w:rsidR="00C90043">
        <w:rPr>
          <w:rFonts w:ascii="Century Gothic" w:hAnsi="Century Gothic"/>
          <w:sz w:val="20"/>
          <w:szCs w:val="20"/>
        </w:rPr>
        <w:t>.</w:t>
      </w:r>
    </w:p>
    <w:p w:rsidR="006C36F9" w:rsidRPr="00A63538" w:rsidRDefault="006C36F9" w:rsidP="00D07F6C">
      <w:pPr>
        <w:pStyle w:val="NormalWeb"/>
        <w:spacing w:before="0" w:after="0"/>
        <w:ind w:left="720"/>
        <w:jc w:val="both"/>
        <w:rPr>
          <w:rFonts w:ascii="Century Gothic" w:hAnsi="Century Gothic"/>
          <w:b/>
          <w:bCs/>
          <w:sz w:val="20"/>
          <w:szCs w:val="20"/>
        </w:rPr>
      </w:pPr>
    </w:p>
    <w:p w:rsidR="004F6C0A" w:rsidRPr="00A63538" w:rsidRDefault="004F6C0A" w:rsidP="00A63538">
      <w:pPr>
        <w:pStyle w:val="NormalWeb"/>
        <w:numPr>
          <w:ilvl w:val="0"/>
          <w:numId w:val="11"/>
        </w:numPr>
        <w:spacing w:before="0" w:after="0" w:line="360" w:lineRule="auto"/>
        <w:jc w:val="both"/>
        <w:rPr>
          <w:rFonts w:ascii="Century Gothic" w:hAnsi="Century Gothic"/>
          <w:b/>
          <w:bCs/>
          <w:sz w:val="20"/>
          <w:szCs w:val="20"/>
        </w:rPr>
      </w:pPr>
      <w:r w:rsidRPr="00A63538">
        <w:rPr>
          <w:rFonts w:ascii="Century Gothic" w:hAnsi="Century Gothic"/>
          <w:b/>
          <w:bCs/>
          <w:sz w:val="20"/>
          <w:szCs w:val="20"/>
        </w:rPr>
        <w:t>Godliness</w:t>
      </w:r>
      <w:r w:rsidR="00D07F6C" w:rsidRPr="00A63538">
        <w:rPr>
          <w:rFonts w:ascii="Century Gothic" w:hAnsi="Century Gothic"/>
          <w:b/>
          <w:bCs/>
          <w:sz w:val="20"/>
          <w:szCs w:val="20"/>
        </w:rPr>
        <w:t xml:space="preserve"> </w:t>
      </w:r>
      <w:r w:rsidR="00D07F6C" w:rsidRPr="00A63538">
        <w:rPr>
          <w:rFonts w:ascii="Century Gothic" w:hAnsi="Century Gothic"/>
          <w:bCs/>
          <w:sz w:val="20"/>
          <w:szCs w:val="20"/>
        </w:rPr>
        <w:t>(</w:t>
      </w:r>
      <w:r w:rsidR="00D07F6C" w:rsidRPr="00A63538">
        <w:rPr>
          <w:rStyle w:val="Emphasis"/>
          <w:rFonts w:ascii="Century Gothic" w:hAnsi="Century Gothic" w:cs="Arial"/>
          <w:color w:val="0A0A0A"/>
          <w:sz w:val="20"/>
          <w:szCs w:val="20"/>
          <w:bdr w:val="none" w:sz="0" w:space="0" w:color="auto"/>
        </w:rPr>
        <w:t>eusebeia</w:t>
      </w:r>
      <w:r w:rsidR="00D07F6C" w:rsidRPr="00A63538">
        <w:rPr>
          <w:rFonts w:ascii="Century Gothic" w:hAnsi="Century Gothic" w:cs="Arial"/>
          <w:color w:val="0A0A0A"/>
          <w:sz w:val="20"/>
          <w:szCs w:val="20"/>
          <w:shd w:val="clear" w:color="auto" w:fill="FFFFFF"/>
        </w:rPr>
        <w:t>)—reverence, respect; piety towards God</w:t>
      </w:r>
      <w:r w:rsidR="00D07F6C" w:rsidRPr="00A63538">
        <w:rPr>
          <w:rStyle w:val="FootnoteReference"/>
          <w:rFonts w:ascii="Century Gothic" w:hAnsi="Century Gothic" w:cs="Arial"/>
          <w:color w:val="0A0A0A"/>
          <w:sz w:val="20"/>
          <w:szCs w:val="20"/>
          <w:shd w:val="clear" w:color="auto" w:fill="FFFFFF"/>
        </w:rPr>
        <w:footnoteReference w:id="8"/>
      </w:r>
    </w:p>
    <w:p w:rsidR="00A63538" w:rsidRPr="00A63538" w:rsidRDefault="00D07F6C" w:rsidP="00A63538">
      <w:pPr>
        <w:pStyle w:val="NormalWeb"/>
        <w:numPr>
          <w:ilvl w:val="1"/>
          <w:numId w:val="11"/>
        </w:numPr>
        <w:spacing w:before="0" w:after="0"/>
        <w:jc w:val="both"/>
        <w:rPr>
          <w:rFonts w:ascii="Century Gothic" w:hAnsi="Century Gothic" w:cs="Segoe UI"/>
          <w:sz w:val="20"/>
          <w:szCs w:val="20"/>
          <w:shd w:val="clear" w:color="auto" w:fill="FFFFFF"/>
        </w:rPr>
      </w:pPr>
      <w:r w:rsidRPr="00A63538">
        <w:rPr>
          <w:rFonts w:ascii="Century Gothic" w:hAnsi="Century Gothic"/>
          <w:bCs/>
          <w:sz w:val="20"/>
          <w:szCs w:val="20"/>
        </w:rPr>
        <w:t>Godliness is at the heart of spiritual pursuits</w:t>
      </w:r>
      <w:r w:rsidR="00B87DAB">
        <w:rPr>
          <w:rFonts w:ascii="Century Gothic" w:hAnsi="Century Gothic"/>
          <w:bCs/>
          <w:sz w:val="20"/>
          <w:szCs w:val="20"/>
        </w:rPr>
        <w:t>.</w:t>
      </w:r>
    </w:p>
    <w:p w:rsidR="00D07F6C" w:rsidRPr="00A63538" w:rsidRDefault="00A63538" w:rsidP="00A63538">
      <w:pPr>
        <w:pStyle w:val="NormalWeb"/>
        <w:spacing w:before="0" w:after="0"/>
        <w:ind w:left="1080"/>
        <w:jc w:val="both"/>
        <w:rPr>
          <w:rFonts w:ascii="Century Gothic" w:hAnsi="Century Gothic" w:cs="Segoe UI"/>
          <w:sz w:val="20"/>
          <w:szCs w:val="20"/>
          <w:shd w:val="clear" w:color="auto" w:fill="FFFFFF"/>
        </w:rPr>
      </w:pPr>
      <w:r w:rsidRPr="00A63538">
        <w:rPr>
          <w:rFonts w:ascii="Century Gothic" w:hAnsi="Century Gothic"/>
          <w:bCs/>
          <w:sz w:val="20"/>
          <w:szCs w:val="20"/>
        </w:rPr>
        <w:br/>
      </w:r>
      <w:r w:rsidR="00D07F6C" w:rsidRPr="00A63538">
        <w:rPr>
          <w:rFonts w:ascii="Century Gothic" w:hAnsi="Century Gothic"/>
          <w:b/>
          <w:bCs/>
          <w:sz w:val="20"/>
          <w:szCs w:val="20"/>
        </w:rPr>
        <w:t>1:3</w:t>
      </w:r>
      <w:r w:rsidR="00D07F6C" w:rsidRPr="00A63538">
        <w:rPr>
          <w:rFonts w:ascii="Century Gothic" w:hAnsi="Century Gothic"/>
          <w:bCs/>
          <w:sz w:val="20"/>
          <w:szCs w:val="20"/>
        </w:rPr>
        <w:t>—</w:t>
      </w:r>
      <w:r w:rsidR="00D07F6C" w:rsidRPr="00A63538">
        <w:rPr>
          <w:rFonts w:ascii="Century Gothic" w:hAnsi="Century Gothic" w:cs="Segoe UI"/>
          <w:i/>
          <w:sz w:val="20"/>
          <w:szCs w:val="20"/>
          <w:shd w:val="clear" w:color="auto" w:fill="FFFFFF"/>
        </w:rPr>
        <w:t>seeing that His divine power has granted to us everything pertaining to life and godliness, through the true knowledge of Him who called us by His own glory and excellence.</w:t>
      </w:r>
    </w:p>
    <w:p w:rsidR="00D07F6C" w:rsidRPr="00A63538" w:rsidRDefault="00D07F6C" w:rsidP="00D07F6C">
      <w:pPr>
        <w:pStyle w:val="NormalWeb"/>
        <w:spacing w:before="0" w:after="0"/>
        <w:ind w:left="1080"/>
        <w:jc w:val="both"/>
        <w:rPr>
          <w:rFonts w:ascii="Century Gothic" w:hAnsi="Century Gothic"/>
          <w:bCs/>
          <w:sz w:val="20"/>
          <w:szCs w:val="20"/>
        </w:rPr>
      </w:pPr>
    </w:p>
    <w:p w:rsidR="00D07F6C" w:rsidRPr="00A63538" w:rsidRDefault="00D07F6C" w:rsidP="00D07F6C">
      <w:pPr>
        <w:pStyle w:val="NormalWeb"/>
        <w:spacing w:before="0" w:after="0"/>
        <w:ind w:left="1080"/>
        <w:jc w:val="both"/>
        <w:rPr>
          <w:rFonts w:ascii="Century Gothic" w:hAnsi="Century Gothic"/>
          <w:bCs/>
          <w:sz w:val="20"/>
          <w:szCs w:val="20"/>
        </w:rPr>
      </w:pPr>
      <w:r w:rsidRPr="00A63538">
        <w:rPr>
          <w:rFonts w:ascii="Century Gothic" w:hAnsi="Century Gothic"/>
          <w:b/>
          <w:bCs/>
          <w:sz w:val="20"/>
          <w:szCs w:val="20"/>
        </w:rPr>
        <w:t>3:11</w:t>
      </w:r>
      <w:r w:rsidRPr="00A63538">
        <w:rPr>
          <w:rFonts w:ascii="Century Gothic" w:hAnsi="Century Gothic"/>
          <w:bCs/>
          <w:sz w:val="20"/>
          <w:szCs w:val="20"/>
        </w:rPr>
        <w:t>—</w:t>
      </w:r>
      <w:r w:rsidRPr="00A63538">
        <w:rPr>
          <w:rStyle w:val="text"/>
          <w:rFonts w:ascii="Century Gothic" w:hAnsi="Century Gothic" w:cs="Segoe UI"/>
          <w:i/>
          <w:sz w:val="20"/>
          <w:szCs w:val="20"/>
          <w:shd w:val="clear" w:color="auto" w:fill="FFFFFF"/>
        </w:rPr>
        <w:t>Since all these things are to be destroyed in this way, what sort of people ought you to be in holy conduct and godliness</w:t>
      </w:r>
      <w:r w:rsidR="00B87DAB">
        <w:rPr>
          <w:rStyle w:val="text"/>
          <w:rFonts w:ascii="Century Gothic" w:hAnsi="Century Gothic" w:cs="Segoe UI"/>
          <w:i/>
          <w:sz w:val="20"/>
          <w:szCs w:val="20"/>
          <w:shd w:val="clear" w:color="auto" w:fill="FFFFFF"/>
        </w:rPr>
        <w:t>.</w:t>
      </w:r>
      <w:r w:rsidRPr="00A63538">
        <w:rPr>
          <w:rFonts w:ascii="Century Gothic" w:hAnsi="Century Gothic" w:cs="Segoe UI"/>
          <w:sz w:val="20"/>
          <w:szCs w:val="20"/>
          <w:shd w:val="clear" w:color="auto" w:fill="FFFFFF"/>
        </w:rPr>
        <w:t> </w:t>
      </w:r>
    </w:p>
    <w:p w:rsidR="00A63538" w:rsidRPr="00A63538" w:rsidRDefault="00A63538" w:rsidP="00500632">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A63538">
        <w:rPr>
          <w:rFonts w:ascii="Century Gothic" w:hAnsi="Century Gothic"/>
          <w:sz w:val="20"/>
          <w:szCs w:val="20"/>
        </w:rPr>
        <w:t>It can also be translated “true religion: or “true worship.”</w:t>
      </w:r>
    </w:p>
    <w:p w:rsidR="004F6C0A" w:rsidRPr="00A63538" w:rsidRDefault="004F6C0A" w:rsidP="00500632">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A63538">
        <w:rPr>
          <w:rFonts w:ascii="Century Gothic" w:hAnsi="Century Gothic"/>
          <w:sz w:val="20"/>
          <w:szCs w:val="20"/>
        </w:rPr>
        <w:t>God-conscious living</w:t>
      </w:r>
      <w:r w:rsidR="00B87DAB">
        <w:rPr>
          <w:rFonts w:ascii="Century Gothic" w:hAnsi="Century Gothic"/>
          <w:sz w:val="20"/>
          <w:szCs w:val="20"/>
        </w:rPr>
        <w:t>.</w:t>
      </w:r>
    </w:p>
    <w:p w:rsidR="004F6C0A" w:rsidRDefault="004F6C0A" w:rsidP="00312863">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rPr>
          <w:rFonts w:ascii="Century Gothic" w:hAnsi="Century Gothic"/>
          <w:sz w:val="20"/>
          <w:szCs w:val="20"/>
        </w:rPr>
      </w:pPr>
      <w:r w:rsidRPr="00A63538">
        <w:rPr>
          <w:rFonts w:ascii="Century Gothic" w:hAnsi="Century Gothic"/>
          <w:sz w:val="20"/>
          <w:szCs w:val="20"/>
        </w:rPr>
        <w:t>Reverence in every area of life</w:t>
      </w:r>
      <w:r w:rsidR="00B87DAB">
        <w:rPr>
          <w:rFonts w:ascii="Century Gothic" w:hAnsi="Century Gothic"/>
          <w:sz w:val="20"/>
          <w:szCs w:val="20"/>
        </w:rPr>
        <w:t>.</w:t>
      </w:r>
    </w:p>
    <w:p w:rsidR="00A63538" w:rsidRPr="00A63538" w:rsidRDefault="00A63538" w:rsidP="00B87DA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sz w:val="20"/>
          <w:szCs w:val="20"/>
        </w:rPr>
      </w:pPr>
      <w:r w:rsidRPr="00A63538">
        <w:rPr>
          <w:rFonts w:ascii="Century Gothic" w:hAnsi="Century Gothic"/>
          <w:b/>
          <w:sz w:val="20"/>
          <w:szCs w:val="20"/>
        </w:rPr>
        <w:t>1 Timothy 4:8</w:t>
      </w:r>
      <w:r w:rsidRPr="00A63538">
        <w:rPr>
          <w:rFonts w:ascii="Century Gothic" w:hAnsi="Century Gothic"/>
          <w:sz w:val="20"/>
          <w:szCs w:val="20"/>
        </w:rPr>
        <w:t>—</w:t>
      </w:r>
      <w:r w:rsidRPr="00A63538">
        <w:rPr>
          <w:rStyle w:val="text"/>
          <w:rFonts w:ascii="Century Gothic" w:hAnsi="Century Gothic" w:cs="Segoe UI"/>
          <w:i/>
          <w:sz w:val="20"/>
          <w:szCs w:val="20"/>
          <w:shd w:val="clear" w:color="auto" w:fill="FFFFFF"/>
        </w:rPr>
        <w:t>for bodily discipline is only of little profit, but godliness is profitable for all things, since it holds promise for the present life and </w:t>
      </w:r>
      <w:r w:rsidRPr="00A63538">
        <w:rPr>
          <w:rStyle w:val="text"/>
          <w:rFonts w:ascii="Century Gothic" w:hAnsi="Century Gothic" w:cs="Segoe UI"/>
          <w:i/>
          <w:iCs/>
          <w:sz w:val="20"/>
          <w:szCs w:val="20"/>
          <w:shd w:val="clear" w:color="auto" w:fill="FFFFFF"/>
        </w:rPr>
        <w:t>also</w:t>
      </w:r>
      <w:r w:rsidRPr="00A63538">
        <w:rPr>
          <w:rStyle w:val="text"/>
          <w:rFonts w:ascii="Century Gothic" w:hAnsi="Century Gothic" w:cs="Segoe UI"/>
          <w:i/>
          <w:sz w:val="20"/>
          <w:szCs w:val="20"/>
          <w:shd w:val="clear" w:color="auto" w:fill="FFFFFF"/>
        </w:rPr>
        <w:t> for the </w:t>
      </w:r>
      <w:r w:rsidRPr="00A63538">
        <w:rPr>
          <w:rStyle w:val="text"/>
          <w:rFonts w:ascii="Century Gothic" w:hAnsi="Century Gothic" w:cs="Segoe UI"/>
          <w:i/>
          <w:iCs/>
          <w:sz w:val="20"/>
          <w:szCs w:val="20"/>
          <w:shd w:val="clear" w:color="auto" w:fill="FFFFFF"/>
        </w:rPr>
        <w:t>life</w:t>
      </w:r>
      <w:r w:rsidRPr="00A63538">
        <w:rPr>
          <w:rStyle w:val="text"/>
          <w:rFonts w:ascii="Century Gothic" w:hAnsi="Century Gothic" w:cs="Segoe UI"/>
          <w:i/>
          <w:sz w:val="20"/>
          <w:szCs w:val="20"/>
          <w:shd w:val="clear" w:color="auto" w:fill="FFFFFF"/>
        </w:rPr>
        <w:t> to come.</w:t>
      </w:r>
      <w:r w:rsidRPr="00A63538">
        <w:rPr>
          <w:rFonts w:ascii="Century Gothic" w:hAnsi="Century Gothic" w:cs="Segoe UI"/>
          <w:sz w:val="20"/>
          <w:szCs w:val="20"/>
          <w:shd w:val="clear" w:color="auto" w:fill="FFFFFF"/>
        </w:rPr>
        <w:t> </w:t>
      </w:r>
    </w:p>
    <w:p w:rsidR="004F6C0A" w:rsidRPr="00A63538" w:rsidRDefault="004F6C0A" w:rsidP="00C90043">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A63538">
        <w:rPr>
          <w:rFonts w:ascii="Century Gothic" w:hAnsi="Century Gothic"/>
          <w:sz w:val="20"/>
          <w:szCs w:val="20"/>
        </w:rPr>
        <w:t>True worship expressed through obedience</w:t>
      </w:r>
      <w:r w:rsidR="00500632">
        <w:rPr>
          <w:rFonts w:ascii="Century Gothic" w:hAnsi="Century Gothic"/>
          <w:sz w:val="20"/>
          <w:szCs w:val="20"/>
        </w:rPr>
        <w:t>.</w:t>
      </w:r>
    </w:p>
    <w:p w:rsidR="004F6C0A" w:rsidRPr="00A63538" w:rsidRDefault="004F6C0A" w:rsidP="0055041F">
      <w:pPr>
        <w:pStyle w:val="NormalWeb"/>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entury Gothic" w:hAnsi="Century Gothic"/>
          <w:sz w:val="20"/>
          <w:szCs w:val="20"/>
        </w:rPr>
      </w:pPr>
      <w:r w:rsidRPr="00A63538">
        <w:rPr>
          <w:rFonts w:ascii="Century Gothic" w:hAnsi="Century Gothic"/>
          <w:sz w:val="20"/>
          <w:szCs w:val="20"/>
        </w:rPr>
        <w:t>Awareness of God’s presence and will</w:t>
      </w:r>
      <w:r w:rsidR="00500632">
        <w:rPr>
          <w:rFonts w:ascii="Century Gothic" w:hAnsi="Century Gothic"/>
          <w:sz w:val="20"/>
          <w:szCs w:val="20"/>
        </w:rPr>
        <w:t>.</w:t>
      </w:r>
    </w:p>
    <w:p w:rsidR="00A63538" w:rsidRPr="004F6C0A" w:rsidRDefault="00A63538" w:rsidP="0055041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080"/>
        <w:rPr>
          <w:rFonts w:ascii="Century Gothic" w:hAnsi="Century Gothic"/>
          <w:sz w:val="20"/>
          <w:szCs w:val="20"/>
        </w:rPr>
      </w:pPr>
    </w:p>
    <w:p w:rsidR="004F6C0A" w:rsidRPr="004F4681" w:rsidRDefault="004F6C0A" w:rsidP="0055041F">
      <w:pPr>
        <w:pStyle w:val="NormalWeb"/>
        <w:numPr>
          <w:ilvl w:val="0"/>
          <w:numId w:val="11"/>
        </w:numPr>
        <w:spacing w:before="0" w:after="0"/>
        <w:jc w:val="both"/>
        <w:rPr>
          <w:rFonts w:ascii="Century Gothic" w:hAnsi="Century Gothic"/>
          <w:bCs/>
          <w:i/>
          <w:sz w:val="20"/>
          <w:szCs w:val="20"/>
        </w:rPr>
      </w:pPr>
      <w:r w:rsidRPr="004F4681">
        <w:rPr>
          <w:rFonts w:ascii="Century Gothic" w:hAnsi="Century Gothic"/>
          <w:bCs/>
          <w:i/>
          <w:sz w:val="20"/>
          <w:szCs w:val="20"/>
        </w:rPr>
        <w:t>Brotherly kindness</w:t>
      </w:r>
      <w:r w:rsidR="004F4681" w:rsidRPr="004F4681">
        <w:rPr>
          <w:rFonts w:ascii="Century Gothic" w:hAnsi="Century Gothic"/>
          <w:bCs/>
          <w:i/>
          <w:sz w:val="20"/>
          <w:szCs w:val="20"/>
        </w:rPr>
        <w:t xml:space="preserve"> (p</w:t>
      </w:r>
      <w:r w:rsidR="004F4681" w:rsidRPr="004F4681">
        <w:rPr>
          <w:rStyle w:val="Emphasis"/>
          <w:rFonts w:ascii="Century Gothic" w:hAnsi="Century Gothic" w:cs="Arial"/>
          <w:i w:val="0"/>
          <w:color w:val="0A0A0A"/>
          <w:sz w:val="20"/>
          <w:szCs w:val="20"/>
          <w:bdr w:val="none" w:sz="0" w:space="0" w:color="auto"/>
        </w:rPr>
        <w:t>hiladelphia)</w:t>
      </w:r>
      <w:r w:rsidR="00B87DAB">
        <w:rPr>
          <w:rStyle w:val="Emphasis"/>
          <w:rFonts w:ascii="Century Gothic" w:hAnsi="Century Gothic" w:cs="Arial"/>
          <w:i w:val="0"/>
          <w:color w:val="0A0A0A"/>
          <w:sz w:val="20"/>
          <w:szCs w:val="20"/>
          <w:bdr w:val="none" w:sz="0" w:space="0" w:color="auto"/>
        </w:rPr>
        <w:t>.</w:t>
      </w:r>
    </w:p>
    <w:p w:rsidR="0055041F" w:rsidRDefault="0055041F" w:rsidP="0055041F">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Century Gothic" w:hAnsi="Century Gothic"/>
          <w:sz w:val="20"/>
          <w:szCs w:val="20"/>
        </w:rPr>
      </w:pPr>
      <w:r>
        <w:rPr>
          <w:rFonts w:ascii="Century Gothic" w:hAnsi="Century Gothic"/>
          <w:sz w:val="20"/>
          <w:szCs w:val="20"/>
        </w:rPr>
        <w:t>From the vertical to the horizontal—loving God, loving others</w:t>
      </w:r>
      <w:r w:rsidR="00B87DAB">
        <w:rPr>
          <w:rFonts w:ascii="Century Gothic" w:hAnsi="Century Gothic"/>
          <w:sz w:val="20"/>
          <w:szCs w:val="20"/>
        </w:rPr>
        <w:t>.</w:t>
      </w:r>
    </w:p>
    <w:p w:rsidR="0055041F" w:rsidRPr="0055041F" w:rsidRDefault="0055041F" w:rsidP="0055041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i/>
          <w:sz w:val="20"/>
          <w:szCs w:val="20"/>
        </w:rPr>
      </w:pPr>
      <w:r w:rsidRPr="0055041F">
        <w:rPr>
          <w:rFonts w:ascii="Century Gothic" w:hAnsi="Century Gothic"/>
          <w:b/>
          <w:sz w:val="20"/>
          <w:szCs w:val="20"/>
        </w:rPr>
        <w:t>Romans 13:8-10</w:t>
      </w:r>
      <w:r>
        <w:rPr>
          <w:rFonts w:ascii="Century Gothic" w:hAnsi="Century Gothic"/>
          <w:sz w:val="20"/>
          <w:szCs w:val="20"/>
        </w:rPr>
        <w:t>—</w:t>
      </w:r>
      <w:r w:rsidRPr="0055041F">
        <w:rPr>
          <w:rStyle w:val="text"/>
          <w:rFonts w:ascii="Century Gothic" w:hAnsi="Century Gothic" w:cs="Segoe UI"/>
          <w:i/>
          <w:sz w:val="20"/>
          <w:szCs w:val="20"/>
          <w:shd w:val="clear" w:color="auto" w:fill="FFFFFF"/>
        </w:rPr>
        <w:t>Owe nothing to anyone except to love one another; for he who loves his neighbor has fulfilled </w:t>
      </w:r>
      <w:r w:rsidRPr="0055041F">
        <w:rPr>
          <w:rStyle w:val="text"/>
          <w:rFonts w:ascii="Century Gothic" w:hAnsi="Century Gothic" w:cs="Segoe UI"/>
          <w:i/>
          <w:iCs/>
          <w:sz w:val="20"/>
          <w:szCs w:val="20"/>
          <w:shd w:val="clear" w:color="auto" w:fill="FFFFFF"/>
        </w:rPr>
        <w:t>the</w:t>
      </w:r>
      <w:r w:rsidRPr="0055041F">
        <w:rPr>
          <w:rStyle w:val="text"/>
          <w:rFonts w:ascii="Century Gothic" w:hAnsi="Century Gothic" w:cs="Segoe UI"/>
          <w:i/>
          <w:sz w:val="20"/>
          <w:szCs w:val="20"/>
          <w:shd w:val="clear" w:color="auto" w:fill="FFFFFF"/>
        </w:rPr>
        <w:t> law.</w:t>
      </w:r>
      <w:r w:rsidRPr="0055041F">
        <w:rPr>
          <w:rFonts w:ascii="Century Gothic" w:hAnsi="Century Gothic" w:cs="Segoe UI"/>
          <w:i/>
          <w:sz w:val="20"/>
          <w:szCs w:val="20"/>
          <w:shd w:val="clear" w:color="auto" w:fill="FFFFFF"/>
        </w:rPr>
        <w:t> </w:t>
      </w:r>
      <w:r w:rsidRPr="0055041F">
        <w:rPr>
          <w:rStyle w:val="text"/>
          <w:rFonts w:ascii="Century Gothic" w:hAnsi="Century Gothic" w:cs="Segoe UI"/>
          <w:b/>
          <w:bCs/>
          <w:i/>
          <w:sz w:val="20"/>
          <w:szCs w:val="20"/>
          <w:shd w:val="clear" w:color="auto" w:fill="FFFFFF"/>
          <w:vertAlign w:val="superscript"/>
        </w:rPr>
        <w:t>9 </w:t>
      </w:r>
      <w:r w:rsidRPr="0055041F">
        <w:rPr>
          <w:rStyle w:val="text"/>
          <w:rFonts w:ascii="Century Gothic" w:hAnsi="Century Gothic" w:cs="Segoe UI"/>
          <w:i/>
          <w:sz w:val="20"/>
          <w:szCs w:val="20"/>
          <w:shd w:val="clear" w:color="auto" w:fill="FFFFFF"/>
        </w:rPr>
        <w:t>For this, “</w:t>
      </w:r>
      <w:r w:rsidRPr="0055041F">
        <w:rPr>
          <w:rStyle w:val="small-caps"/>
          <w:rFonts w:ascii="Century Gothic" w:hAnsi="Century Gothic" w:cs="Segoe UI"/>
          <w:i/>
          <w:smallCaps/>
          <w:sz w:val="20"/>
          <w:szCs w:val="20"/>
          <w:shd w:val="clear" w:color="auto" w:fill="FFFFFF"/>
        </w:rPr>
        <w:t>You shall not commit adultery, You shall not murder, You shall not steal, You shall not covet</w:t>
      </w:r>
      <w:r w:rsidRPr="0055041F">
        <w:rPr>
          <w:rStyle w:val="text"/>
          <w:rFonts w:ascii="Century Gothic" w:hAnsi="Century Gothic" w:cs="Segoe UI"/>
          <w:i/>
          <w:sz w:val="20"/>
          <w:szCs w:val="20"/>
          <w:shd w:val="clear" w:color="auto" w:fill="FFFFFF"/>
        </w:rPr>
        <w:t>,” and if there is any other commandment, it is summed up in this saying, “</w:t>
      </w:r>
      <w:r w:rsidRPr="0055041F">
        <w:rPr>
          <w:rStyle w:val="small-caps"/>
          <w:rFonts w:ascii="Century Gothic" w:hAnsi="Century Gothic" w:cs="Segoe UI"/>
          <w:i/>
          <w:smallCaps/>
          <w:sz w:val="20"/>
          <w:szCs w:val="20"/>
          <w:shd w:val="clear" w:color="auto" w:fill="FFFFFF"/>
        </w:rPr>
        <w:t>You shall love your neighbor as yourself</w:t>
      </w:r>
      <w:r w:rsidRPr="0055041F">
        <w:rPr>
          <w:rStyle w:val="text"/>
          <w:rFonts w:ascii="Century Gothic" w:hAnsi="Century Gothic" w:cs="Segoe UI"/>
          <w:i/>
          <w:sz w:val="20"/>
          <w:szCs w:val="20"/>
          <w:shd w:val="clear" w:color="auto" w:fill="FFFFFF"/>
        </w:rPr>
        <w:t>.”</w:t>
      </w:r>
      <w:r w:rsidRPr="0055041F">
        <w:rPr>
          <w:rFonts w:ascii="Century Gothic" w:hAnsi="Century Gothic" w:cs="Segoe UI"/>
          <w:i/>
          <w:sz w:val="20"/>
          <w:szCs w:val="20"/>
          <w:shd w:val="clear" w:color="auto" w:fill="FFFFFF"/>
        </w:rPr>
        <w:t> </w:t>
      </w:r>
      <w:r w:rsidRPr="0055041F">
        <w:rPr>
          <w:rStyle w:val="text"/>
          <w:rFonts w:ascii="Century Gothic" w:hAnsi="Century Gothic" w:cs="Segoe UI"/>
          <w:b/>
          <w:bCs/>
          <w:i/>
          <w:sz w:val="20"/>
          <w:szCs w:val="20"/>
          <w:shd w:val="clear" w:color="auto" w:fill="FFFFFF"/>
          <w:vertAlign w:val="superscript"/>
        </w:rPr>
        <w:t>10 </w:t>
      </w:r>
      <w:r w:rsidRPr="0055041F">
        <w:rPr>
          <w:rStyle w:val="text"/>
          <w:rFonts w:ascii="Century Gothic" w:hAnsi="Century Gothic" w:cs="Segoe UI"/>
          <w:i/>
          <w:sz w:val="20"/>
          <w:szCs w:val="20"/>
          <w:shd w:val="clear" w:color="auto" w:fill="FFFFFF"/>
        </w:rPr>
        <w:t>Love does no wrong to a neighbor; therefore love is the fulfillment of </w:t>
      </w:r>
      <w:r w:rsidRPr="0055041F">
        <w:rPr>
          <w:rStyle w:val="text"/>
          <w:rFonts w:ascii="Century Gothic" w:hAnsi="Century Gothic" w:cs="Segoe UI"/>
          <w:i/>
          <w:iCs/>
          <w:sz w:val="20"/>
          <w:szCs w:val="20"/>
          <w:shd w:val="clear" w:color="auto" w:fill="FFFFFF"/>
        </w:rPr>
        <w:t>the</w:t>
      </w:r>
      <w:r w:rsidRPr="0055041F">
        <w:rPr>
          <w:rStyle w:val="text"/>
          <w:rFonts w:ascii="Century Gothic" w:hAnsi="Century Gothic" w:cs="Segoe UI"/>
          <w:i/>
          <w:sz w:val="20"/>
          <w:szCs w:val="20"/>
          <w:shd w:val="clear" w:color="auto" w:fill="FFFFFF"/>
        </w:rPr>
        <w:t> law.</w:t>
      </w:r>
    </w:p>
    <w:p w:rsidR="0055041F" w:rsidRPr="0055041F" w:rsidRDefault="0055041F" w:rsidP="0055041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i/>
          <w:sz w:val="20"/>
          <w:szCs w:val="20"/>
        </w:rPr>
      </w:pPr>
      <w:r w:rsidRPr="0055041F">
        <w:rPr>
          <w:rFonts w:ascii="Century Gothic" w:hAnsi="Century Gothic"/>
          <w:b/>
          <w:sz w:val="20"/>
          <w:szCs w:val="20"/>
        </w:rPr>
        <w:t>Galatians 5:14</w:t>
      </w:r>
      <w:r w:rsidRPr="0055041F">
        <w:rPr>
          <w:rFonts w:ascii="Century Gothic" w:hAnsi="Century Gothic"/>
          <w:i/>
          <w:sz w:val="20"/>
          <w:szCs w:val="20"/>
        </w:rPr>
        <w:t>—</w:t>
      </w:r>
      <w:r w:rsidRPr="0055041F">
        <w:rPr>
          <w:rStyle w:val="text"/>
          <w:rFonts w:ascii="Century Gothic" w:hAnsi="Century Gothic" w:cs="Segoe UI"/>
          <w:i/>
          <w:sz w:val="20"/>
          <w:szCs w:val="20"/>
          <w:shd w:val="clear" w:color="auto" w:fill="FFFFFF"/>
        </w:rPr>
        <w:t>For the whole Law is fulfilled in one word, in the </w:t>
      </w:r>
      <w:r w:rsidRPr="0055041F">
        <w:rPr>
          <w:rStyle w:val="text"/>
          <w:rFonts w:ascii="Century Gothic" w:hAnsi="Century Gothic" w:cs="Segoe UI"/>
          <w:i/>
          <w:iCs/>
          <w:sz w:val="20"/>
          <w:szCs w:val="20"/>
          <w:shd w:val="clear" w:color="auto" w:fill="FFFFFF"/>
        </w:rPr>
        <w:t>statement</w:t>
      </w:r>
      <w:r w:rsidRPr="0055041F">
        <w:rPr>
          <w:rStyle w:val="text"/>
          <w:rFonts w:ascii="Century Gothic" w:hAnsi="Century Gothic" w:cs="Segoe UI"/>
          <w:i/>
          <w:sz w:val="20"/>
          <w:szCs w:val="20"/>
          <w:shd w:val="clear" w:color="auto" w:fill="FFFFFF"/>
        </w:rPr>
        <w:t>, “</w:t>
      </w:r>
      <w:r w:rsidRPr="0055041F">
        <w:rPr>
          <w:rStyle w:val="small-caps"/>
          <w:rFonts w:ascii="Century Gothic" w:hAnsi="Century Gothic" w:cs="Segoe UI"/>
          <w:i/>
          <w:smallCaps/>
          <w:sz w:val="20"/>
          <w:szCs w:val="20"/>
          <w:shd w:val="clear" w:color="auto" w:fill="FFFFFF"/>
        </w:rPr>
        <w:t>You shall love your neighbor as yourself</w:t>
      </w:r>
      <w:r w:rsidRPr="0055041F">
        <w:rPr>
          <w:rStyle w:val="text"/>
          <w:rFonts w:ascii="Century Gothic" w:hAnsi="Century Gothic" w:cs="Segoe UI"/>
          <w:i/>
          <w:sz w:val="20"/>
          <w:szCs w:val="20"/>
          <w:shd w:val="clear" w:color="auto" w:fill="FFFFFF"/>
        </w:rPr>
        <w:t>.”</w:t>
      </w:r>
      <w:r w:rsidRPr="0055041F">
        <w:rPr>
          <w:rFonts w:ascii="Century Gothic" w:hAnsi="Century Gothic" w:cs="Segoe UI"/>
          <w:i/>
          <w:sz w:val="20"/>
          <w:szCs w:val="20"/>
          <w:shd w:val="clear" w:color="auto" w:fill="FFFFFF"/>
        </w:rPr>
        <w:t> </w:t>
      </w:r>
    </w:p>
    <w:p w:rsidR="0055041F" w:rsidRDefault="0055041F" w:rsidP="0055041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cs="Segoe UI"/>
          <w:i/>
          <w:sz w:val="20"/>
          <w:szCs w:val="20"/>
          <w:shd w:val="clear" w:color="auto" w:fill="FFFFFF"/>
        </w:rPr>
      </w:pPr>
      <w:r w:rsidRPr="0055041F">
        <w:rPr>
          <w:rFonts w:ascii="Century Gothic" w:hAnsi="Century Gothic"/>
          <w:b/>
          <w:sz w:val="20"/>
          <w:szCs w:val="20"/>
        </w:rPr>
        <w:t>James 2:8</w:t>
      </w:r>
      <w:r w:rsidRPr="0055041F">
        <w:rPr>
          <w:rFonts w:ascii="Century Gothic" w:hAnsi="Century Gothic"/>
          <w:i/>
          <w:sz w:val="20"/>
          <w:szCs w:val="20"/>
        </w:rPr>
        <w:t>—</w:t>
      </w:r>
      <w:r w:rsidRPr="0055041F">
        <w:rPr>
          <w:rStyle w:val="text"/>
          <w:rFonts w:ascii="Century Gothic" w:hAnsi="Century Gothic" w:cs="Segoe UI"/>
          <w:i/>
          <w:sz w:val="20"/>
          <w:szCs w:val="20"/>
          <w:shd w:val="clear" w:color="auto" w:fill="FFFFFF"/>
        </w:rPr>
        <w:t>If, however, you are fulfilling the royal law according to the Scripture, “</w:t>
      </w:r>
      <w:r w:rsidRPr="0055041F">
        <w:rPr>
          <w:rStyle w:val="small-caps"/>
          <w:rFonts w:ascii="Century Gothic" w:hAnsi="Century Gothic" w:cs="Segoe UI"/>
          <w:i/>
          <w:smallCaps/>
          <w:sz w:val="20"/>
          <w:szCs w:val="20"/>
          <w:shd w:val="clear" w:color="auto" w:fill="FFFFFF"/>
        </w:rPr>
        <w:t>You shall love your neighbor as yourself</w:t>
      </w:r>
      <w:r w:rsidRPr="0055041F">
        <w:rPr>
          <w:rStyle w:val="text"/>
          <w:rFonts w:ascii="Century Gothic" w:hAnsi="Century Gothic" w:cs="Segoe UI"/>
          <w:i/>
          <w:sz w:val="20"/>
          <w:szCs w:val="20"/>
          <w:shd w:val="clear" w:color="auto" w:fill="FFFFFF"/>
        </w:rPr>
        <w:t>,” you are doing well.</w:t>
      </w:r>
      <w:r w:rsidRPr="0055041F">
        <w:rPr>
          <w:rFonts w:ascii="Century Gothic" w:hAnsi="Century Gothic" w:cs="Segoe UI"/>
          <w:i/>
          <w:sz w:val="20"/>
          <w:szCs w:val="20"/>
          <w:shd w:val="clear" w:color="auto" w:fill="FFFFFF"/>
        </w:rPr>
        <w:t> </w:t>
      </w:r>
    </w:p>
    <w:p w:rsidR="0055041F" w:rsidRPr="004F4681" w:rsidRDefault="0055041F" w:rsidP="0055041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i/>
          <w:sz w:val="20"/>
          <w:szCs w:val="20"/>
        </w:rPr>
      </w:pPr>
      <w:r w:rsidRPr="0055041F">
        <w:rPr>
          <w:rFonts w:ascii="Century Gothic" w:hAnsi="Century Gothic"/>
          <w:b/>
          <w:sz w:val="20"/>
          <w:szCs w:val="20"/>
        </w:rPr>
        <w:t>Matthew 22:35</w:t>
      </w:r>
      <w:r w:rsidRPr="0055041F">
        <w:rPr>
          <w:rFonts w:ascii="Century Gothic" w:hAnsi="Century Gothic"/>
          <w:i/>
          <w:sz w:val="20"/>
          <w:szCs w:val="20"/>
        </w:rPr>
        <w:t>—</w:t>
      </w:r>
      <w:r w:rsidRPr="0055041F">
        <w:rPr>
          <w:rStyle w:val="text"/>
          <w:rFonts w:ascii="Century Gothic" w:hAnsi="Century Gothic" w:cs="Segoe UI"/>
          <w:i/>
          <w:sz w:val="20"/>
          <w:szCs w:val="20"/>
          <w:shd w:val="clear" w:color="auto" w:fill="FFFFFF"/>
        </w:rPr>
        <w:t>One of them, a lawyer, asked Him </w:t>
      </w:r>
      <w:r w:rsidRPr="0055041F">
        <w:rPr>
          <w:rStyle w:val="text"/>
          <w:rFonts w:ascii="Century Gothic" w:hAnsi="Century Gothic" w:cs="Segoe UI"/>
          <w:i/>
          <w:iCs/>
          <w:sz w:val="20"/>
          <w:szCs w:val="20"/>
          <w:shd w:val="clear" w:color="auto" w:fill="FFFFFF"/>
        </w:rPr>
        <w:t>a question</w:t>
      </w:r>
      <w:r w:rsidRPr="0055041F">
        <w:rPr>
          <w:rStyle w:val="text"/>
          <w:rFonts w:ascii="Century Gothic" w:hAnsi="Century Gothic" w:cs="Segoe UI"/>
          <w:i/>
          <w:sz w:val="20"/>
          <w:szCs w:val="20"/>
          <w:shd w:val="clear" w:color="auto" w:fill="FFFFFF"/>
        </w:rPr>
        <w:t>, testing Him,</w:t>
      </w:r>
      <w:r w:rsidRPr="0055041F">
        <w:rPr>
          <w:rFonts w:ascii="Century Gothic" w:hAnsi="Century Gothic" w:cs="Segoe UI"/>
          <w:i/>
          <w:sz w:val="20"/>
          <w:szCs w:val="20"/>
          <w:shd w:val="clear" w:color="auto" w:fill="FFFFFF"/>
        </w:rPr>
        <w:t> </w:t>
      </w:r>
      <w:r w:rsidRPr="0055041F">
        <w:rPr>
          <w:rStyle w:val="text"/>
          <w:rFonts w:ascii="Century Gothic" w:hAnsi="Century Gothic" w:cs="Segoe UI"/>
          <w:b/>
          <w:bCs/>
          <w:i/>
          <w:sz w:val="20"/>
          <w:szCs w:val="20"/>
          <w:shd w:val="clear" w:color="auto" w:fill="FFFFFF"/>
          <w:vertAlign w:val="superscript"/>
        </w:rPr>
        <w:t>36 </w:t>
      </w:r>
      <w:r w:rsidRPr="0055041F">
        <w:rPr>
          <w:rStyle w:val="text"/>
          <w:rFonts w:ascii="Century Gothic" w:hAnsi="Century Gothic" w:cs="Segoe UI"/>
          <w:i/>
          <w:sz w:val="20"/>
          <w:szCs w:val="20"/>
          <w:shd w:val="clear" w:color="auto" w:fill="FFFFFF"/>
        </w:rPr>
        <w:t>“Teacher, which is the great commandment in the Law?”</w:t>
      </w:r>
      <w:r w:rsidRPr="0055041F">
        <w:rPr>
          <w:rFonts w:ascii="Century Gothic" w:hAnsi="Century Gothic" w:cs="Segoe UI"/>
          <w:i/>
          <w:sz w:val="20"/>
          <w:szCs w:val="20"/>
          <w:shd w:val="clear" w:color="auto" w:fill="FFFFFF"/>
        </w:rPr>
        <w:t> </w:t>
      </w:r>
      <w:r w:rsidRPr="0055041F">
        <w:rPr>
          <w:rStyle w:val="text"/>
          <w:rFonts w:ascii="Century Gothic" w:hAnsi="Century Gothic" w:cs="Segoe UI"/>
          <w:b/>
          <w:bCs/>
          <w:i/>
          <w:sz w:val="20"/>
          <w:szCs w:val="20"/>
          <w:shd w:val="clear" w:color="auto" w:fill="FFFFFF"/>
          <w:vertAlign w:val="superscript"/>
        </w:rPr>
        <w:t>37 </w:t>
      </w:r>
      <w:r w:rsidRPr="0055041F">
        <w:rPr>
          <w:rStyle w:val="text"/>
          <w:rFonts w:ascii="Century Gothic" w:hAnsi="Century Gothic" w:cs="Segoe UI"/>
          <w:i/>
          <w:sz w:val="20"/>
          <w:szCs w:val="20"/>
          <w:shd w:val="clear" w:color="auto" w:fill="FFFFFF"/>
        </w:rPr>
        <w:t>And He said to him, </w:t>
      </w:r>
      <w:r w:rsidRPr="0055041F">
        <w:rPr>
          <w:rStyle w:val="woj"/>
          <w:rFonts w:ascii="Century Gothic" w:hAnsi="Century Gothic" w:cs="Segoe UI"/>
          <w:i/>
          <w:sz w:val="20"/>
          <w:szCs w:val="20"/>
          <w:shd w:val="clear" w:color="auto" w:fill="FFFFFF"/>
        </w:rPr>
        <w:t>“‘</w:t>
      </w:r>
      <w:r w:rsidRPr="0055041F">
        <w:rPr>
          <w:rStyle w:val="small-caps"/>
          <w:rFonts w:ascii="Century Gothic" w:hAnsi="Century Gothic" w:cs="Segoe UI"/>
          <w:i/>
          <w:smallCaps/>
          <w:sz w:val="20"/>
          <w:szCs w:val="20"/>
          <w:shd w:val="clear" w:color="auto" w:fill="FFFFFF"/>
        </w:rPr>
        <w:t xml:space="preserve">You shall love the Lord your God with all your heart, and with all </w:t>
      </w:r>
      <w:r w:rsidRPr="004F4681">
        <w:rPr>
          <w:rStyle w:val="small-caps"/>
          <w:rFonts w:ascii="Century Gothic" w:hAnsi="Century Gothic" w:cs="Segoe UI"/>
          <w:i/>
          <w:smallCaps/>
          <w:sz w:val="20"/>
          <w:szCs w:val="20"/>
          <w:shd w:val="clear" w:color="auto" w:fill="FFFFFF"/>
        </w:rPr>
        <w:t>your soul, and with all your mind</w:t>
      </w:r>
      <w:r w:rsidRPr="004F4681">
        <w:rPr>
          <w:rStyle w:val="woj"/>
          <w:rFonts w:ascii="Century Gothic" w:hAnsi="Century Gothic" w:cs="Segoe UI"/>
          <w:i/>
          <w:sz w:val="20"/>
          <w:szCs w:val="20"/>
          <w:shd w:val="clear" w:color="auto" w:fill="FFFFFF"/>
        </w:rPr>
        <w:t>.’</w:t>
      </w:r>
      <w:r w:rsidRPr="004F4681">
        <w:rPr>
          <w:rFonts w:ascii="Century Gothic" w:hAnsi="Century Gothic" w:cs="Segoe UI"/>
          <w:i/>
          <w:sz w:val="20"/>
          <w:szCs w:val="20"/>
          <w:shd w:val="clear" w:color="auto" w:fill="FFFFFF"/>
        </w:rPr>
        <w:t> </w:t>
      </w:r>
      <w:r w:rsidRPr="004F4681">
        <w:rPr>
          <w:rStyle w:val="woj"/>
          <w:rFonts w:ascii="Century Gothic" w:hAnsi="Century Gothic" w:cs="Segoe UI"/>
          <w:b/>
          <w:bCs/>
          <w:i/>
          <w:sz w:val="20"/>
          <w:szCs w:val="20"/>
          <w:shd w:val="clear" w:color="auto" w:fill="FFFFFF"/>
          <w:vertAlign w:val="superscript"/>
        </w:rPr>
        <w:t>38 </w:t>
      </w:r>
      <w:r w:rsidRPr="004F4681">
        <w:rPr>
          <w:rStyle w:val="woj"/>
          <w:rFonts w:ascii="Century Gothic" w:hAnsi="Century Gothic" w:cs="Segoe UI"/>
          <w:i/>
          <w:sz w:val="20"/>
          <w:szCs w:val="20"/>
          <w:shd w:val="clear" w:color="auto" w:fill="FFFFFF"/>
        </w:rPr>
        <w:t>This is the great and foremost commandment.</w:t>
      </w:r>
      <w:r w:rsidRPr="004F4681">
        <w:rPr>
          <w:rFonts w:ascii="Century Gothic" w:hAnsi="Century Gothic" w:cs="Segoe UI"/>
          <w:i/>
          <w:sz w:val="20"/>
          <w:szCs w:val="20"/>
          <w:shd w:val="clear" w:color="auto" w:fill="FFFFFF"/>
        </w:rPr>
        <w:t> </w:t>
      </w:r>
      <w:r w:rsidRPr="004F4681">
        <w:rPr>
          <w:rStyle w:val="woj"/>
          <w:rFonts w:ascii="Century Gothic" w:hAnsi="Century Gothic" w:cs="Segoe UI"/>
          <w:b/>
          <w:bCs/>
          <w:i/>
          <w:sz w:val="20"/>
          <w:szCs w:val="20"/>
          <w:shd w:val="clear" w:color="auto" w:fill="FFFFFF"/>
          <w:vertAlign w:val="superscript"/>
        </w:rPr>
        <w:t>39 </w:t>
      </w:r>
      <w:r w:rsidRPr="004F4681">
        <w:rPr>
          <w:rStyle w:val="woj"/>
          <w:rFonts w:ascii="Century Gothic" w:hAnsi="Century Gothic" w:cs="Segoe UI"/>
          <w:i/>
          <w:sz w:val="20"/>
          <w:szCs w:val="20"/>
          <w:shd w:val="clear" w:color="auto" w:fill="FFFFFF"/>
        </w:rPr>
        <w:t>The second is like it, ‘</w:t>
      </w:r>
      <w:r w:rsidRPr="004F4681">
        <w:rPr>
          <w:rStyle w:val="small-caps"/>
          <w:rFonts w:ascii="Century Gothic" w:hAnsi="Century Gothic" w:cs="Segoe UI"/>
          <w:i/>
          <w:smallCaps/>
          <w:sz w:val="20"/>
          <w:szCs w:val="20"/>
          <w:shd w:val="clear" w:color="auto" w:fill="FFFFFF"/>
        </w:rPr>
        <w:t>You shall love your neighbor as yourself</w:t>
      </w:r>
      <w:r w:rsidRPr="004F4681">
        <w:rPr>
          <w:rStyle w:val="woj"/>
          <w:rFonts w:ascii="Century Gothic" w:hAnsi="Century Gothic" w:cs="Segoe UI"/>
          <w:i/>
          <w:sz w:val="20"/>
          <w:szCs w:val="20"/>
          <w:shd w:val="clear" w:color="auto" w:fill="FFFFFF"/>
        </w:rPr>
        <w:t>.’</w:t>
      </w:r>
      <w:r w:rsidRPr="004F4681">
        <w:rPr>
          <w:rFonts w:ascii="Century Gothic" w:hAnsi="Century Gothic" w:cs="Segoe UI"/>
          <w:i/>
          <w:sz w:val="20"/>
          <w:szCs w:val="20"/>
          <w:shd w:val="clear" w:color="auto" w:fill="FFFFFF"/>
        </w:rPr>
        <w:t> </w:t>
      </w:r>
      <w:r w:rsidRPr="004F4681">
        <w:rPr>
          <w:rStyle w:val="woj"/>
          <w:rFonts w:ascii="Century Gothic" w:hAnsi="Century Gothic" w:cs="Segoe UI"/>
          <w:b/>
          <w:bCs/>
          <w:i/>
          <w:sz w:val="20"/>
          <w:szCs w:val="20"/>
          <w:shd w:val="clear" w:color="auto" w:fill="FFFFFF"/>
          <w:vertAlign w:val="superscript"/>
        </w:rPr>
        <w:t>40 </w:t>
      </w:r>
      <w:r w:rsidRPr="004F4681">
        <w:rPr>
          <w:rStyle w:val="woj"/>
          <w:rFonts w:ascii="Century Gothic" w:hAnsi="Century Gothic" w:cs="Segoe UI"/>
          <w:i/>
          <w:sz w:val="20"/>
          <w:szCs w:val="20"/>
          <w:shd w:val="clear" w:color="auto" w:fill="FFFFFF"/>
        </w:rPr>
        <w:t>On these two commandments depend the whole Law and the Prophets.”</w:t>
      </w:r>
    </w:p>
    <w:p w:rsidR="004F6C0A" w:rsidRPr="004F4681" w:rsidRDefault="004F4681" w:rsidP="00C90043">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4F4681">
        <w:rPr>
          <w:rFonts w:ascii="Century Gothic" w:hAnsi="Century Gothic"/>
          <w:sz w:val="20"/>
          <w:szCs w:val="20"/>
        </w:rPr>
        <w:t>It is a g</w:t>
      </w:r>
      <w:r w:rsidR="004F6C0A" w:rsidRPr="004F4681">
        <w:rPr>
          <w:rFonts w:ascii="Century Gothic" w:hAnsi="Century Gothic"/>
          <w:sz w:val="20"/>
          <w:szCs w:val="20"/>
        </w:rPr>
        <w:t>enuine affection for fellow believers</w:t>
      </w:r>
      <w:r w:rsidRPr="004F4681">
        <w:rPr>
          <w:rFonts w:ascii="Century Gothic" w:hAnsi="Century Gothic"/>
          <w:sz w:val="20"/>
          <w:szCs w:val="20"/>
        </w:rPr>
        <w:t>.</w:t>
      </w:r>
    </w:p>
    <w:p w:rsidR="004F6C0A" w:rsidRPr="004F4681" w:rsidRDefault="004F4681" w:rsidP="00C90043">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4F4681">
        <w:rPr>
          <w:rFonts w:ascii="Century Gothic" w:hAnsi="Century Gothic"/>
          <w:sz w:val="20"/>
          <w:szCs w:val="20"/>
        </w:rPr>
        <w:t>It is a l</w:t>
      </w:r>
      <w:r w:rsidR="004F6C0A" w:rsidRPr="004F4681">
        <w:rPr>
          <w:rFonts w:ascii="Century Gothic" w:hAnsi="Century Gothic"/>
          <w:sz w:val="20"/>
          <w:szCs w:val="20"/>
        </w:rPr>
        <w:t>ove for God expressed through love for others</w:t>
      </w:r>
      <w:r w:rsidRPr="004F4681">
        <w:rPr>
          <w:rFonts w:ascii="Century Gothic" w:hAnsi="Century Gothic"/>
          <w:sz w:val="20"/>
          <w:szCs w:val="20"/>
        </w:rPr>
        <w:t>.</w:t>
      </w:r>
    </w:p>
    <w:p w:rsidR="004F4681" w:rsidRPr="004F4681" w:rsidRDefault="004F4681" w:rsidP="00C90043">
      <w:pPr>
        <w:pStyle w:val="NormalWeb"/>
        <w:numPr>
          <w:ilvl w:val="0"/>
          <w:numId w:val="16"/>
        </w:numPr>
        <w:spacing w:before="0" w:line="360" w:lineRule="auto"/>
        <w:jc w:val="both"/>
        <w:rPr>
          <w:rFonts w:ascii="Century Gothic" w:hAnsi="Century Gothic"/>
          <w:b/>
          <w:bCs/>
          <w:sz w:val="20"/>
          <w:szCs w:val="20"/>
        </w:rPr>
      </w:pPr>
      <w:r w:rsidRPr="004F4681">
        <w:rPr>
          <w:rFonts w:ascii="Century Gothic" w:hAnsi="Century Gothic"/>
          <w:sz w:val="20"/>
          <w:szCs w:val="20"/>
        </w:rPr>
        <w:t xml:space="preserve">It is </w:t>
      </w:r>
      <w:r w:rsidR="004F6C0A" w:rsidRPr="004F4681">
        <w:rPr>
          <w:rFonts w:ascii="Century Gothic" w:hAnsi="Century Gothic"/>
          <w:sz w:val="20"/>
          <w:szCs w:val="20"/>
        </w:rPr>
        <w:t>Inseparable from true godliness</w:t>
      </w:r>
      <w:r>
        <w:rPr>
          <w:rFonts w:ascii="Century Gothic" w:hAnsi="Century Gothic"/>
          <w:sz w:val="20"/>
          <w:szCs w:val="20"/>
        </w:rPr>
        <w:t>.</w:t>
      </w:r>
      <w:r w:rsidR="004F6C0A" w:rsidRPr="004F4681">
        <w:rPr>
          <w:rFonts w:ascii="Century Gothic" w:hAnsi="Century Gothic"/>
          <w:sz w:val="20"/>
          <w:szCs w:val="20"/>
        </w:rPr>
        <w:t xml:space="preserve"> </w:t>
      </w:r>
    </w:p>
    <w:p w:rsidR="004F4681" w:rsidRPr="004F4681" w:rsidRDefault="004F6C0A" w:rsidP="004F4681">
      <w:pPr>
        <w:pStyle w:val="NormalWeb"/>
        <w:spacing w:before="0" w:after="0"/>
        <w:ind w:left="1080"/>
        <w:jc w:val="both"/>
        <w:rPr>
          <w:rFonts w:ascii="Century Gothic" w:hAnsi="Century Gothic"/>
          <w:sz w:val="20"/>
          <w:szCs w:val="20"/>
        </w:rPr>
      </w:pPr>
      <w:r w:rsidRPr="004F4681">
        <w:rPr>
          <w:rFonts w:ascii="Century Gothic" w:hAnsi="Century Gothic"/>
          <w:b/>
          <w:sz w:val="20"/>
          <w:szCs w:val="20"/>
        </w:rPr>
        <w:t>1 John 4:20</w:t>
      </w:r>
      <w:r w:rsidR="004F4681" w:rsidRPr="004F4681">
        <w:rPr>
          <w:rFonts w:ascii="Century Gothic" w:hAnsi="Century Gothic"/>
          <w:sz w:val="20"/>
          <w:szCs w:val="20"/>
        </w:rPr>
        <w:t>—</w:t>
      </w:r>
      <w:r w:rsidR="004F4681" w:rsidRPr="004F4681">
        <w:rPr>
          <w:rFonts w:ascii="Century Gothic" w:hAnsi="Century Gothic" w:cs="Segoe UI"/>
          <w:i/>
          <w:sz w:val="20"/>
          <w:szCs w:val="20"/>
          <w:shd w:val="clear" w:color="auto" w:fill="FFFFFF"/>
        </w:rPr>
        <w:t>If someone says, “I love God,” and hates his brother, he is a liar; for the one who does not love his brother whom he has seen, cannot love God whom he has not seen.</w:t>
      </w:r>
    </w:p>
    <w:p w:rsidR="004F6C0A" w:rsidRPr="004F6C0A" w:rsidRDefault="004F6C0A" w:rsidP="004F4681">
      <w:pPr>
        <w:pStyle w:val="NormalWeb"/>
        <w:spacing w:before="0" w:after="0"/>
        <w:ind w:left="1080"/>
        <w:jc w:val="both"/>
        <w:rPr>
          <w:rFonts w:ascii="Century Gothic" w:hAnsi="Century Gothic"/>
          <w:b/>
          <w:bCs/>
          <w:sz w:val="20"/>
          <w:szCs w:val="20"/>
        </w:rPr>
      </w:pPr>
    </w:p>
    <w:p w:rsidR="004F6C0A" w:rsidRPr="004F4681" w:rsidRDefault="004F6C0A" w:rsidP="00500632">
      <w:pPr>
        <w:pStyle w:val="NormalWeb"/>
        <w:numPr>
          <w:ilvl w:val="0"/>
          <w:numId w:val="11"/>
        </w:numPr>
        <w:spacing w:before="0" w:after="0"/>
        <w:rPr>
          <w:rFonts w:ascii="Century Gothic" w:hAnsi="Century Gothic"/>
          <w:b/>
          <w:bCs/>
          <w:sz w:val="20"/>
          <w:szCs w:val="20"/>
        </w:rPr>
      </w:pPr>
      <w:r w:rsidRPr="004F6C0A">
        <w:rPr>
          <w:rFonts w:ascii="Century Gothic" w:hAnsi="Century Gothic"/>
          <w:b/>
          <w:bCs/>
          <w:sz w:val="20"/>
          <w:szCs w:val="20"/>
        </w:rPr>
        <w:t xml:space="preserve">Love </w:t>
      </w:r>
      <w:r w:rsidRPr="004F6C0A">
        <w:rPr>
          <w:rFonts w:ascii="Century Gothic" w:hAnsi="Century Gothic"/>
          <w:sz w:val="20"/>
          <w:szCs w:val="20"/>
        </w:rPr>
        <w:t xml:space="preserve"> (Agapē)</w:t>
      </w:r>
      <w:r w:rsidR="004F4681">
        <w:rPr>
          <w:rFonts w:ascii="Century Gothic" w:hAnsi="Century Gothic"/>
          <w:sz w:val="20"/>
          <w:szCs w:val="20"/>
        </w:rPr>
        <w:t>—affection, good will, benevolence; selfless, sacrificial love.</w:t>
      </w:r>
      <w:r w:rsidR="004F4681">
        <w:rPr>
          <w:rStyle w:val="FootnoteReference"/>
          <w:rFonts w:ascii="Century Gothic" w:hAnsi="Century Gothic"/>
          <w:sz w:val="20"/>
          <w:szCs w:val="20"/>
        </w:rPr>
        <w:footnoteReference w:id="9"/>
      </w:r>
    </w:p>
    <w:p w:rsidR="004F4681" w:rsidRPr="004F6C0A" w:rsidRDefault="004F4681" w:rsidP="004F4681">
      <w:pPr>
        <w:pStyle w:val="NormalWeb"/>
        <w:spacing w:before="0" w:after="0"/>
        <w:ind w:left="720"/>
        <w:jc w:val="both"/>
        <w:rPr>
          <w:rFonts w:ascii="Century Gothic" w:hAnsi="Century Gothic"/>
          <w:b/>
          <w:bCs/>
          <w:sz w:val="20"/>
          <w:szCs w:val="20"/>
        </w:rPr>
      </w:pPr>
    </w:p>
    <w:p w:rsidR="0055041F" w:rsidRDefault="0055041F" w:rsidP="004F4681">
      <w:pPr>
        <w:pStyle w:val="NormalWeb"/>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entury Gothic" w:hAnsi="Century Gothic"/>
          <w:sz w:val="20"/>
          <w:szCs w:val="20"/>
        </w:rPr>
      </w:pPr>
      <w:r w:rsidRPr="004F4681">
        <w:rPr>
          <w:rFonts w:ascii="Century Gothic" w:hAnsi="Century Gothic"/>
          <w:sz w:val="20"/>
          <w:szCs w:val="20"/>
        </w:rPr>
        <w:t>Love is the greatest of all.</w:t>
      </w:r>
    </w:p>
    <w:p w:rsidR="004F4681" w:rsidRPr="004F4681" w:rsidRDefault="004F4681" w:rsidP="004F4681">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080"/>
        <w:rPr>
          <w:rFonts w:ascii="Century Gothic" w:hAnsi="Century Gothic"/>
          <w:sz w:val="20"/>
          <w:szCs w:val="20"/>
        </w:rPr>
      </w:pPr>
    </w:p>
    <w:p w:rsidR="004F4681" w:rsidRPr="004F4681" w:rsidRDefault="004F4681" w:rsidP="004F4681">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080"/>
        <w:jc w:val="both"/>
        <w:rPr>
          <w:rFonts w:ascii="Century Gothic" w:hAnsi="Century Gothic"/>
          <w:sz w:val="20"/>
          <w:szCs w:val="20"/>
        </w:rPr>
      </w:pPr>
      <w:r w:rsidRPr="004F4681">
        <w:rPr>
          <w:rFonts w:ascii="Century Gothic" w:hAnsi="Century Gothic"/>
          <w:b/>
          <w:sz w:val="20"/>
          <w:szCs w:val="20"/>
        </w:rPr>
        <w:t>1 Corinthians 13:13</w:t>
      </w:r>
      <w:r w:rsidRPr="004F4681">
        <w:rPr>
          <w:rFonts w:ascii="Century Gothic" w:hAnsi="Century Gothic"/>
          <w:sz w:val="20"/>
          <w:szCs w:val="20"/>
        </w:rPr>
        <w:t>—</w:t>
      </w:r>
      <w:r w:rsidRPr="004F4681">
        <w:rPr>
          <w:rFonts w:ascii="Century Gothic" w:hAnsi="Century Gothic" w:cs="Segoe UI"/>
          <w:i/>
          <w:sz w:val="20"/>
          <w:szCs w:val="20"/>
          <w:shd w:val="clear" w:color="auto" w:fill="FFFFFF"/>
        </w:rPr>
        <w:t>But now faith, hope, love, abide these three; but the greatest of these is love.</w:t>
      </w:r>
    </w:p>
    <w:p w:rsidR="004F6C0A" w:rsidRPr="00CC7933" w:rsidRDefault="004F6C0A" w:rsidP="00B57FA7">
      <w:pPr>
        <w:pStyle w:val="NormalWeb"/>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CC7933">
        <w:rPr>
          <w:rFonts w:ascii="Century Gothic" w:hAnsi="Century Gothic"/>
          <w:sz w:val="20"/>
          <w:szCs w:val="20"/>
        </w:rPr>
        <w:t>Love of the will, not emotion</w:t>
      </w:r>
      <w:r w:rsidR="00B87DAB">
        <w:rPr>
          <w:rFonts w:ascii="Century Gothic" w:hAnsi="Century Gothic"/>
          <w:sz w:val="20"/>
          <w:szCs w:val="20"/>
        </w:rPr>
        <w:t>.</w:t>
      </w:r>
    </w:p>
    <w:p w:rsidR="00CC7933" w:rsidRPr="00CC7933" w:rsidRDefault="00CC7933" w:rsidP="00CC793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i/>
          <w:sz w:val="20"/>
          <w:szCs w:val="20"/>
        </w:rPr>
      </w:pPr>
      <w:r w:rsidRPr="00CC7933">
        <w:rPr>
          <w:rFonts w:ascii="Century Gothic" w:hAnsi="Century Gothic"/>
          <w:b/>
          <w:sz w:val="20"/>
          <w:szCs w:val="20"/>
        </w:rPr>
        <w:t>Matthew 5:43-45a</w:t>
      </w:r>
      <w:r w:rsidRPr="00CC7933">
        <w:rPr>
          <w:rFonts w:ascii="Century Gothic" w:hAnsi="Century Gothic"/>
          <w:i/>
          <w:sz w:val="20"/>
          <w:szCs w:val="20"/>
        </w:rPr>
        <w:t>—</w:t>
      </w:r>
      <w:r w:rsidRPr="00CC7933">
        <w:rPr>
          <w:rStyle w:val="woj"/>
          <w:rFonts w:ascii="Century Gothic" w:hAnsi="Century Gothic" w:cs="Segoe UI"/>
          <w:i/>
          <w:sz w:val="20"/>
          <w:szCs w:val="20"/>
          <w:shd w:val="clear" w:color="auto" w:fill="FFFFFF"/>
        </w:rPr>
        <w:t>“You have heard that it was said, ‘</w:t>
      </w:r>
      <w:r w:rsidRPr="00CC7933">
        <w:rPr>
          <w:rStyle w:val="small-caps"/>
          <w:rFonts w:ascii="Century Gothic" w:hAnsi="Century Gothic" w:cs="Segoe UI"/>
          <w:i/>
          <w:smallCaps/>
          <w:sz w:val="20"/>
          <w:szCs w:val="20"/>
          <w:shd w:val="clear" w:color="auto" w:fill="FFFFFF"/>
        </w:rPr>
        <w:t>You shall love your neighbor</w:t>
      </w:r>
      <w:r w:rsidRPr="00CC7933">
        <w:rPr>
          <w:rStyle w:val="woj"/>
          <w:rFonts w:ascii="Century Gothic" w:hAnsi="Century Gothic" w:cs="Segoe UI"/>
          <w:i/>
          <w:sz w:val="20"/>
          <w:szCs w:val="20"/>
          <w:shd w:val="clear" w:color="auto" w:fill="FFFFFF"/>
        </w:rPr>
        <w:t> and hate your enemy.’</w:t>
      </w:r>
      <w:r w:rsidRPr="00CC7933">
        <w:rPr>
          <w:rFonts w:ascii="Century Gothic" w:hAnsi="Century Gothic" w:cs="Segoe UI"/>
          <w:i/>
          <w:sz w:val="20"/>
          <w:szCs w:val="20"/>
          <w:shd w:val="clear" w:color="auto" w:fill="FFFFFF"/>
        </w:rPr>
        <w:t> </w:t>
      </w:r>
      <w:r w:rsidRPr="00CC7933">
        <w:rPr>
          <w:rStyle w:val="woj"/>
          <w:rFonts w:ascii="Century Gothic" w:hAnsi="Century Gothic" w:cs="Segoe UI"/>
          <w:b/>
          <w:bCs/>
          <w:i/>
          <w:sz w:val="20"/>
          <w:szCs w:val="20"/>
          <w:shd w:val="clear" w:color="auto" w:fill="FFFFFF"/>
          <w:vertAlign w:val="superscript"/>
        </w:rPr>
        <w:t>44 </w:t>
      </w:r>
      <w:r w:rsidRPr="00CC7933">
        <w:rPr>
          <w:rStyle w:val="woj"/>
          <w:rFonts w:ascii="Century Gothic" w:hAnsi="Century Gothic" w:cs="Segoe UI"/>
          <w:i/>
          <w:sz w:val="20"/>
          <w:szCs w:val="20"/>
          <w:shd w:val="clear" w:color="auto" w:fill="FFFFFF"/>
        </w:rPr>
        <w:t>But I say to you, love your enemies and pray for those who persecute you,</w:t>
      </w:r>
      <w:r w:rsidRPr="00CC7933">
        <w:rPr>
          <w:rFonts w:ascii="Century Gothic" w:hAnsi="Century Gothic" w:cs="Segoe UI"/>
          <w:i/>
          <w:sz w:val="20"/>
          <w:szCs w:val="20"/>
          <w:shd w:val="clear" w:color="auto" w:fill="FFFFFF"/>
        </w:rPr>
        <w:t> </w:t>
      </w:r>
      <w:r w:rsidRPr="00CC7933">
        <w:rPr>
          <w:rStyle w:val="woj"/>
          <w:rFonts w:ascii="Century Gothic" w:hAnsi="Century Gothic" w:cs="Segoe UI"/>
          <w:b/>
          <w:bCs/>
          <w:i/>
          <w:sz w:val="20"/>
          <w:szCs w:val="20"/>
          <w:shd w:val="clear" w:color="auto" w:fill="FFFFFF"/>
          <w:vertAlign w:val="superscript"/>
        </w:rPr>
        <w:t>45 </w:t>
      </w:r>
      <w:r w:rsidRPr="00CC7933">
        <w:rPr>
          <w:rStyle w:val="woj"/>
          <w:rFonts w:ascii="Century Gothic" w:hAnsi="Century Gothic" w:cs="Segoe UI"/>
          <w:i/>
          <w:sz w:val="20"/>
          <w:szCs w:val="20"/>
          <w:shd w:val="clear" w:color="auto" w:fill="FFFFFF"/>
        </w:rPr>
        <w:t>so that you may be sons of your Father who is in heaven.</w:t>
      </w:r>
    </w:p>
    <w:p w:rsidR="00CC7933" w:rsidRPr="00CC7933" w:rsidRDefault="00CC7933" w:rsidP="00CC793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i/>
          <w:sz w:val="20"/>
          <w:szCs w:val="20"/>
        </w:rPr>
      </w:pPr>
      <w:r w:rsidRPr="00CC7933">
        <w:rPr>
          <w:rFonts w:ascii="Century Gothic" w:hAnsi="Century Gothic"/>
          <w:b/>
          <w:sz w:val="20"/>
          <w:szCs w:val="20"/>
        </w:rPr>
        <w:t>John 14:21, 23</w:t>
      </w:r>
      <w:r w:rsidRPr="00CC7933">
        <w:rPr>
          <w:rFonts w:ascii="Century Gothic" w:hAnsi="Century Gothic"/>
          <w:i/>
          <w:sz w:val="20"/>
          <w:szCs w:val="20"/>
        </w:rPr>
        <w:t>—</w:t>
      </w:r>
      <w:r w:rsidRPr="00CC7933">
        <w:rPr>
          <w:rFonts w:ascii="Century Gothic" w:hAnsi="Century Gothic" w:cs="Segoe UI"/>
          <w:i/>
          <w:sz w:val="20"/>
          <w:szCs w:val="20"/>
          <w:shd w:val="clear" w:color="auto" w:fill="FFFFFF"/>
        </w:rPr>
        <w:t>He who has My commandments and keeps them is the one who loves Me; and he who loves Me will be loved by My Father, and I will love him and will disclose Myself to him.” … </w:t>
      </w:r>
      <w:r w:rsidRPr="00CC7933">
        <w:rPr>
          <w:rFonts w:ascii="Century Gothic" w:hAnsi="Century Gothic" w:cs="Segoe UI"/>
          <w:b/>
          <w:bCs/>
          <w:i/>
          <w:sz w:val="20"/>
          <w:szCs w:val="20"/>
          <w:shd w:val="clear" w:color="auto" w:fill="FFFFFF"/>
          <w:vertAlign w:val="superscript"/>
        </w:rPr>
        <w:t>23 </w:t>
      </w:r>
      <w:r w:rsidRPr="00CC7933">
        <w:rPr>
          <w:rFonts w:ascii="Century Gothic" w:hAnsi="Century Gothic" w:cs="Segoe UI"/>
          <w:i/>
          <w:sz w:val="20"/>
          <w:szCs w:val="20"/>
          <w:shd w:val="clear" w:color="auto" w:fill="FFFFFF"/>
        </w:rPr>
        <w:t>Jesus answered and said to him, “If anyone loves Me, he will keep My word; and My Father will love him, and We will come to him and make Our abode with him.</w:t>
      </w:r>
    </w:p>
    <w:p w:rsidR="00CC7933" w:rsidRPr="00CC7933" w:rsidRDefault="00CC7933" w:rsidP="00CC793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i/>
          <w:sz w:val="20"/>
          <w:szCs w:val="20"/>
        </w:rPr>
      </w:pPr>
      <w:r w:rsidRPr="00CC7933">
        <w:rPr>
          <w:rFonts w:ascii="Century Gothic" w:hAnsi="Century Gothic"/>
          <w:b/>
          <w:sz w:val="20"/>
          <w:szCs w:val="20"/>
        </w:rPr>
        <w:t>Romans 12:9</w:t>
      </w:r>
      <w:r w:rsidRPr="00CC7933">
        <w:rPr>
          <w:rFonts w:ascii="Century Gothic" w:hAnsi="Century Gothic"/>
          <w:i/>
          <w:sz w:val="20"/>
          <w:szCs w:val="20"/>
        </w:rPr>
        <w:t>—</w:t>
      </w:r>
      <w:r w:rsidRPr="00CC7933">
        <w:rPr>
          <w:rStyle w:val="text"/>
          <w:rFonts w:ascii="Century Gothic" w:hAnsi="Century Gothic" w:cs="Segoe UI"/>
          <w:i/>
          <w:iCs/>
          <w:sz w:val="20"/>
          <w:szCs w:val="20"/>
          <w:shd w:val="clear" w:color="auto" w:fill="FFFFFF"/>
        </w:rPr>
        <w:t>Let</w:t>
      </w:r>
      <w:r w:rsidRPr="00CC7933">
        <w:rPr>
          <w:rStyle w:val="text"/>
          <w:rFonts w:ascii="Century Gothic" w:hAnsi="Century Gothic" w:cs="Segoe UI"/>
          <w:i/>
          <w:sz w:val="20"/>
          <w:szCs w:val="20"/>
          <w:shd w:val="clear" w:color="auto" w:fill="FFFFFF"/>
        </w:rPr>
        <w:t> love </w:t>
      </w:r>
      <w:r w:rsidRPr="00CC7933">
        <w:rPr>
          <w:rStyle w:val="text"/>
          <w:rFonts w:ascii="Century Gothic" w:hAnsi="Century Gothic" w:cs="Segoe UI"/>
          <w:i/>
          <w:iCs/>
          <w:sz w:val="20"/>
          <w:szCs w:val="20"/>
          <w:shd w:val="clear" w:color="auto" w:fill="FFFFFF"/>
        </w:rPr>
        <w:t>be</w:t>
      </w:r>
      <w:r w:rsidRPr="00CC7933">
        <w:rPr>
          <w:rStyle w:val="text"/>
          <w:rFonts w:ascii="Century Gothic" w:hAnsi="Century Gothic" w:cs="Segoe UI"/>
          <w:i/>
          <w:sz w:val="20"/>
          <w:szCs w:val="20"/>
          <w:shd w:val="clear" w:color="auto" w:fill="FFFFFF"/>
        </w:rPr>
        <w:t> without hypocrisy. Abhor what is evil; cling to what is good.</w:t>
      </w:r>
      <w:r w:rsidRPr="00CC7933">
        <w:rPr>
          <w:rFonts w:ascii="Century Gothic" w:hAnsi="Century Gothic" w:cs="Segoe UI"/>
          <w:i/>
          <w:sz w:val="20"/>
          <w:szCs w:val="20"/>
          <w:shd w:val="clear" w:color="auto" w:fill="FFFFFF"/>
        </w:rPr>
        <w:t> </w:t>
      </w:r>
    </w:p>
    <w:p w:rsidR="00CC7933" w:rsidRPr="00CC7933" w:rsidRDefault="00CC7933" w:rsidP="00CC793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1080"/>
        <w:jc w:val="both"/>
        <w:rPr>
          <w:rFonts w:ascii="Century Gothic" w:hAnsi="Century Gothic"/>
          <w:i/>
          <w:sz w:val="20"/>
          <w:szCs w:val="20"/>
        </w:rPr>
      </w:pPr>
      <w:r w:rsidRPr="00CC7933">
        <w:rPr>
          <w:rFonts w:ascii="Century Gothic" w:hAnsi="Century Gothic"/>
          <w:b/>
          <w:sz w:val="20"/>
          <w:szCs w:val="20"/>
        </w:rPr>
        <w:t>1 John 2:5</w:t>
      </w:r>
      <w:r w:rsidRPr="00CC7933">
        <w:rPr>
          <w:rFonts w:ascii="Century Gothic" w:hAnsi="Century Gothic"/>
          <w:i/>
          <w:sz w:val="20"/>
          <w:szCs w:val="20"/>
        </w:rPr>
        <w:t>—</w:t>
      </w:r>
      <w:r w:rsidRPr="00CC7933">
        <w:rPr>
          <w:rStyle w:val="text"/>
          <w:rFonts w:ascii="Century Gothic" w:hAnsi="Century Gothic" w:cs="Segoe UI"/>
          <w:i/>
          <w:sz w:val="20"/>
          <w:szCs w:val="20"/>
          <w:shd w:val="clear" w:color="auto" w:fill="FFFFFF"/>
        </w:rPr>
        <w:t>but whoever keeps His word, in him the love of God has truly been perfected. By this we know that we are in Him</w:t>
      </w:r>
      <w:r>
        <w:rPr>
          <w:rStyle w:val="text"/>
          <w:rFonts w:ascii="Century Gothic" w:hAnsi="Century Gothic" w:cs="Segoe UI"/>
          <w:i/>
          <w:sz w:val="20"/>
          <w:szCs w:val="20"/>
          <w:shd w:val="clear" w:color="auto" w:fill="FFFFFF"/>
        </w:rPr>
        <w:t>.</w:t>
      </w:r>
      <w:r w:rsidRPr="00CC7933">
        <w:rPr>
          <w:rFonts w:ascii="Century Gothic" w:hAnsi="Century Gothic" w:cs="Segoe UI"/>
          <w:i/>
          <w:sz w:val="20"/>
          <w:szCs w:val="20"/>
          <w:shd w:val="clear" w:color="auto" w:fill="FFFFFF"/>
        </w:rPr>
        <w:t> </w:t>
      </w:r>
    </w:p>
    <w:p w:rsidR="004F6C0A" w:rsidRPr="00CC7933" w:rsidRDefault="004F6C0A" w:rsidP="00C90043">
      <w:pPr>
        <w:pStyle w:val="NormalWeb"/>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ascii="Century Gothic" w:hAnsi="Century Gothic"/>
          <w:sz w:val="20"/>
          <w:szCs w:val="20"/>
        </w:rPr>
      </w:pPr>
      <w:r w:rsidRPr="00CC7933">
        <w:rPr>
          <w:rFonts w:ascii="Century Gothic" w:hAnsi="Century Gothic"/>
          <w:sz w:val="20"/>
          <w:szCs w:val="20"/>
        </w:rPr>
        <w:t>The highest Christian virtue</w:t>
      </w:r>
      <w:r w:rsidR="004F4681" w:rsidRPr="00CC7933">
        <w:rPr>
          <w:rFonts w:ascii="Century Gothic" w:hAnsi="Century Gothic"/>
          <w:sz w:val="20"/>
          <w:szCs w:val="20"/>
        </w:rPr>
        <w:t>.</w:t>
      </w:r>
    </w:p>
    <w:p w:rsidR="004F4681" w:rsidRDefault="004F4681" w:rsidP="00C90043">
      <w:pPr>
        <w:pStyle w:val="NormalWeb"/>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entury Gothic" w:hAnsi="Century Gothic"/>
          <w:sz w:val="20"/>
          <w:szCs w:val="20"/>
        </w:rPr>
      </w:pPr>
      <w:r>
        <w:rPr>
          <w:rFonts w:ascii="Century Gothic" w:hAnsi="Century Gothic"/>
          <w:sz w:val="20"/>
          <w:szCs w:val="20"/>
        </w:rPr>
        <w:t xml:space="preserve">For believers, love for others has always been inseparable from love for God. </w:t>
      </w:r>
    </w:p>
    <w:p w:rsidR="00C90043" w:rsidRPr="004F6C0A" w:rsidRDefault="00C90043" w:rsidP="00C9004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080"/>
        <w:rPr>
          <w:rFonts w:ascii="Century Gothic" w:hAnsi="Century Gothic"/>
          <w:sz w:val="20"/>
          <w:szCs w:val="20"/>
        </w:rPr>
      </w:pPr>
    </w:p>
    <w:p w:rsidR="004F6C0A" w:rsidRPr="004F6C0A" w:rsidRDefault="004F6C0A" w:rsidP="00C90043">
      <w:pPr>
        <w:pStyle w:val="NormalWeb"/>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entury Gothic" w:hAnsi="Century Gothic"/>
          <w:sz w:val="20"/>
          <w:szCs w:val="20"/>
        </w:rPr>
      </w:pPr>
      <w:r w:rsidRPr="004F6C0A">
        <w:rPr>
          <w:rFonts w:ascii="Century Gothic" w:hAnsi="Century Gothic"/>
          <w:sz w:val="20"/>
          <w:szCs w:val="20"/>
        </w:rPr>
        <w:t>The culmination of spiritual growth</w:t>
      </w:r>
      <w:r w:rsidR="00B87DAB">
        <w:rPr>
          <w:rFonts w:ascii="Century Gothic" w:hAnsi="Century Gothic"/>
          <w:sz w:val="20"/>
          <w:szCs w:val="20"/>
        </w:rPr>
        <w:t>.</w:t>
      </w:r>
    </w:p>
    <w:p w:rsidR="00895605" w:rsidRPr="004F6C0A" w:rsidRDefault="00895605" w:rsidP="00B57FA7">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4F6C0A">
        <w:rPr>
          <w:rFonts w:ascii="Century Gothic" w:hAnsi="Century Gothic"/>
          <w:sz w:val="20"/>
          <w:szCs w:val="20"/>
        </w:rPr>
        <w:t>Faith → Moral Excellence</w:t>
      </w:r>
    </w:p>
    <w:p w:rsidR="00895605" w:rsidRPr="004F6C0A" w:rsidRDefault="00895605" w:rsidP="00B57FA7">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4F6C0A">
        <w:rPr>
          <w:rFonts w:ascii="Century Gothic" w:hAnsi="Century Gothic"/>
          <w:sz w:val="20"/>
          <w:szCs w:val="20"/>
        </w:rPr>
        <w:t>Moral Excellence → Knowledge</w:t>
      </w:r>
    </w:p>
    <w:p w:rsidR="00895605" w:rsidRPr="004F6C0A" w:rsidRDefault="00895605" w:rsidP="00B57FA7">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4F6C0A">
        <w:rPr>
          <w:rFonts w:ascii="Century Gothic" w:hAnsi="Century Gothic"/>
          <w:sz w:val="20"/>
          <w:szCs w:val="20"/>
        </w:rPr>
        <w:t>Knowledge → Self-Control</w:t>
      </w:r>
    </w:p>
    <w:p w:rsidR="00895605" w:rsidRPr="004F6C0A" w:rsidRDefault="00895605" w:rsidP="00B57FA7">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4F6C0A">
        <w:rPr>
          <w:rFonts w:ascii="Century Gothic" w:hAnsi="Century Gothic"/>
          <w:sz w:val="20"/>
          <w:szCs w:val="20"/>
        </w:rPr>
        <w:t>Self-Control → Endurance</w:t>
      </w:r>
    </w:p>
    <w:p w:rsidR="00895605" w:rsidRPr="004F6C0A" w:rsidRDefault="00895605" w:rsidP="00B57FA7">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4F6C0A">
        <w:rPr>
          <w:rFonts w:ascii="Century Gothic" w:hAnsi="Century Gothic"/>
          <w:sz w:val="20"/>
          <w:szCs w:val="20"/>
        </w:rPr>
        <w:t>Endurance → Godliness</w:t>
      </w:r>
    </w:p>
    <w:p w:rsidR="00895605" w:rsidRPr="004F6C0A" w:rsidRDefault="00895605" w:rsidP="00B57FA7">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4F6C0A">
        <w:rPr>
          <w:rFonts w:ascii="Century Gothic" w:hAnsi="Century Gothic"/>
          <w:sz w:val="20"/>
          <w:szCs w:val="20"/>
        </w:rPr>
        <w:t>Godliness → Brotherly Kindness</w:t>
      </w:r>
    </w:p>
    <w:p w:rsidR="00895605" w:rsidRPr="004F6C0A" w:rsidRDefault="00895605" w:rsidP="00B57FA7">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Century Gothic" w:hAnsi="Century Gothic"/>
          <w:sz w:val="20"/>
          <w:szCs w:val="20"/>
        </w:rPr>
      </w:pPr>
      <w:r w:rsidRPr="004F6C0A">
        <w:rPr>
          <w:rFonts w:ascii="Century Gothic" w:hAnsi="Century Gothic"/>
          <w:sz w:val="20"/>
          <w:szCs w:val="20"/>
        </w:rPr>
        <w:t>Brotherly Kindness → Love</w:t>
      </w:r>
    </w:p>
    <w:p w:rsidR="00895605" w:rsidRPr="004F6C0A" w:rsidRDefault="00895605" w:rsidP="00CC7933">
      <w:pPr>
        <w:pStyle w:val="NormalWeb"/>
        <w:ind w:left="1080"/>
        <w:rPr>
          <w:rFonts w:ascii="Century Gothic" w:hAnsi="Century Gothic"/>
          <w:b/>
          <w:sz w:val="20"/>
          <w:szCs w:val="20"/>
        </w:rPr>
      </w:pPr>
      <w:r w:rsidRPr="004F6C0A">
        <w:rPr>
          <w:rStyle w:val="Strong"/>
          <w:rFonts w:ascii="Century Gothic" w:hAnsi="Century Gothic"/>
          <w:b w:val="0"/>
          <w:sz w:val="20"/>
          <w:szCs w:val="20"/>
        </w:rPr>
        <w:t>Faith is the foundation; love is the culmination.</w:t>
      </w:r>
    </w:p>
    <w:p w:rsidR="00F71CB2" w:rsidRDefault="00CC577E"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Various options presented</w:t>
      </w:r>
    </w:p>
    <w:p w:rsidR="00820A9F" w:rsidRDefault="00820A9F" w:rsidP="00820A9F">
      <w:pPr>
        <w:pStyle w:val="NormalWeb"/>
        <w:spacing w:before="0"/>
        <w:ind w:left="360"/>
        <w:jc w:val="both"/>
        <w:rPr>
          <w:rFonts w:ascii="Century Gothic" w:hAnsi="Century Gothic"/>
          <w:sz w:val="20"/>
          <w:szCs w:val="20"/>
          <w:shd w:val="clear" w:color="auto" w:fill="FFFFFF"/>
        </w:rPr>
      </w:pPr>
      <w:r>
        <w:rPr>
          <w:rFonts w:ascii="Century Gothic" w:hAnsi="Century Gothic"/>
          <w:b/>
          <w:bCs/>
          <w:sz w:val="20"/>
          <w:szCs w:val="20"/>
          <w:shd w:val="clear" w:color="auto" w:fill="FFFFFF"/>
        </w:rPr>
        <w:t>2 Peter 1:8-9</w:t>
      </w:r>
      <w:r w:rsidR="00F71CB2">
        <w:rPr>
          <w:rFonts w:ascii="Century Gothic" w:hAnsi="Century Gothic"/>
          <w:sz w:val="20"/>
          <w:szCs w:val="20"/>
          <w:shd w:val="clear" w:color="auto" w:fill="FFFFFF"/>
        </w:rPr>
        <w:t>—</w:t>
      </w:r>
      <w:r>
        <w:rPr>
          <w:rFonts w:ascii="Century Gothic" w:hAnsi="Century Gothic"/>
          <w:sz w:val="20"/>
          <w:szCs w:val="20"/>
          <w:shd w:val="clear" w:color="auto" w:fill="FFFFFF"/>
        </w:rPr>
        <w:t>For if these qualities are yours and are increasing, they render you neither useless nor unfruitful in the true knowledge of our Lord Jesus Christ. </w:t>
      </w:r>
      <w:r w:rsidRPr="004B5287">
        <w:rPr>
          <w:rFonts w:ascii="Century Gothic" w:hAnsi="Century Gothic"/>
          <w:b/>
          <w:bCs/>
          <w:sz w:val="20"/>
          <w:szCs w:val="20"/>
          <w:shd w:val="clear" w:color="auto" w:fill="FFFFFF"/>
          <w:vertAlign w:val="superscript"/>
        </w:rPr>
        <w:t>9 </w:t>
      </w:r>
      <w:r w:rsidRPr="004B5287">
        <w:rPr>
          <w:rFonts w:ascii="Century Gothic" w:hAnsi="Century Gothic"/>
          <w:sz w:val="20"/>
          <w:szCs w:val="20"/>
          <w:shd w:val="clear" w:color="auto" w:fill="FFFFFF"/>
        </w:rPr>
        <w:t>For he who lacks these qualities is blind or short-sighted, having forgotten his purification from his former sins. </w:t>
      </w:r>
    </w:p>
    <w:p w:rsidR="001F2B9C" w:rsidRPr="00B87DAB" w:rsidRDefault="001F2B9C" w:rsidP="00500632">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God does not want His children doubting His gift of salvation</w:t>
      </w:r>
    </w:p>
    <w:p w:rsidR="001F2B9C" w:rsidRPr="00B87DAB" w:rsidRDefault="001F2B9C" w:rsidP="001F2B9C">
      <w:pPr>
        <w:pStyle w:val="NormalWeb"/>
        <w:spacing w:before="0"/>
        <w:ind w:left="720"/>
        <w:jc w:val="both"/>
        <w:rPr>
          <w:rFonts w:ascii="Century Gothic" w:hAnsi="Century Gothic"/>
          <w:bCs/>
          <w:i/>
          <w:sz w:val="20"/>
          <w:szCs w:val="20"/>
        </w:rPr>
      </w:pPr>
      <w:r w:rsidRPr="00B87DAB">
        <w:rPr>
          <w:rFonts w:ascii="Century Gothic" w:hAnsi="Century Gothic"/>
          <w:b/>
          <w:bCs/>
          <w:sz w:val="20"/>
          <w:szCs w:val="20"/>
        </w:rPr>
        <w:t>Psalm 5:11</w:t>
      </w:r>
      <w:r w:rsidRPr="00B87DAB">
        <w:rPr>
          <w:rFonts w:ascii="Century Gothic" w:hAnsi="Century Gothic"/>
          <w:bCs/>
          <w:sz w:val="20"/>
          <w:szCs w:val="20"/>
        </w:rPr>
        <w:t>—</w:t>
      </w:r>
      <w:r w:rsidRPr="00B87DAB">
        <w:rPr>
          <w:rStyle w:val="text"/>
          <w:rFonts w:ascii="Century Gothic" w:hAnsi="Century Gothic" w:cs="Segoe UI"/>
          <w:i/>
          <w:sz w:val="20"/>
          <w:szCs w:val="20"/>
          <w:shd w:val="clear" w:color="auto" w:fill="FFFFFF"/>
        </w:rPr>
        <w:t>But let all who take refuge in You be glad, Let them ever sing for joy; And may You shelter them.</w:t>
      </w:r>
    </w:p>
    <w:p w:rsidR="001F2B9C" w:rsidRPr="00B87DAB" w:rsidRDefault="001F2B9C" w:rsidP="001F2B9C">
      <w:pPr>
        <w:pStyle w:val="NormalWeb"/>
        <w:spacing w:before="0"/>
        <w:ind w:left="720"/>
        <w:jc w:val="both"/>
        <w:rPr>
          <w:rFonts w:ascii="Century Gothic" w:hAnsi="Century Gothic"/>
          <w:bCs/>
          <w:i/>
          <w:sz w:val="20"/>
          <w:szCs w:val="20"/>
        </w:rPr>
      </w:pPr>
      <w:r w:rsidRPr="00B87DAB">
        <w:rPr>
          <w:rFonts w:ascii="Century Gothic" w:hAnsi="Century Gothic"/>
          <w:b/>
          <w:bCs/>
          <w:sz w:val="20"/>
          <w:szCs w:val="20"/>
        </w:rPr>
        <w:t>16:11</w:t>
      </w:r>
      <w:r w:rsidRPr="00B87DAB">
        <w:rPr>
          <w:rFonts w:ascii="Century Gothic" w:hAnsi="Century Gothic"/>
          <w:bCs/>
          <w:i/>
          <w:sz w:val="20"/>
          <w:szCs w:val="20"/>
        </w:rPr>
        <w:t>—</w:t>
      </w:r>
      <w:r w:rsidRPr="00B87DAB">
        <w:rPr>
          <w:rStyle w:val="text"/>
          <w:rFonts w:ascii="Century Gothic" w:hAnsi="Century Gothic" w:cs="Segoe UI"/>
          <w:i/>
          <w:sz w:val="20"/>
          <w:szCs w:val="20"/>
          <w:shd w:val="clear" w:color="auto" w:fill="FFFFFF"/>
        </w:rPr>
        <w:t>You will make known to me the path of life; In Your presence is fullness of joy; In Your right hand there are pleasures forever.</w:t>
      </w:r>
    </w:p>
    <w:p w:rsidR="001F2B9C" w:rsidRPr="00B87DAB" w:rsidRDefault="001F2B9C" w:rsidP="001F2B9C">
      <w:pPr>
        <w:pStyle w:val="NormalWeb"/>
        <w:spacing w:before="0"/>
        <w:ind w:left="720"/>
        <w:jc w:val="both"/>
        <w:rPr>
          <w:rFonts w:ascii="Century Gothic" w:hAnsi="Century Gothic"/>
          <w:bCs/>
          <w:i/>
          <w:sz w:val="20"/>
          <w:szCs w:val="20"/>
        </w:rPr>
      </w:pPr>
      <w:r w:rsidRPr="00B87DAB">
        <w:rPr>
          <w:rFonts w:ascii="Century Gothic" w:hAnsi="Century Gothic"/>
          <w:b/>
          <w:bCs/>
          <w:sz w:val="20"/>
          <w:szCs w:val="20"/>
        </w:rPr>
        <w:t>33:1</w:t>
      </w:r>
      <w:r w:rsidRPr="00B87DAB">
        <w:rPr>
          <w:rFonts w:ascii="Century Gothic" w:hAnsi="Century Gothic"/>
          <w:bCs/>
          <w:i/>
          <w:sz w:val="20"/>
          <w:szCs w:val="20"/>
        </w:rPr>
        <w:t>—</w:t>
      </w:r>
      <w:r w:rsidRPr="00B87DAB">
        <w:rPr>
          <w:rStyle w:val="text"/>
          <w:rFonts w:ascii="Century Gothic" w:hAnsi="Century Gothic" w:cs="Segoe UI"/>
          <w:i/>
          <w:sz w:val="20"/>
          <w:szCs w:val="20"/>
          <w:shd w:val="clear" w:color="auto" w:fill="FFFFFF"/>
        </w:rPr>
        <w:t>Sing for joy in Yahweh, O righteous ones; Praise is becoming to the upright.</w:t>
      </w:r>
    </w:p>
    <w:p w:rsidR="001F2B9C" w:rsidRPr="00B87DAB" w:rsidRDefault="001F2B9C" w:rsidP="001F2B9C">
      <w:pPr>
        <w:pStyle w:val="NormalWeb"/>
        <w:spacing w:before="0"/>
        <w:ind w:left="720"/>
        <w:jc w:val="both"/>
        <w:rPr>
          <w:rFonts w:ascii="Century Gothic" w:hAnsi="Century Gothic"/>
          <w:bCs/>
          <w:i/>
          <w:sz w:val="20"/>
          <w:szCs w:val="20"/>
        </w:rPr>
      </w:pPr>
      <w:r w:rsidRPr="00B87DAB">
        <w:rPr>
          <w:rFonts w:ascii="Century Gothic" w:hAnsi="Century Gothic"/>
          <w:b/>
          <w:bCs/>
          <w:sz w:val="20"/>
          <w:szCs w:val="20"/>
        </w:rPr>
        <w:t>John 15:11</w:t>
      </w:r>
      <w:r w:rsidRPr="00B87DAB">
        <w:rPr>
          <w:rFonts w:ascii="Century Gothic" w:hAnsi="Century Gothic"/>
          <w:bCs/>
          <w:i/>
          <w:sz w:val="20"/>
          <w:szCs w:val="20"/>
        </w:rPr>
        <w:t>—</w:t>
      </w:r>
      <w:r w:rsidRPr="00B87DAB">
        <w:rPr>
          <w:rFonts w:ascii="Century Gothic" w:hAnsi="Century Gothic" w:cs="Segoe UI"/>
          <w:i/>
          <w:sz w:val="20"/>
          <w:szCs w:val="20"/>
          <w:shd w:val="clear" w:color="auto" w:fill="FFFFFF"/>
        </w:rPr>
        <w:t>These things I have spoken to you so that My joy may be in you, and </w:t>
      </w:r>
      <w:r w:rsidRPr="00B87DAB">
        <w:rPr>
          <w:rFonts w:ascii="Century Gothic" w:hAnsi="Century Gothic" w:cs="Segoe UI"/>
          <w:i/>
          <w:iCs/>
          <w:sz w:val="20"/>
          <w:szCs w:val="20"/>
          <w:shd w:val="clear" w:color="auto" w:fill="FFFFFF"/>
        </w:rPr>
        <w:t>that</w:t>
      </w:r>
      <w:r w:rsidRPr="00B87DAB">
        <w:rPr>
          <w:rFonts w:ascii="Century Gothic" w:hAnsi="Century Gothic" w:cs="Segoe UI"/>
          <w:i/>
          <w:sz w:val="20"/>
          <w:szCs w:val="20"/>
          <w:shd w:val="clear" w:color="auto" w:fill="FFFFFF"/>
        </w:rPr>
        <w:t> your joy may be complete.</w:t>
      </w:r>
    </w:p>
    <w:p w:rsidR="001F2B9C" w:rsidRPr="00B87DAB" w:rsidRDefault="001F2B9C" w:rsidP="001F2B9C">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Two options: Positive (v</w:t>
      </w:r>
      <w:r w:rsidRPr="00B87DAB">
        <w:rPr>
          <w:rFonts w:ascii="Century Gothic" w:hAnsi="Century Gothic"/>
          <w:b/>
          <w:bCs/>
          <w:sz w:val="20"/>
          <w:szCs w:val="20"/>
        </w:rPr>
        <w:t>8</w:t>
      </w:r>
      <w:r w:rsidRPr="00B87DAB">
        <w:rPr>
          <w:rFonts w:ascii="Century Gothic" w:hAnsi="Century Gothic"/>
          <w:bCs/>
          <w:sz w:val="20"/>
          <w:szCs w:val="20"/>
        </w:rPr>
        <w:t>), Negative (v</w:t>
      </w:r>
      <w:r w:rsidRPr="00B87DAB">
        <w:rPr>
          <w:rFonts w:ascii="Century Gothic" w:hAnsi="Century Gothic"/>
          <w:b/>
          <w:bCs/>
          <w:sz w:val="20"/>
          <w:szCs w:val="20"/>
        </w:rPr>
        <w:t>9</w:t>
      </w:r>
      <w:r w:rsidRPr="00B87DAB">
        <w:rPr>
          <w:rFonts w:ascii="Century Gothic" w:hAnsi="Century Gothic"/>
          <w:bCs/>
          <w:sz w:val="20"/>
          <w:szCs w:val="20"/>
        </w:rPr>
        <w:t>)</w:t>
      </w:r>
    </w:p>
    <w:p w:rsidR="001F2B9C" w:rsidRPr="00B87DAB" w:rsidRDefault="001F2B9C" w:rsidP="001F2B9C">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These qualities—refer back to the list of virtues in the prior verse)</w:t>
      </w:r>
    </w:p>
    <w:p w:rsidR="001F2B9C" w:rsidRPr="00B87DAB" w:rsidRDefault="001F2B9C" w:rsidP="001F2B9C">
      <w:pPr>
        <w:pStyle w:val="NormalWeb"/>
        <w:numPr>
          <w:ilvl w:val="0"/>
          <w:numId w:val="19"/>
        </w:numPr>
        <w:spacing w:before="0"/>
        <w:jc w:val="both"/>
        <w:rPr>
          <w:rFonts w:ascii="Century Gothic" w:hAnsi="Century Gothic"/>
          <w:bCs/>
          <w:sz w:val="20"/>
          <w:szCs w:val="20"/>
        </w:rPr>
      </w:pPr>
      <w:r w:rsidRPr="00B87DAB">
        <w:rPr>
          <w:rFonts w:ascii="Century Gothic" w:hAnsi="Century Gothic"/>
          <w:bCs/>
          <w:i/>
          <w:sz w:val="20"/>
          <w:szCs w:val="20"/>
        </w:rPr>
        <w:t>Are yours and are increasing—</w:t>
      </w:r>
      <w:r w:rsidRPr="00B87DAB">
        <w:rPr>
          <w:rFonts w:ascii="Century Gothic" w:hAnsi="Century Gothic"/>
          <w:bCs/>
          <w:sz w:val="20"/>
          <w:szCs w:val="20"/>
        </w:rPr>
        <w:t>is an expression of having more than enough, even too much of something.</w:t>
      </w:r>
    </w:p>
    <w:p w:rsidR="001F2B9C" w:rsidRPr="00B87DAB" w:rsidRDefault="001F2B9C" w:rsidP="001F2B9C">
      <w:pPr>
        <w:pStyle w:val="NormalWeb"/>
        <w:numPr>
          <w:ilvl w:val="0"/>
          <w:numId w:val="19"/>
        </w:numPr>
        <w:spacing w:before="0"/>
        <w:jc w:val="both"/>
        <w:rPr>
          <w:rFonts w:ascii="Century Gothic" w:hAnsi="Century Gothic"/>
          <w:bCs/>
          <w:i/>
          <w:sz w:val="20"/>
          <w:szCs w:val="20"/>
        </w:rPr>
      </w:pPr>
      <w:r w:rsidRPr="00B87DAB">
        <w:rPr>
          <w:rFonts w:ascii="Century Gothic" w:hAnsi="Century Gothic"/>
          <w:bCs/>
          <w:i/>
          <w:sz w:val="20"/>
          <w:szCs w:val="20"/>
        </w:rPr>
        <w:t xml:space="preserve">They render </w:t>
      </w:r>
      <w:r w:rsidRPr="00B87DAB">
        <w:rPr>
          <w:rFonts w:ascii="Century Gothic" w:hAnsi="Century Gothic"/>
          <w:bCs/>
          <w:sz w:val="20"/>
          <w:szCs w:val="20"/>
        </w:rPr>
        <w:t>(make or set in order)</w:t>
      </w:r>
      <w:r w:rsidRPr="00B87DAB">
        <w:rPr>
          <w:rFonts w:ascii="Century Gothic" w:hAnsi="Century Gothic"/>
          <w:bCs/>
          <w:i/>
          <w:sz w:val="20"/>
          <w:szCs w:val="20"/>
        </w:rPr>
        <w:t xml:space="preserve"> you neither useless nor unfruitful.</w:t>
      </w:r>
    </w:p>
    <w:p w:rsidR="0032106B" w:rsidRPr="00B87DAB" w:rsidRDefault="001F2B9C" w:rsidP="001F2B9C">
      <w:pPr>
        <w:pStyle w:val="NormalWeb"/>
        <w:numPr>
          <w:ilvl w:val="1"/>
          <w:numId w:val="19"/>
        </w:numPr>
        <w:spacing w:before="0"/>
        <w:jc w:val="both"/>
        <w:rPr>
          <w:rFonts w:ascii="Century Gothic" w:hAnsi="Century Gothic"/>
          <w:bCs/>
          <w:i/>
          <w:sz w:val="20"/>
          <w:szCs w:val="20"/>
        </w:rPr>
      </w:pPr>
      <w:r w:rsidRPr="00B87DAB">
        <w:rPr>
          <w:rFonts w:ascii="Century Gothic" w:hAnsi="Century Gothic"/>
          <w:bCs/>
          <w:i/>
          <w:sz w:val="20"/>
          <w:szCs w:val="20"/>
        </w:rPr>
        <w:t>Useless (</w:t>
      </w:r>
      <w:r w:rsidRPr="00B87DAB">
        <w:rPr>
          <w:rStyle w:val="Emphasis"/>
          <w:rFonts w:ascii="Century Gothic" w:hAnsi="Century Gothic" w:cs="Arial"/>
          <w:color w:val="0A0A0A"/>
          <w:sz w:val="20"/>
          <w:szCs w:val="20"/>
          <w:bdr w:val="none" w:sz="0" w:space="0" w:color="auto"/>
        </w:rPr>
        <w:t>argos)</w:t>
      </w:r>
      <w:r w:rsidRPr="00B87DAB">
        <w:rPr>
          <w:rFonts w:ascii="Century Gothic" w:hAnsi="Century Gothic"/>
          <w:bCs/>
          <w:i/>
          <w:sz w:val="20"/>
          <w:szCs w:val="20"/>
        </w:rPr>
        <w:t>—</w:t>
      </w:r>
      <w:r w:rsidR="0032106B" w:rsidRPr="00B87DAB">
        <w:rPr>
          <w:rFonts w:ascii="Century Gothic" w:hAnsi="Century Gothic"/>
          <w:bCs/>
          <w:sz w:val="20"/>
          <w:szCs w:val="20"/>
        </w:rPr>
        <w:t>inactive, idle;</w:t>
      </w:r>
      <w:r w:rsidR="00741D84" w:rsidRPr="00B87DAB">
        <w:rPr>
          <w:rFonts w:ascii="Century Gothic" w:hAnsi="Century Gothic"/>
          <w:bCs/>
          <w:sz w:val="20"/>
          <w:szCs w:val="20"/>
        </w:rPr>
        <w:t xml:space="preserve"> slow</w:t>
      </w:r>
      <w:r w:rsidR="00741D84" w:rsidRPr="00B87DAB">
        <w:rPr>
          <w:rFonts w:ascii="Century Gothic" w:hAnsi="Century Gothic"/>
          <w:bCs/>
          <w:i/>
          <w:sz w:val="20"/>
          <w:szCs w:val="20"/>
        </w:rPr>
        <w:t>.</w:t>
      </w:r>
      <w:r w:rsidR="0032106B" w:rsidRPr="00B87DAB">
        <w:rPr>
          <w:rStyle w:val="FootnoteReference"/>
          <w:rFonts w:ascii="Century Gothic" w:hAnsi="Century Gothic"/>
          <w:bCs/>
          <w:i/>
          <w:sz w:val="20"/>
          <w:szCs w:val="20"/>
        </w:rPr>
        <w:footnoteReference w:id="10"/>
      </w:r>
    </w:p>
    <w:p w:rsidR="00741D84" w:rsidRPr="00B87DAB" w:rsidRDefault="00741D84" w:rsidP="001F2B9C">
      <w:pPr>
        <w:pStyle w:val="NormalWeb"/>
        <w:numPr>
          <w:ilvl w:val="1"/>
          <w:numId w:val="19"/>
        </w:numPr>
        <w:spacing w:before="0"/>
        <w:jc w:val="both"/>
        <w:rPr>
          <w:rFonts w:ascii="Century Gothic" w:hAnsi="Century Gothic"/>
          <w:bCs/>
          <w:sz w:val="20"/>
          <w:szCs w:val="20"/>
        </w:rPr>
      </w:pPr>
      <w:r w:rsidRPr="00B87DAB">
        <w:rPr>
          <w:rFonts w:ascii="Century Gothic" w:hAnsi="Century Gothic"/>
          <w:bCs/>
          <w:i/>
          <w:sz w:val="20"/>
          <w:szCs w:val="20"/>
        </w:rPr>
        <w:t>Unfruitful</w:t>
      </w:r>
      <w:r w:rsidR="00B87DAB">
        <w:rPr>
          <w:rFonts w:ascii="Century Gothic" w:hAnsi="Century Gothic"/>
          <w:bCs/>
          <w:i/>
          <w:sz w:val="20"/>
          <w:szCs w:val="20"/>
        </w:rPr>
        <w:t xml:space="preserve"> </w:t>
      </w:r>
      <w:r w:rsidRPr="00B87DAB">
        <w:rPr>
          <w:rFonts w:ascii="Century Gothic" w:hAnsi="Century Gothic"/>
          <w:bCs/>
          <w:sz w:val="20"/>
          <w:szCs w:val="20"/>
        </w:rPr>
        <w:t>(akarpos)—barren; metaph. without fruit, not yielding what it ought to yield.</w:t>
      </w:r>
      <w:r w:rsidRPr="00B87DAB">
        <w:rPr>
          <w:rStyle w:val="FootnoteReference"/>
          <w:rFonts w:ascii="Century Gothic" w:hAnsi="Century Gothic"/>
          <w:bCs/>
          <w:sz w:val="20"/>
          <w:szCs w:val="20"/>
        </w:rPr>
        <w:footnoteReference w:id="11"/>
      </w:r>
    </w:p>
    <w:p w:rsidR="001F2B9C" w:rsidRPr="00B87DAB" w:rsidRDefault="0032106B" w:rsidP="001F2B9C">
      <w:pPr>
        <w:pStyle w:val="NormalWeb"/>
        <w:numPr>
          <w:ilvl w:val="1"/>
          <w:numId w:val="19"/>
        </w:numPr>
        <w:spacing w:before="0"/>
        <w:jc w:val="both"/>
        <w:rPr>
          <w:rFonts w:ascii="Century Gothic" w:hAnsi="Century Gothic"/>
          <w:bCs/>
          <w:sz w:val="20"/>
          <w:szCs w:val="20"/>
        </w:rPr>
      </w:pPr>
      <w:r w:rsidRPr="00B87DAB">
        <w:rPr>
          <w:rFonts w:ascii="Century Gothic" w:hAnsi="Century Gothic"/>
          <w:bCs/>
          <w:sz w:val="20"/>
          <w:szCs w:val="20"/>
        </w:rPr>
        <w:t>Inoperable or unserviceable</w:t>
      </w:r>
      <w:r w:rsidR="00CB73F4">
        <w:rPr>
          <w:rFonts w:ascii="Century Gothic" w:hAnsi="Century Gothic"/>
          <w:bCs/>
          <w:sz w:val="20"/>
          <w:szCs w:val="20"/>
        </w:rPr>
        <w:t>.</w:t>
      </w:r>
      <w:r w:rsidRPr="00B87DAB">
        <w:rPr>
          <w:rFonts w:ascii="Century Gothic" w:hAnsi="Century Gothic"/>
          <w:bCs/>
          <w:sz w:val="20"/>
          <w:szCs w:val="20"/>
        </w:rPr>
        <w:t xml:space="preserve"> </w:t>
      </w:r>
    </w:p>
    <w:p w:rsidR="0032106B" w:rsidRPr="00B87DAB" w:rsidRDefault="0032106B" w:rsidP="0032106B">
      <w:pPr>
        <w:pStyle w:val="NormalWeb"/>
        <w:spacing w:before="0"/>
        <w:ind w:left="1080"/>
        <w:jc w:val="both"/>
        <w:rPr>
          <w:rFonts w:ascii="Century Gothic" w:hAnsi="Century Gothic"/>
          <w:bCs/>
          <w:i/>
          <w:sz w:val="20"/>
          <w:szCs w:val="20"/>
        </w:rPr>
      </w:pPr>
      <w:r w:rsidRPr="00B87DAB">
        <w:rPr>
          <w:rFonts w:ascii="Century Gothic" w:hAnsi="Century Gothic"/>
          <w:b/>
          <w:bCs/>
          <w:sz w:val="20"/>
          <w:szCs w:val="20"/>
        </w:rPr>
        <w:t>Matthew12:36</w:t>
      </w:r>
      <w:r w:rsidRPr="00B87DAB">
        <w:rPr>
          <w:rFonts w:ascii="Century Gothic" w:hAnsi="Century Gothic"/>
          <w:bCs/>
          <w:i/>
          <w:sz w:val="20"/>
          <w:szCs w:val="20"/>
        </w:rPr>
        <w:t>—</w:t>
      </w:r>
      <w:r w:rsidRPr="00CB73F4">
        <w:rPr>
          <w:rFonts w:ascii="Century Gothic" w:hAnsi="Century Gothic" w:cs="Segoe UI"/>
          <w:i/>
          <w:sz w:val="20"/>
          <w:szCs w:val="20"/>
          <w:shd w:val="clear" w:color="auto" w:fill="FFFFFF"/>
        </w:rPr>
        <w:t>But I tell you that every </w:t>
      </w:r>
      <w:r w:rsidRPr="00CB73F4">
        <w:rPr>
          <w:rFonts w:ascii="Century Gothic" w:hAnsi="Century Gothic" w:cs="Segoe UI"/>
          <w:i/>
          <w:sz w:val="20"/>
          <w:szCs w:val="20"/>
          <w:u w:val="single"/>
          <w:shd w:val="clear" w:color="auto" w:fill="FFFFFF"/>
        </w:rPr>
        <w:t>careless</w:t>
      </w:r>
      <w:r w:rsidRPr="00CB73F4">
        <w:rPr>
          <w:rFonts w:ascii="Century Gothic" w:hAnsi="Century Gothic" w:cs="Segoe UI"/>
          <w:i/>
          <w:sz w:val="20"/>
          <w:szCs w:val="20"/>
          <w:shd w:val="clear" w:color="auto" w:fill="FFFFFF"/>
        </w:rPr>
        <w:t xml:space="preserve"> word that people speak, they shall give an accounting for it in the day of judgment.</w:t>
      </w:r>
    </w:p>
    <w:p w:rsidR="0032106B" w:rsidRPr="00B87DAB" w:rsidRDefault="0032106B" w:rsidP="0032106B">
      <w:pPr>
        <w:pStyle w:val="NormalWeb"/>
        <w:spacing w:before="0"/>
        <w:ind w:left="1080"/>
        <w:jc w:val="both"/>
        <w:rPr>
          <w:rFonts w:ascii="Century Gothic" w:hAnsi="Century Gothic" w:cs="Segoe UI"/>
          <w:sz w:val="20"/>
          <w:szCs w:val="20"/>
          <w:shd w:val="clear" w:color="auto" w:fill="FFFFFF"/>
        </w:rPr>
      </w:pPr>
      <w:r w:rsidRPr="00CB73F4">
        <w:rPr>
          <w:rFonts w:ascii="Century Gothic" w:hAnsi="Century Gothic"/>
          <w:b/>
          <w:bCs/>
          <w:i/>
          <w:sz w:val="20"/>
          <w:szCs w:val="20"/>
        </w:rPr>
        <w:t>20:3</w:t>
      </w:r>
      <w:r w:rsidRPr="00B87DAB">
        <w:rPr>
          <w:rFonts w:ascii="Century Gothic" w:hAnsi="Century Gothic"/>
          <w:bCs/>
          <w:i/>
          <w:sz w:val="20"/>
          <w:szCs w:val="20"/>
        </w:rPr>
        <w:t>—</w:t>
      </w:r>
      <w:r w:rsidRPr="00B87DAB">
        <w:rPr>
          <w:rFonts w:ascii="Century Gothic" w:hAnsi="Century Gothic" w:cs="Segoe UI"/>
          <w:sz w:val="20"/>
          <w:szCs w:val="20"/>
          <w:shd w:val="clear" w:color="auto" w:fill="FFFFFF"/>
        </w:rPr>
        <w:t xml:space="preserve">And he went out about the third hour and saw others </w:t>
      </w:r>
      <w:r w:rsidRPr="00B87DAB">
        <w:rPr>
          <w:rFonts w:ascii="Century Gothic" w:hAnsi="Century Gothic" w:cs="Segoe UI"/>
          <w:sz w:val="20"/>
          <w:szCs w:val="20"/>
          <w:u w:val="single"/>
          <w:shd w:val="clear" w:color="auto" w:fill="FFFFFF"/>
        </w:rPr>
        <w:t>standing idle</w:t>
      </w:r>
      <w:r w:rsidRPr="00B87DAB">
        <w:rPr>
          <w:rFonts w:ascii="Century Gothic" w:hAnsi="Century Gothic" w:cs="Segoe UI"/>
          <w:sz w:val="20"/>
          <w:szCs w:val="20"/>
          <w:shd w:val="clear" w:color="auto" w:fill="FFFFFF"/>
        </w:rPr>
        <w:t xml:space="preserve"> in the marketplace</w:t>
      </w:r>
      <w:r w:rsidR="00741D84" w:rsidRPr="00B87DAB">
        <w:rPr>
          <w:rFonts w:ascii="Century Gothic" w:hAnsi="Century Gothic" w:cs="Segoe UI"/>
          <w:sz w:val="20"/>
          <w:szCs w:val="20"/>
          <w:shd w:val="clear" w:color="auto" w:fill="FFFFFF"/>
        </w:rPr>
        <w:t>.</w:t>
      </w:r>
    </w:p>
    <w:p w:rsidR="0032106B" w:rsidRPr="00CB73F4" w:rsidRDefault="0032106B" w:rsidP="00741D84">
      <w:pPr>
        <w:pStyle w:val="NormalWeb"/>
        <w:spacing w:before="0"/>
        <w:ind w:left="1080"/>
        <w:jc w:val="both"/>
        <w:rPr>
          <w:rFonts w:ascii="Century Gothic" w:hAnsi="Century Gothic"/>
          <w:bCs/>
          <w:i/>
          <w:sz w:val="20"/>
          <w:szCs w:val="20"/>
        </w:rPr>
      </w:pPr>
      <w:r w:rsidRPr="00CB73F4">
        <w:rPr>
          <w:rFonts w:ascii="Century Gothic" w:hAnsi="Century Gothic"/>
          <w:b/>
          <w:bCs/>
          <w:sz w:val="20"/>
          <w:szCs w:val="20"/>
        </w:rPr>
        <w:t>1 Timothy 5:13</w:t>
      </w:r>
      <w:r w:rsidRPr="00B87DAB">
        <w:rPr>
          <w:rFonts w:ascii="Century Gothic" w:hAnsi="Century Gothic"/>
          <w:bCs/>
          <w:i/>
          <w:sz w:val="20"/>
          <w:szCs w:val="20"/>
        </w:rPr>
        <w:t>—</w:t>
      </w:r>
      <w:r w:rsidR="00741D84" w:rsidRPr="00CB73F4">
        <w:rPr>
          <w:rStyle w:val="text"/>
          <w:rFonts w:ascii="Century Gothic" w:hAnsi="Century Gothic" w:cs="Segoe UI"/>
          <w:i/>
          <w:sz w:val="20"/>
          <w:szCs w:val="20"/>
          <w:shd w:val="clear" w:color="auto" w:fill="FFFFFF"/>
        </w:rPr>
        <w:t xml:space="preserve">And at the same time they also </w:t>
      </w:r>
      <w:r w:rsidR="00741D84" w:rsidRPr="00CB73F4">
        <w:rPr>
          <w:rStyle w:val="text"/>
          <w:rFonts w:ascii="Century Gothic" w:hAnsi="Century Gothic" w:cs="Segoe UI"/>
          <w:i/>
          <w:sz w:val="20"/>
          <w:szCs w:val="20"/>
          <w:u w:val="single"/>
          <w:shd w:val="clear" w:color="auto" w:fill="FFFFFF"/>
        </w:rPr>
        <w:t>learn </w:t>
      </w:r>
      <w:r w:rsidR="00741D84" w:rsidRPr="00CB73F4">
        <w:rPr>
          <w:rStyle w:val="text"/>
          <w:rFonts w:ascii="Century Gothic" w:hAnsi="Century Gothic" w:cs="Segoe UI"/>
          <w:i/>
          <w:iCs/>
          <w:sz w:val="20"/>
          <w:szCs w:val="20"/>
          <w:u w:val="single"/>
          <w:shd w:val="clear" w:color="auto" w:fill="FFFFFF"/>
        </w:rPr>
        <w:t>to be</w:t>
      </w:r>
      <w:r w:rsidR="00741D84" w:rsidRPr="00CB73F4">
        <w:rPr>
          <w:rStyle w:val="text"/>
          <w:rFonts w:ascii="Century Gothic" w:hAnsi="Century Gothic" w:cs="Segoe UI"/>
          <w:i/>
          <w:sz w:val="20"/>
          <w:szCs w:val="20"/>
          <w:u w:val="single"/>
          <w:shd w:val="clear" w:color="auto" w:fill="FFFFFF"/>
        </w:rPr>
        <w:t> idle</w:t>
      </w:r>
      <w:r w:rsidR="00741D84" w:rsidRPr="00CB73F4">
        <w:rPr>
          <w:rStyle w:val="text"/>
          <w:rFonts w:ascii="Century Gothic" w:hAnsi="Century Gothic" w:cs="Segoe UI"/>
          <w:i/>
          <w:sz w:val="20"/>
          <w:szCs w:val="20"/>
          <w:shd w:val="clear" w:color="auto" w:fill="FFFFFF"/>
        </w:rPr>
        <w:t>, as they go around from house to house. And not merely idle, but also gossips and busybodies, talking about things not proper </w:t>
      </w:r>
      <w:r w:rsidR="00741D84" w:rsidRPr="00CB73F4">
        <w:rPr>
          <w:rStyle w:val="text"/>
          <w:rFonts w:ascii="Century Gothic" w:hAnsi="Century Gothic" w:cs="Segoe UI"/>
          <w:i/>
          <w:iCs/>
          <w:sz w:val="20"/>
          <w:szCs w:val="20"/>
          <w:shd w:val="clear" w:color="auto" w:fill="FFFFFF"/>
        </w:rPr>
        <w:t>to mention</w:t>
      </w:r>
      <w:r w:rsidR="00741D84" w:rsidRPr="00CB73F4">
        <w:rPr>
          <w:rStyle w:val="text"/>
          <w:rFonts w:ascii="Century Gothic" w:hAnsi="Century Gothic" w:cs="Segoe UI"/>
          <w:i/>
          <w:sz w:val="20"/>
          <w:szCs w:val="20"/>
          <w:shd w:val="clear" w:color="auto" w:fill="FFFFFF"/>
        </w:rPr>
        <w:t>.</w:t>
      </w:r>
      <w:r w:rsidR="00741D84" w:rsidRPr="00CB73F4">
        <w:rPr>
          <w:rFonts w:ascii="Century Gothic" w:hAnsi="Century Gothic" w:cs="Segoe UI"/>
          <w:i/>
          <w:sz w:val="20"/>
          <w:szCs w:val="20"/>
          <w:shd w:val="clear" w:color="auto" w:fill="FFFFFF"/>
        </w:rPr>
        <w:t> </w:t>
      </w:r>
    </w:p>
    <w:p w:rsidR="0032106B" w:rsidRPr="00CB73F4" w:rsidRDefault="00741D84" w:rsidP="001F2B9C">
      <w:pPr>
        <w:pStyle w:val="NormalWeb"/>
        <w:numPr>
          <w:ilvl w:val="1"/>
          <w:numId w:val="19"/>
        </w:numPr>
        <w:spacing w:before="0"/>
        <w:jc w:val="both"/>
        <w:rPr>
          <w:rFonts w:ascii="Century Gothic" w:hAnsi="Century Gothic"/>
          <w:bCs/>
          <w:sz w:val="20"/>
          <w:szCs w:val="20"/>
        </w:rPr>
      </w:pPr>
      <w:r w:rsidRPr="00CB73F4">
        <w:rPr>
          <w:rFonts w:ascii="Century Gothic" w:hAnsi="Century Gothic"/>
          <w:bCs/>
          <w:sz w:val="20"/>
          <w:szCs w:val="20"/>
        </w:rPr>
        <w:t>“Barren” is sometimes used in connection with unbelief or apostasy.</w:t>
      </w:r>
    </w:p>
    <w:p w:rsidR="00741D84" w:rsidRPr="00B87DAB" w:rsidRDefault="00741D84" w:rsidP="00741D84">
      <w:pPr>
        <w:pStyle w:val="NormalWeb"/>
        <w:spacing w:before="0"/>
        <w:ind w:left="1080"/>
        <w:jc w:val="both"/>
        <w:rPr>
          <w:rFonts w:ascii="Century Gothic" w:hAnsi="Century Gothic"/>
          <w:bCs/>
          <w:i/>
          <w:sz w:val="20"/>
          <w:szCs w:val="20"/>
        </w:rPr>
      </w:pPr>
      <w:r w:rsidRPr="00B87DAB">
        <w:rPr>
          <w:rFonts w:ascii="Century Gothic" w:hAnsi="Century Gothic"/>
          <w:b/>
          <w:bCs/>
          <w:sz w:val="20"/>
          <w:szCs w:val="20"/>
        </w:rPr>
        <w:t>Ephesians 5:11</w:t>
      </w:r>
      <w:r w:rsidRPr="00B87DAB">
        <w:rPr>
          <w:rFonts w:ascii="Century Gothic" w:hAnsi="Century Gothic"/>
          <w:bCs/>
          <w:i/>
          <w:sz w:val="20"/>
          <w:szCs w:val="20"/>
        </w:rPr>
        <w:t>—</w:t>
      </w:r>
      <w:r w:rsidRPr="00B87DAB">
        <w:rPr>
          <w:rStyle w:val="text"/>
          <w:rFonts w:ascii="Century Gothic" w:hAnsi="Century Gothic" w:cs="Segoe UI"/>
          <w:i/>
          <w:sz w:val="20"/>
          <w:szCs w:val="20"/>
          <w:shd w:val="clear" w:color="auto" w:fill="FFFFFF"/>
        </w:rPr>
        <w:t>And do not participate in the unfruitful works of darkness, but instead even expose them.</w:t>
      </w:r>
      <w:r w:rsidRPr="00B87DAB">
        <w:rPr>
          <w:rFonts w:ascii="Century Gothic" w:hAnsi="Century Gothic" w:cs="Segoe UI"/>
          <w:i/>
          <w:sz w:val="20"/>
          <w:szCs w:val="20"/>
          <w:shd w:val="clear" w:color="auto" w:fill="FFFFFF"/>
        </w:rPr>
        <w:t> </w:t>
      </w:r>
    </w:p>
    <w:p w:rsidR="00741D84" w:rsidRPr="00B87DAB" w:rsidRDefault="00741D84" w:rsidP="0011218D">
      <w:pPr>
        <w:pStyle w:val="NormalWeb"/>
        <w:spacing w:before="0"/>
        <w:ind w:left="1080"/>
        <w:jc w:val="both"/>
        <w:rPr>
          <w:rFonts w:ascii="Century Gothic" w:hAnsi="Century Gothic"/>
          <w:bCs/>
          <w:i/>
          <w:sz w:val="20"/>
          <w:szCs w:val="20"/>
        </w:rPr>
      </w:pPr>
      <w:r w:rsidRPr="00CB73F4">
        <w:rPr>
          <w:rFonts w:ascii="Century Gothic" w:hAnsi="Century Gothic"/>
          <w:b/>
          <w:bCs/>
          <w:sz w:val="20"/>
          <w:szCs w:val="20"/>
        </w:rPr>
        <w:t>Jude 12</w:t>
      </w:r>
      <w:r w:rsidRPr="00B87DAB">
        <w:rPr>
          <w:rFonts w:ascii="Century Gothic" w:hAnsi="Century Gothic"/>
          <w:bCs/>
          <w:i/>
          <w:sz w:val="20"/>
          <w:szCs w:val="20"/>
        </w:rPr>
        <w:t>—</w:t>
      </w:r>
      <w:r w:rsidR="0011218D" w:rsidRPr="00B87DAB">
        <w:rPr>
          <w:rFonts w:ascii="Century Gothic" w:hAnsi="Century Gothic" w:cs="Segoe UI"/>
          <w:i/>
          <w:sz w:val="20"/>
          <w:szCs w:val="20"/>
          <w:shd w:val="clear" w:color="auto" w:fill="FFFFFF"/>
        </w:rPr>
        <w:t>These are the men who are hidden reefs in your love feasts when they feast with you without fear, caring for themselves; clouds without water, carried along by winds; autumn trees without fruit, </w:t>
      </w:r>
      <w:r w:rsidR="00CB73F4">
        <w:rPr>
          <w:rFonts w:ascii="Century Gothic" w:hAnsi="Century Gothic" w:cs="Segoe UI"/>
          <w:i/>
          <w:sz w:val="20"/>
          <w:szCs w:val="20"/>
          <w:shd w:val="clear" w:color="auto" w:fill="FFFFFF"/>
        </w:rPr>
        <w:t>doubly dead, uprooted.</w:t>
      </w:r>
    </w:p>
    <w:p w:rsidR="00741D84" w:rsidRPr="00B87DAB" w:rsidRDefault="00741D84" w:rsidP="0011218D">
      <w:pPr>
        <w:pStyle w:val="NormalWeb"/>
        <w:spacing w:before="0"/>
        <w:ind w:left="1080"/>
        <w:jc w:val="both"/>
        <w:rPr>
          <w:rFonts w:ascii="Century Gothic" w:hAnsi="Century Gothic" w:cs="Segoe UI"/>
          <w:i/>
          <w:sz w:val="20"/>
          <w:szCs w:val="20"/>
          <w:shd w:val="clear" w:color="auto" w:fill="FFFFFF"/>
        </w:rPr>
      </w:pPr>
      <w:r w:rsidRPr="00CB73F4">
        <w:rPr>
          <w:rFonts w:ascii="Century Gothic" w:hAnsi="Century Gothic"/>
          <w:b/>
          <w:bCs/>
          <w:sz w:val="20"/>
          <w:szCs w:val="20"/>
        </w:rPr>
        <w:t>Matthew 13:22</w:t>
      </w:r>
      <w:r w:rsidRPr="00B87DAB">
        <w:rPr>
          <w:rFonts w:ascii="Century Gothic" w:hAnsi="Century Gothic"/>
          <w:bCs/>
          <w:i/>
          <w:sz w:val="20"/>
          <w:szCs w:val="20"/>
        </w:rPr>
        <w:t>—</w:t>
      </w:r>
      <w:r w:rsidR="0011218D" w:rsidRPr="00B87DAB">
        <w:rPr>
          <w:rFonts w:ascii="Century Gothic" w:hAnsi="Century Gothic" w:cs="Segoe UI"/>
          <w:i/>
          <w:sz w:val="20"/>
          <w:szCs w:val="20"/>
          <w:shd w:val="clear" w:color="auto" w:fill="FFFFFF"/>
        </w:rPr>
        <w:t>And the one on whom seed was sown among the thorns, this is the one who hears the word, and the worry of the world and the deceitfulness of wealth choke the word, and it becomes unfruitful.</w:t>
      </w:r>
    </w:p>
    <w:p w:rsidR="00741D84" w:rsidRPr="00B87DAB" w:rsidRDefault="00741D84" w:rsidP="00741D84">
      <w:pPr>
        <w:pStyle w:val="NormalWeb"/>
        <w:numPr>
          <w:ilvl w:val="2"/>
          <w:numId w:val="19"/>
        </w:numPr>
        <w:spacing w:before="0"/>
        <w:jc w:val="both"/>
        <w:rPr>
          <w:rFonts w:ascii="Century Gothic" w:hAnsi="Century Gothic"/>
          <w:bCs/>
          <w:sz w:val="20"/>
          <w:szCs w:val="20"/>
        </w:rPr>
      </w:pPr>
      <w:r w:rsidRPr="00B87DAB">
        <w:rPr>
          <w:rFonts w:ascii="Century Gothic" w:hAnsi="Century Gothic"/>
          <w:bCs/>
          <w:sz w:val="20"/>
          <w:szCs w:val="20"/>
        </w:rPr>
        <w:t>It can refer to a believer who is unproductive for some time</w:t>
      </w:r>
      <w:r w:rsidR="00CB73F4">
        <w:rPr>
          <w:rFonts w:ascii="Century Gothic" w:hAnsi="Century Gothic"/>
          <w:bCs/>
          <w:sz w:val="20"/>
          <w:szCs w:val="20"/>
        </w:rPr>
        <w:t>.</w:t>
      </w:r>
    </w:p>
    <w:p w:rsidR="00741D84" w:rsidRPr="00B87DAB" w:rsidRDefault="00741D84" w:rsidP="0011218D">
      <w:pPr>
        <w:pStyle w:val="NormalWeb"/>
        <w:spacing w:before="0"/>
        <w:ind w:left="1440"/>
        <w:jc w:val="both"/>
        <w:rPr>
          <w:rFonts w:ascii="Century Gothic" w:hAnsi="Century Gothic"/>
          <w:bCs/>
          <w:sz w:val="20"/>
          <w:szCs w:val="20"/>
        </w:rPr>
      </w:pPr>
      <w:r w:rsidRPr="00CB73F4">
        <w:rPr>
          <w:rFonts w:ascii="Century Gothic" w:hAnsi="Century Gothic"/>
          <w:b/>
          <w:bCs/>
          <w:sz w:val="20"/>
          <w:szCs w:val="20"/>
        </w:rPr>
        <w:t>Titus 3:14</w:t>
      </w:r>
      <w:r w:rsidRPr="00B87DAB">
        <w:rPr>
          <w:rFonts w:ascii="Century Gothic" w:hAnsi="Century Gothic"/>
          <w:bCs/>
          <w:sz w:val="20"/>
          <w:szCs w:val="20"/>
        </w:rPr>
        <w:t>—</w:t>
      </w:r>
      <w:r w:rsidR="0011218D" w:rsidRPr="00CB73F4">
        <w:rPr>
          <w:rFonts w:ascii="Century Gothic" w:hAnsi="Century Gothic" w:cs="Segoe UI"/>
          <w:i/>
          <w:sz w:val="20"/>
          <w:szCs w:val="20"/>
          <w:shd w:val="clear" w:color="auto" w:fill="FFFFFF"/>
        </w:rPr>
        <w:t>And our people must also learn to lead in good works to meet pressing needs, so that they will not be unfruitful.</w:t>
      </w:r>
    </w:p>
    <w:p w:rsidR="00741D84" w:rsidRPr="00B87DAB" w:rsidRDefault="00741D84" w:rsidP="00741D84">
      <w:pPr>
        <w:pStyle w:val="NormalWeb"/>
        <w:numPr>
          <w:ilvl w:val="2"/>
          <w:numId w:val="19"/>
        </w:numPr>
        <w:spacing w:before="0"/>
        <w:jc w:val="both"/>
        <w:rPr>
          <w:rFonts w:ascii="Century Gothic" w:hAnsi="Century Gothic"/>
          <w:bCs/>
          <w:sz w:val="20"/>
          <w:szCs w:val="20"/>
        </w:rPr>
      </w:pPr>
      <w:r w:rsidRPr="00B87DAB">
        <w:rPr>
          <w:rFonts w:ascii="Century Gothic" w:hAnsi="Century Gothic"/>
          <w:bCs/>
          <w:sz w:val="20"/>
          <w:szCs w:val="20"/>
        </w:rPr>
        <w:t xml:space="preserve">If </w:t>
      </w:r>
      <w:r w:rsidR="0011218D" w:rsidRPr="00B87DAB">
        <w:rPr>
          <w:rFonts w:ascii="Century Gothic" w:hAnsi="Century Gothic"/>
          <w:bCs/>
          <w:sz w:val="20"/>
          <w:szCs w:val="20"/>
        </w:rPr>
        <w:t>believers</w:t>
      </w:r>
      <w:r w:rsidRPr="00B87DAB">
        <w:rPr>
          <w:rFonts w:ascii="Century Gothic" w:hAnsi="Century Gothic"/>
          <w:bCs/>
          <w:sz w:val="20"/>
          <w:szCs w:val="20"/>
        </w:rPr>
        <w:t xml:space="preserve"> pursue these </w:t>
      </w:r>
      <w:r w:rsidR="0011218D" w:rsidRPr="00B87DAB">
        <w:rPr>
          <w:rFonts w:ascii="Century Gothic" w:hAnsi="Century Gothic"/>
          <w:bCs/>
          <w:sz w:val="20"/>
          <w:szCs w:val="20"/>
        </w:rPr>
        <w:t>virtues</w:t>
      </w:r>
      <w:r w:rsidRPr="00B87DAB">
        <w:rPr>
          <w:rFonts w:ascii="Century Gothic" w:hAnsi="Century Gothic"/>
          <w:bCs/>
          <w:sz w:val="20"/>
          <w:szCs w:val="20"/>
        </w:rPr>
        <w:t xml:space="preserve"> (possess and are increasing), they will </w:t>
      </w:r>
      <w:r w:rsidR="0011218D" w:rsidRPr="00B87DAB">
        <w:rPr>
          <w:rFonts w:ascii="Century Gothic" w:hAnsi="Century Gothic"/>
          <w:bCs/>
          <w:sz w:val="20"/>
          <w:szCs w:val="20"/>
        </w:rPr>
        <w:t>have greater kingdom fruitfulness.</w:t>
      </w:r>
    </w:p>
    <w:p w:rsidR="001F2B9C" w:rsidRPr="00B87DAB" w:rsidRDefault="0011218D" w:rsidP="0011218D">
      <w:pPr>
        <w:pStyle w:val="NormalWeb"/>
        <w:numPr>
          <w:ilvl w:val="2"/>
          <w:numId w:val="19"/>
        </w:numPr>
        <w:spacing w:before="0"/>
        <w:jc w:val="both"/>
        <w:rPr>
          <w:rFonts w:ascii="Century Gothic" w:hAnsi="Century Gothic"/>
          <w:bCs/>
          <w:sz w:val="20"/>
          <w:szCs w:val="20"/>
        </w:rPr>
      </w:pPr>
      <w:r w:rsidRPr="00B87DAB">
        <w:rPr>
          <w:rFonts w:ascii="Century Gothic" w:hAnsi="Century Gothic"/>
          <w:b/>
          <w:bCs/>
          <w:sz w:val="20"/>
          <w:szCs w:val="20"/>
        </w:rPr>
        <w:t>Application:</w:t>
      </w:r>
      <w:r w:rsidRPr="00B87DAB">
        <w:rPr>
          <w:rFonts w:ascii="Century Gothic" w:hAnsi="Century Gothic"/>
          <w:bCs/>
          <w:sz w:val="20"/>
          <w:szCs w:val="20"/>
        </w:rPr>
        <w:t xml:space="preserve"> are these qualities present in my life, or am I indistinguishable from the superficial professors Jesus described in the parable of the seeds?</w:t>
      </w:r>
    </w:p>
    <w:p w:rsidR="001F2B9C" w:rsidRPr="00B87DAB" w:rsidRDefault="0011218D" w:rsidP="0011218D">
      <w:pPr>
        <w:pStyle w:val="NormalWeb"/>
        <w:numPr>
          <w:ilvl w:val="0"/>
          <w:numId w:val="19"/>
        </w:numPr>
        <w:spacing w:before="0"/>
        <w:jc w:val="both"/>
        <w:rPr>
          <w:rFonts w:ascii="Century Gothic" w:hAnsi="Century Gothic"/>
          <w:bCs/>
          <w:sz w:val="20"/>
          <w:szCs w:val="20"/>
        </w:rPr>
      </w:pPr>
      <w:r w:rsidRPr="00B87DAB">
        <w:rPr>
          <w:rFonts w:ascii="Century Gothic" w:hAnsi="Century Gothic"/>
          <w:bCs/>
          <w:i/>
          <w:sz w:val="20"/>
          <w:szCs w:val="20"/>
        </w:rPr>
        <w:t>True knowledge of our Lord Jesus Christ</w:t>
      </w:r>
      <w:r w:rsidRPr="00B87DAB">
        <w:rPr>
          <w:rFonts w:ascii="Century Gothic" w:hAnsi="Century Gothic"/>
          <w:bCs/>
          <w:sz w:val="20"/>
          <w:szCs w:val="20"/>
        </w:rPr>
        <w:t xml:space="preserve">—Peter </w:t>
      </w:r>
      <w:r w:rsidR="00CB73F4">
        <w:rPr>
          <w:rFonts w:ascii="Century Gothic" w:hAnsi="Century Gothic"/>
          <w:bCs/>
          <w:sz w:val="20"/>
          <w:szCs w:val="20"/>
        </w:rPr>
        <w:t>is addressing genuine believers.</w:t>
      </w:r>
    </w:p>
    <w:p w:rsidR="0011218D" w:rsidRPr="00B87DAB" w:rsidRDefault="0011218D" w:rsidP="0011218D">
      <w:pPr>
        <w:pStyle w:val="NormalWeb"/>
        <w:numPr>
          <w:ilvl w:val="1"/>
          <w:numId w:val="19"/>
        </w:numPr>
        <w:spacing w:before="0"/>
        <w:jc w:val="both"/>
        <w:rPr>
          <w:rFonts w:ascii="Century Gothic" w:hAnsi="Century Gothic"/>
          <w:bCs/>
          <w:sz w:val="20"/>
          <w:szCs w:val="20"/>
        </w:rPr>
      </w:pPr>
      <w:r w:rsidRPr="00B87DAB">
        <w:rPr>
          <w:rFonts w:ascii="Century Gothic" w:hAnsi="Century Gothic"/>
          <w:bCs/>
          <w:sz w:val="20"/>
          <w:szCs w:val="20"/>
        </w:rPr>
        <w:t>God has granted to them true saving knowledge</w:t>
      </w:r>
    </w:p>
    <w:p w:rsidR="0011218D" w:rsidRPr="00B87DAB" w:rsidRDefault="0011218D" w:rsidP="0011218D">
      <w:pPr>
        <w:pStyle w:val="NormalWeb"/>
        <w:spacing w:before="0"/>
        <w:ind w:left="1080"/>
        <w:jc w:val="both"/>
        <w:rPr>
          <w:rFonts w:ascii="Century Gothic" w:hAnsi="Century Gothic"/>
          <w:bCs/>
          <w:sz w:val="20"/>
          <w:szCs w:val="20"/>
        </w:rPr>
      </w:pPr>
      <w:r w:rsidRPr="00CB73F4">
        <w:rPr>
          <w:rFonts w:ascii="Century Gothic" w:hAnsi="Century Gothic"/>
          <w:b/>
          <w:bCs/>
          <w:sz w:val="20"/>
          <w:szCs w:val="20"/>
        </w:rPr>
        <w:t>2 Peter 1:1b-3</w:t>
      </w:r>
      <w:r w:rsidRPr="00B87DAB">
        <w:rPr>
          <w:rFonts w:ascii="Century Gothic" w:hAnsi="Century Gothic"/>
          <w:bCs/>
          <w:sz w:val="20"/>
          <w:szCs w:val="20"/>
        </w:rPr>
        <w:t>—</w:t>
      </w:r>
      <w:r w:rsidRPr="00B87DAB">
        <w:rPr>
          <w:rStyle w:val="text"/>
          <w:rFonts w:ascii="Century Gothic" w:hAnsi="Century Gothic" w:cs="Segoe UI"/>
          <w:i/>
          <w:sz w:val="20"/>
          <w:szCs w:val="20"/>
          <w:shd w:val="clear" w:color="auto" w:fill="FFFFFF"/>
        </w:rPr>
        <w:t>To those who have received the same kind of faith as ours, by the righteousness of our God and Savior, Jesus Christ:</w:t>
      </w:r>
      <w:r w:rsidRPr="00B87DAB">
        <w:rPr>
          <w:rFonts w:ascii="Century Gothic" w:hAnsi="Century Gothic" w:cs="Segoe UI"/>
          <w:i/>
          <w:sz w:val="20"/>
          <w:szCs w:val="20"/>
          <w:shd w:val="clear" w:color="auto" w:fill="FFFFFF"/>
        </w:rPr>
        <w:t> </w:t>
      </w:r>
      <w:r w:rsidRPr="00B87DAB">
        <w:rPr>
          <w:rStyle w:val="text"/>
          <w:rFonts w:ascii="Century Gothic" w:hAnsi="Century Gothic" w:cs="Segoe UI"/>
          <w:b/>
          <w:bCs/>
          <w:i/>
          <w:sz w:val="20"/>
          <w:szCs w:val="20"/>
          <w:shd w:val="clear" w:color="auto" w:fill="FFFFFF"/>
          <w:vertAlign w:val="superscript"/>
        </w:rPr>
        <w:t>2 </w:t>
      </w:r>
      <w:r w:rsidRPr="00B87DAB">
        <w:rPr>
          <w:rStyle w:val="text"/>
          <w:rFonts w:ascii="Century Gothic" w:hAnsi="Century Gothic" w:cs="Segoe UI"/>
          <w:i/>
          <w:sz w:val="20"/>
          <w:szCs w:val="20"/>
          <w:shd w:val="clear" w:color="auto" w:fill="FFFFFF"/>
        </w:rPr>
        <w:t>Grace and peace be multiplied to you in the full knowledge of God and of Jesus our Lord;</w:t>
      </w:r>
      <w:r w:rsidRPr="00B87DAB">
        <w:rPr>
          <w:rFonts w:ascii="Century Gothic" w:hAnsi="Century Gothic" w:cs="Segoe UI"/>
          <w:i/>
          <w:sz w:val="20"/>
          <w:szCs w:val="20"/>
          <w:shd w:val="clear" w:color="auto" w:fill="FFFFFF"/>
        </w:rPr>
        <w:t> </w:t>
      </w:r>
      <w:r w:rsidRPr="00B87DAB">
        <w:rPr>
          <w:rStyle w:val="text"/>
          <w:rFonts w:ascii="Century Gothic" w:hAnsi="Century Gothic" w:cs="Segoe UI"/>
          <w:b/>
          <w:bCs/>
          <w:i/>
          <w:sz w:val="20"/>
          <w:szCs w:val="20"/>
          <w:shd w:val="clear" w:color="auto" w:fill="FFFFFF"/>
          <w:vertAlign w:val="superscript"/>
        </w:rPr>
        <w:t>3 </w:t>
      </w:r>
      <w:r w:rsidRPr="00B87DAB">
        <w:rPr>
          <w:rStyle w:val="text"/>
          <w:rFonts w:ascii="Century Gothic" w:hAnsi="Century Gothic" w:cs="Segoe UI"/>
          <w:i/>
          <w:sz w:val="20"/>
          <w:szCs w:val="20"/>
          <w:shd w:val="clear" w:color="auto" w:fill="FFFFFF"/>
        </w:rPr>
        <w:t>seeing that His divine power has granted to us everything pertaining to life and godliness, through the full</w:t>
      </w:r>
      <w:r w:rsidR="00CB73F4">
        <w:rPr>
          <w:rStyle w:val="text"/>
          <w:rFonts w:ascii="Century Gothic" w:hAnsi="Century Gothic" w:cs="Segoe UI"/>
          <w:i/>
          <w:sz w:val="20"/>
          <w:szCs w:val="20"/>
          <w:shd w:val="clear" w:color="auto" w:fill="FFFFFF"/>
        </w:rPr>
        <w:t xml:space="preserve"> knowledge of Him who called us </w:t>
      </w:r>
      <w:r w:rsidRPr="00B87DAB">
        <w:rPr>
          <w:rStyle w:val="text"/>
          <w:rFonts w:ascii="Century Gothic" w:hAnsi="Century Gothic" w:cs="Segoe UI"/>
          <w:i/>
          <w:sz w:val="20"/>
          <w:szCs w:val="20"/>
          <w:shd w:val="clear" w:color="auto" w:fill="FFFFFF"/>
        </w:rPr>
        <w:t>by His own glory and excellence.</w:t>
      </w:r>
    </w:p>
    <w:p w:rsidR="0011218D" w:rsidRPr="00B87DAB" w:rsidRDefault="0011218D" w:rsidP="0011218D">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In contrast, there is a negative option for as well to be avoided.</w:t>
      </w:r>
    </w:p>
    <w:p w:rsidR="0011218D" w:rsidRPr="00B87DAB" w:rsidRDefault="0011218D" w:rsidP="0011218D">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If you lack these qualities, you are blind or short-sighted and unable to discern your true spiritual condition.</w:t>
      </w:r>
    </w:p>
    <w:p w:rsidR="0011218D" w:rsidRPr="00CB73F4" w:rsidRDefault="0011218D" w:rsidP="0011218D">
      <w:pPr>
        <w:pStyle w:val="NormalWeb"/>
        <w:spacing w:before="0"/>
        <w:ind w:left="720"/>
        <w:jc w:val="both"/>
        <w:rPr>
          <w:rFonts w:ascii="Century Gothic" w:hAnsi="Century Gothic"/>
          <w:bCs/>
          <w:i/>
          <w:sz w:val="20"/>
          <w:szCs w:val="20"/>
        </w:rPr>
      </w:pPr>
      <w:r w:rsidRPr="00B87DAB">
        <w:rPr>
          <w:rFonts w:ascii="Century Gothic" w:hAnsi="Century Gothic"/>
          <w:b/>
          <w:bCs/>
          <w:sz w:val="20"/>
          <w:szCs w:val="20"/>
        </w:rPr>
        <w:t>Isaiah 59:10</w:t>
      </w:r>
      <w:r w:rsidRPr="00B87DAB">
        <w:rPr>
          <w:rFonts w:ascii="Century Gothic" w:hAnsi="Century Gothic"/>
          <w:bCs/>
          <w:sz w:val="20"/>
          <w:szCs w:val="20"/>
        </w:rPr>
        <w:t>—</w:t>
      </w:r>
      <w:r w:rsidRPr="00CB73F4">
        <w:rPr>
          <w:rStyle w:val="text"/>
          <w:rFonts w:ascii="Century Gothic" w:hAnsi="Century Gothic" w:cs="Segoe UI"/>
          <w:i/>
          <w:sz w:val="20"/>
          <w:szCs w:val="20"/>
          <w:shd w:val="clear" w:color="auto" w:fill="FFFFFF"/>
        </w:rPr>
        <w:t>We grope along the wall like blind men; We grope like those who have no eyes; We stumble at midday as in the twilight,</w:t>
      </w:r>
      <w:r w:rsidR="00CB73F4" w:rsidRPr="00CB73F4">
        <w:rPr>
          <w:rStyle w:val="text"/>
          <w:rFonts w:ascii="Century Gothic" w:hAnsi="Century Gothic" w:cs="Segoe UI"/>
          <w:i/>
          <w:sz w:val="20"/>
          <w:szCs w:val="20"/>
          <w:shd w:val="clear" w:color="auto" w:fill="FFFFFF"/>
        </w:rPr>
        <w:t xml:space="preserve"> </w:t>
      </w:r>
      <w:r w:rsidRPr="00CB73F4">
        <w:rPr>
          <w:rStyle w:val="text"/>
          <w:rFonts w:ascii="Century Gothic" w:hAnsi="Century Gothic" w:cs="Segoe UI"/>
          <w:i/>
          <w:sz w:val="20"/>
          <w:szCs w:val="20"/>
          <w:shd w:val="clear" w:color="auto" w:fill="FFFFFF"/>
        </w:rPr>
        <w:t>Among those who are vigorous </w:t>
      </w:r>
      <w:r w:rsidRPr="00CB73F4">
        <w:rPr>
          <w:rStyle w:val="text"/>
          <w:rFonts w:ascii="Century Gothic" w:hAnsi="Century Gothic" w:cs="Segoe UI"/>
          <w:i/>
          <w:iCs/>
          <w:sz w:val="20"/>
          <w:szCs w:val="20"/>
          <w:shd w:val="clear" w:color="auto" w:fill="FFFFFF"/>
        </w:rPr>
        <w:t>we are</w:t>
      </w:r>
      <w:r w:rsidRPr="00CB73F4">
        <w:rPr>
          <w:rStyle w:val="text"/>
          <w:rFonts w:ascii="Century Gothic" w:hAnsi="Century Gothic" w:cs="Segoe UI"/>
          <w:i/>
          <w:sz w:val="20"/>
          <w:szCs w:val="20"/>
          <w:shd w:val="clear" w:color="auto" w:fill="FFFFFF"/>
        </w:rPr>
        <w:t> like dead men.</w:t>
      </w:r>
    </w:p>
    <w:p w:rsidR="0011218D" w:rsidRPr="00B87DAB" w:rsidRDefault="0011218D" w:rsidP="0011218D">
      <w:pPr>
        <w:pStyle w:val="NormalWeb"/>
        <w:spacing w:before="0"/>
        <w:ind w:left="720"/>
        <w:jc w:val="both"/>
        <w:rPr>
          <w:rFonts w:ascii="Century Gothic" w:hAnsi="Century Gothic"/>
          <w:bCs/>
          <w:sz w:val="20"/>
          <w:szCs w:val="20"/>
        </w:rPr>
      </w:pPr>
      <w:r w:rsidRPr="00B87DAB">
        <w:rPr>
          <w:rFonts w:ascii="Century Gothic" w:hAnsi="Century Gothic"/>
          <w:b/>
          <w:bCs/>
          <w:sz w:val="20"/>
          <w:szCs w:val="20"/>
        </w:rPr>
        <w:t>Revelation 3:17</w:t>
      </w:r>
      <w:r w:rsidRPr="00B87DAB">
        <w:rPr>
          <w:rFonts w:ascii="Century Gothic" w:hAnsi="Century Gothic"/>
          <w:bCs/>
          <w:sz w:val="20"/>
          <w:szCs w:val="20"/>
        </w:rPr>
        <w:t>—</w:t>
      </w:r>
      <w:r w:rsidRPr="00B87DAB">
        <w:rPr>
          <w:rFonts w:ascii="Century Gothic" w:hAnsi="Century Gothic" w:cs="Segoe UI"/>
          <w:i/>
          <w:sz w:val="20"/>
          <w:szCs w:val="20"/>
          <w:shd w:val="clear" w:color="auto" w:fill="FFFFFF"/>
        </w:rPr>
        <w:t>Because you say, “I am rich, and have become wealthy, and have need of nothing,” and you do not know that you are wretched and pitiable and poor and blind and naked.</w:t>
      </w:r>
      <w:r w:rsidRPr="00B87DAB">
        <w:rPr>
          <w:rFonts w:ascii="Century Gothic" w:hAnsi="Century Gothic" w:cs="Segoe UI"/>
          <w:sz w:val="20"/>
          <w:szCs w:val="20"/>
          <w:shd w:val="clear" w:color="auto" w:fill="FFFFFF"/>
        </w:rPr>
        <w:t> </w:t>
      </w:r>
    </w:p>
    <w:p w:rsidR="0011218D" w:rsidRPr="00B87DAB" w:rsidRDefault="0011218D" w:rsidP="0011218D">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Additionally, you have forgotten your purification from your former sins</w:t>
      </w:r>
      <w:r w:rsidR="002D5A3F" w:rsidRPr="00B87DAB">
        <w:rPr>
          <w:rFonts w:ascii="Century Gothic" w:hAnsi="Century Gothic"/>
          <w:bCs/>
          <w:sz w:val="20"/>
          <w:szCs w:val="20"/>
        </w:rPr>
        <w:t>.</w:t>
      </w:r>
    </w:p>
    <w:p w:rsidR="002D5A3F" w:rsidRPr="00B87DAB" w:rsidRDefault="002D5A3F" w:rsidP="002D5A3F">
      <w:pPr>
        <w:pStyle w:val="NormalWeb"/>
        <w:numPr>
          <w:ilvl w:val="1"/>
          <w:numId w:val="19"/>
        </w:numPr>
        <w:spacing w:before="0"/>
        <w:jc w:val="both"/>
        <w:rPr>
          <w:rFonts w:ascii="Century Gothic" w:hAnsi="Century Gothic"/>
          <w:bCs/>
          <w:sz w:val="20"/>
          <w:szCs w:val="20"/>
        </w:rPr>
      </w:pPr>
      <w:r w:rsidRPr="00CB73F4">
        <w:rPr>
          <w:rFonts w:ascii="Century Gothic" w:hAnsi="Century Gothic"/>
          <w:bCs/>
          <w:i/>
          <w:sz w:val="20"/>
          <w:szCs w:val="20"/>
        </w:rPr>
        <w:t>Purification</w:t>
      </w:r>
      <w:r w:rsidRPr="00B87DAB">
        <w:rPr>
          <w:rFonts w:ascii="Century Gothic" w:hAnsi="Century Gothic"/>
          <w:bCs/>
          <w:sz w:val="20"/>
          <w:szCs w:val="20"/>
        </w:rPr>
        <w:t xml:space="preserve"> (katharismos)—a cleansing, a ritual purgation or washing; of the washing of the Jews before and after their meals; of Levitical purification of women after childbirth; a cleansing from the guilt of sins wrought by the expiatory (making amends or atonement for wrongdoing) sacrifice of Christ.</w:t>
      </w:r>
      <w:r w:rsidRPr="00B87DAB">
        <w:rPr>
          <w:rStyle w:val="FootnoteReference"/>
          <w:rFonts w:ascii="Century Gothic" w:hAnsi="Century Gothic"/>
          <w:bCs/>
          <w:sz w:val="20"/>
          <w:szCs w:val="20"/>
        </w:rPr>
        <w:footnoteReference w:id="12"/>
      </w:r>
    </w:p>
    <w:p w:rsidR="002D5A3F" w:rsidRPr="00B87DAB" w:rsidRDefault="002D5A3F" w:rsidP="002D5A3F">
      <w:pPr>
        <w:pStyle w:val="NormalWeb"/>
        <w:numPr>
          <w:ilvl w:val="1"/>
          <w:numId w:val="19"/>
        </w:numPr>
        <w:spacing w:before="0"/>
        <w:jc w:val="both"/>
        <w:rPr>
          <w:rFonts w:ascii="Century Gothic" w:hAnsi="Century Gothic"/>
          <w:bCs/>
          <w:sz w:val="20"/>
          <w:szCs w:val="20"/>
        </w:rPr>
      </w:pPr>
      <w:r w:rsidRPr="00B87DAB">
        <w:rPr>
          <w:rFonts w:ascii="Century Gothic" w:hAnsi="Century Gothic"/>
          <w:bCs/>
          <w:sz w:val="20"/>
          <w:szCs w:val="20"/>
        </w:rPr>
        <w:t xml:space="preserve">We get the English word “catharsis” (cleansing or purging) from </w:t>
      </w:r>
      <w:r w:rsidR="00CB73F4">
        <w:rPr>
          <w:rFonts w:ascii="Century Gothic" w:hAnsi="Century Gothic"/>
          <w:bCs/>
          <w:sz w:val="20"/>
          <w:szCs w:val="20"/>
        </w:rPr>
        <w:t>it</w:t>
      </w:r>
      <w:r w:rsidRPr="00B87DAB">
        <w:rPr>
          <w:rFonts w:ascii="Century Gothic" w:hAnsi="Century Gothic"/>
          <w:bCs/>
          <w:sz w:val="20"/>
          <w:szCs w:val="20"/>
        </w:rPr>
        <w:t>.</w:t>
      </w:r>
    </w:p>
    <w:p w:rsidR="002D5A3F" w:rsidRPr="00B87DAB" w:rsidRDefault="002D5A3F" w:rsidP="002D5A3F">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Because of the sin, one is unable to be confident that he was cleansed and rescued from his former life.</w:t>
      </w:r>
    </w:p>
    <w:p w:rsidR="002D5A3F" w:rsidRPr="00B87DAB" w:rsidRDefault="002D5A3F" w:rsidP="002D5A3F">
      <w:pPr>
        <w:pStyle w:val="NormalWeb"/>
        <w:spacing w:before="0"/>
        <w:ind w:left="720"/>
        <w:jc w:val="both"/>
        <w:rPr>
          <w:rFonts w:ascii="Century Gothic" w:hAnsi="Century Gothic"/>
          <w:bCs/>
          <w:sz w:val="20"/>
          <w:szCs w:val="20"/>
        </w:rPr>
      </w:pPr>
      <w:r w:rsidRPr="00CB73F4">
        <w:rPr>
          <w:rFonts w:ascii="Century Gothic" w:hAnsi="Century Gothic"/>
          <w:b/>
          <w:bCs/>
          <w:sz w:val="20"/>
          <w:szCs w:val="20"/>
        </w:rPr>
        <w:t>Ephesians 3:4-7</w:t>
      </w:r>
      <w:r w:rsidRPr="00B87DAB">
        <w:rPr>
          <w:rFonts w:ascii="Century Gothic" w:hAnsi="Century Gothic"/>
          <w:bCs/>
          <w:sz w:val="20"/>
          <w:szCs w:val="20"/>
        </w:rPr>
        <w:t>—</w:t>
      </w:r>
      <w:r w:rsidRPr="00CB73F4">
        <w:rPr>
          <w:rStyle w:val="text"/>
          <w:rFonts w:ascii="Century Gothic" w:hAnsi="Century Gothic" w:cs="Segoe UI"/>
          <w:i/>
          <w:sz w:val="20"/>
          <w:szCs w:val="20"/>
          <w:shd w:val="clear" w:color="auto" w:fill="FFFFFF"/>
        </w:rPr>
        <w:t>About which, when you read you can understand my insight into the mystery of Christ,</w:t>
      </w:r>
      <w:r w:rsidRPr="00CB73F4">
        <w:rPr>
          <w:rFonts w:ascii="Century Gothic" w:hAnsi="Century Gothic" w:cs="Segoe UI"/>
          <w:i/>
          <w:sz w:val="20"/>
          <w:szCs w:val="20"/>
          <w:shd w:val="clear" w:color="auto" w:fill="FFFFFF"/>
        </w:rPr>
        <w:t> </w:t>
      </w:r>
      <w:r w:rsidRPr="00CB73F4">
        <w:rPr>
          <w:rStyle w:val="text"/>
          <w:rFonts w:ascii="Century Gothic" w:hAnsi="Century Gothic" w:cs="Segoe UI"/>
          <w:b/>
          <w:bCs/>
          <w:i/>
          <w:sz w:val="20"/>
          <w:szCs w:val="20"/>
          <w:shd w:val="clear" w:color="auto" w:fill="FFFFFF"/>
          <w:vertAlign w:val="superscript"/>
        </w:rPr>
        <w:t>5 </w:t>
      </w:r>
      <w:r w:rsidRPr="00CB73F4">
        <w:rPr>
          <w:rStyle w:val="text"/>
          <w:rFonts w:ascii="Century Gothic" w:hAnsi="Century Gothic" w:cs="Segoe UI"/>
          <w:i/>
          <w:sz w:val="20"/>
          <w:szCs w:val="20"/>
          <w:shd w:val="clear" w:color="auto" w:fill="FFFFFF"/>
        </w:rPr>
        <w:t>which in other generations was not made known to the sons of men, as it was now revealed to His holy apostles and prophets in the Spirit:</w:t>
      </w:r>
      <w:r w:rsidRPr="00CB73F4">
        <w:rPr>
          <w:rFonts w:ascii="Century Gothic" w:hAnsi="Century Gothic" w:cs="Segoe UI"/>
          <w:i/>
          <w:sz w:val="20"/>
          <w:szCs w:val="20"/>
          <w:shd w:val="clear" w:color="auto" w:fill="FFFFFF"/>
        </w:rPr>
        <w:t> </w:t>
      </w:r>
      <w:r w:rsidRPr="00CB73F4">
        <w:rPr>
          <w:rStyle w:val="text"/>
          <w:rFonts w:ascii="Century Gothic" w:hAnsi="Century Gothic" w:cs="Segoe UI"/>
          <w:b/>
          <w:bCs/>
          <w:i/>
          <w:sz w:val="20"/>
          <w:szCs w:val="20"/>
          <w:shd w:val="clear" w:color="auto" w:fill="FFFFFF"/>
          <w:vertAlign w:val="superscript"/>
        </w:rPr>
        <w:t>6 </w:t>
      </w:r>
      <w:r w:rsidRPr="00CB73F4">
        <w:rPr>
          <w:rStyle w:val="text"/>
          <w:rFonts w:ascii="Century Gothic" w:hAnsi="Century Gothic" w:cs="Segoe UI"/>
          <w:i/>
          <w:sz w:val="20"/>
          <w:szCs w:val="20"/>
          <w:shd w:val="clear" w:color="auto" w:fill="FFFFFF"/>
        </w:rPr>
        <w:t>that the Gentiles are fellow heirs and fellow members of the body, and fellow partakers of the promise in Christ Jesus through the gospel,</w:t>
      </w:r>
      <w:r w:rsidRPr="00CB73F4">
        <w:rPr>
          <w:rFonts w:ascii="Century Gothic" w:hAnsi="Century Gothic" w:cs="Segoe UI"/>
          <w:i/>
          <w:sz w:val="20"/>
          <w:szCs w:val="20"/>
          <w:shd w:val="clear" w:color="auto" w:fill="FFFFFF"/>
        </w:rPr>
        <w:t> </w:t>
      </w:r>
      <w:r w:rsidRPr="00CB73F4">
        <w:rPr>
          <w:rStyle w:val="text"/>
          <w:rFonts w:ascii="Century Gothic" w:hAnsi="Century Gothic" w:cs="Segoe UI"/>
          <w:b/>
          <w:bCs/>
          <w:i/>
          <w:sz w:val="20"/>
          <w:szCs w:val="20"/>
          <w:shd w:val="clear" w:color="auto" w:fill="FFFFFF"/>
          <w:vertAlign w:val="superscript"/>
        </w:rPr>
        <w:t>7 </w:t>
      </w:r>
      <w:r w:rsidRPr="00CB73F4">
        <w:rPr>
          <w:rStyle w:val="text"/>
          <w:rFonts w:ascii="Century Gothic" w:hAnsi="Century Gothic" w:cs="Segoe UI"/>
          <w:i/>
          <w:sz w:val="20"/>
          <w:szCs w:val="20"/>
          <w:shd w:val="clear" w:color="auto" w:fill="FFFFFF"/>
        </w:rPr>
        <w:t>of which I was made a minister, according to the gift of God’s grace which was given to me according to the working of His power.</w:t>
      </w:r>
      <w:r w:rsidRPr="00B87DAB">
        <w:rPr>
          <w:rFonts w:ascii="Century Gothic" w:hAnsi="Century Gothic" w:cs="Segoe UI"/>
          <w:sz w:val="20"/>
          <w:szCs w:val="20"/>
          <w:shd w:val="clear" w:color="auto" w:fill="FFFFFF"/>
        </w:rPr>
        <w:t> </w:t>
      </w:r>
    </w:p>
    <w:p w:rsidR="002D5A3F" w:rsidRPr="00CB73F4" w:rsidRDefault="002D5A3F" w:rsidP="002D5A3F">
      <w:pPr>
        <w:pStyle w:val="NormalWeb"/>
        <w:spacing w:before="0"/>
        <w:ind w:left="720"/>
        <w:jc w:val="both"/>
        <w:rPr>
          <w:rFonts w:ascii="Century Gothic" w:hAnsi="Century Gothic" w:cs="Segoe UI"/>
          <w:i/>
          <w:sz w:val="20"/>
          <w:szCs w:val="20"/>
          <w:shd w:val="clear" w:color="auto" w:fill="FFFFFF"/>
        </w:rPr>
      </w:pPr>
      <w:r w:rsidRPr="00CB73F4">
        <w:rPr>
          <w:rFonts w:ascii="Century Gothic" w:hAnsi="Century Gothic"/>
          <w:b/>
          <w:bCs/>
          <w:sz w:val="20"/>
          <w:szCs w:val="20"/>
        </w:rPr>
        <w:t>5:8</w:t>
      </w:r>
      <w:r w:rsidRPr="00B87DAB">
        <w:rPr>
          <w:rFonts w:ascii="Century Gothic" w:hAnsi="Century Gothic"/>
          <w:bCs/>
          <w:sz w:val="20"/>
          <w:szCs w:val="20"/>
        </w:rPr>
        <w:t>—</w:t>
      </w:r>
      <w:r w:rsidRPr="00CB73F4">
        <w:rPr>
          <w:rStyle w:val="text"/>
          <w:rFonts w:ascii="Century Gothic" w:hAnsi="Century Gothic" w:cs="Segoe UI"/>
          <w:i/>
          <w:sz w:val="20"/>
          <w:szCs w:val="20"/>
          <w:shd w:val="clear" w:color="auto" w:fill="FFFFFF"/>
        </w:rPr>
        <w:t>for you were formerly darkness, but now you are light in the Lord; walk as children of light</w:t>
      </w:r>
      <w:r w:rsidR="00CB73F4">
        <w:rPr>
          <w:rStyle w:val="text"/>
          <w:rFonts w:ascii="Century Gothic" w:hAnsi="Century Gothic" w:cs="Segoe UI"/>
          <w:i/>
          <w:sz w:val="20"/>
          <w:szCs w:val="20"/>
          <w:shd w:val="clear" w:color="auto" w:fill="FFFFFF"/>
        </w:rPr>
        <w:t>.</w:t>
      </w:r>
      <w:r w:rsidRPr="00CB73F4">
        <w:rPr>
          <w:rFonts w:ascii="Century Gothic" w:hAnsi="Century Gothic" w:cs="Segoe UI"/>
          <w:i/>
          <w:sz w:val="20"/>
          <w:szCs w:val="20"/>
          <w:shd w:val="clear" w:color="auto" w:fill="FFFFFF"/>
        </w:rPr>
        <w:t> </w:t>
      </w:r>
    </w:p>
    <w:p w:rsidR="002D5A3F" w:rsidRPr="00CB73F4" w:rsidRDefault="002D5A3F" w:rsidP="002D5A3F">
      <w:pPr>
        <w:pStyle w:val="NormalWeb"/>
        <w:spacing w:before="0"/>
        <w:ind w:left="720"/>
        <w:jc w:val="both"/>
        <w:rPr>
          <w:rFonts w:ascii="Century Gothic" w:hAnsi="Century Gothic"/>
          <w:bCs/>
          <w:i/>
          <w:sz w:val="20"/>
          <w:szCs w:val="20"/>
        </w:rPr>
      </w:pPr>
      <w:r w:rsidRPr="00CB73F4">
        <w:rPr>
          <w:rFonts w:ascii="Century Gothic" w:hAnsi="Century Gothic"/>
          <w:b/>
          <w:bCs/>
          <w:sz w:val="20"/>
          <w:szCs w:val="20"/>
        </w:rPr>
        <w:t>5:26</w:t>
      </w:r>
      <w:r w:rsidRPr="00CB73F4">
        <w:rPr>
          <w:rFonts w:ascii="Century Gothic" w:hAnsi="Century Gothic"/>
          <w:bCs/>
          <w:i/>
          <w:sz w:val="20"/>
          <w:szCs w:val="20"/>
        </w:rPr>
        <w:t>—</w:t>
      </w:r>
      <w:r w:rsidRPr="00CB73F4">
        <w:rPr>
          <w:rStyle w:val="text"/>
          <w:rFonts w:ascii="Century Gothic" w:hAnsi="Century Gothic" w:cs="Segoe UI"/>
          <w:i/>
          <w:sz w:val="20"/>
          <w:szCs w:val="20"/>
          <w:shd w:val="clear" w:color="auto" w:fill="FFFFFF"/>
        </w:rPr>
        <w:t>so that He might sanctify her, having cleansed her by the</w:t>
      </w:r>
      <w:r w:rsidR="00CB73F4">
        <w:rPr>
          <w:rStyle w:val="text"/>
          <w:rFonts w:ascii="Century Gothic" w:hAnsi="Century Gothic" w:cs="Segoe UI"/>
          <w:i/>
          <w:sz w:val="20"/>
          <w:szCs w:val="20"/>
          <w:shd w:val="clear" w:color="auto" w:fill="FFFFFF"/>
        </w:rPr>
        <w:t> washing of water with the word.</w:t>
      </w:r>
    </w:p>
    <w:p w:rsidR="0086284F" w:rsidRPr="00CB73F4" w:rsidRDefault="0086284F" w:rsidP="002D5A3F">
      <w:pPr>
        <w:pStyle w:val="NormalWeb"/>
        <w:spacing w:before="0"/>
        <w:ind w:left="720"/>
        <w:jc w:val="both"/>
        <w:rPr>
          <w:rFonts w:ascii="Century Gothic" w:hAnsi="Century Gothic"/>
          <w:b/>
          <w:bCs/>
          <w:i/>
          <w:sz w:val="20"/>
          <w:szCs w:val="20"/>
        </w:rPr>
      </w:pPr>
      <w:r w:rsidRPr="00CB73F4">
        <w:rPr>
          <w:rFonts w:ascii="Century Gothic" w:hAnsi="Century Gothic"/>
          <w:b/>
          <w:bCs/>
          <w:sz w:val="20"/>
          <w:szCs w:val="20"/>
        </w:rPr>
        <w:t>Titus 3:5-6</w:t>
      </w:r>
      <w:r w:rsidRPr="00CB73F4">
        <w:rPr>
          <w:rFonts w:ascii="Century Gothic" w:hAnsi="Century Gothic"/>
          <w:bCs/>
          <w:i/>
          <w:sz w:val="20"/>
          <w:szCs w:val="20"/>
        </w:rPr>
        <w:t>—</w:t>
      </w:r>
      <w:r w:rsidRPr="00CB73F4">
        <w:rPr>
          <w:rStyle w:val="text"/>
          <w:rFonts w:ascii="Century Gothic" w:hAnsi="Century Gothic" w:cs="Segoe UI"/>
          <w:i/>
          <w:sz w:val="20"/>
          <w:szCs w:val="20"/>
          <w:shd w:val="clear" w:color="auto" w:fill="FFFFFF"/>
        </w:rPr>
        <w:t>He saved us, not by works which we did in righteousness, but according to His mercy, through the washing of regeneration and renewing by the Holy Spirit,</w:t>
      </w:r>
      <w:r w:rsidRPr="00CB73F4">
        <w:rPr>
          <w:rFonts w:ascii="Century Gothic" w:hAnsi="Century Gothic" w:cs="Segoe UI"/>
          <w:i/>
          <w:sz w:val="20"/>
          <w:szCs w:val="20"/>
          <w:shd w:val="clear" w:color="auto" w:fill="FFFFFF"/>
        </w:rPr>
        <w:t> </w:t>
      </w:r>
      <w:r w:rsidRPr="00CB73F4">
        <w:rPr>
          <w:rStyle w:val="text"/>
          <w:rFonts w:ascii="Century Gothic" w:hAnsi="Century Gothic" w:cs="Segoe UI"/>
          <w:b/>
          <w:bCs/>
          <w:i/>
          <w:sz w:val="20"/>
          <w:szCs w:val="20"/>
          <w:shd w:val="clear" w:color="auto" w:fill="FFFFFF"/>
          <w:vertAlign w:val="superscript"/>
        </w:rPr>
        <w:t>6 </w:t>
      </w:r>
      <w:r w:rsidRPr="00CB73F4">
        <w:rPr>
          <w:rStyle w:val="text"/>
          <w:rFonts w:ascii="Century Gothic" w:hAnsi="Century Gothic" w:cs="Segoe UI"/>
          <w:i/>
          <w:sz w:val="20"/>
          <w:szCs w:val="20"/>
          <w:shd w:val="clear" w:color="auto" w:fill="FFFFFF"/>
        </w:rPr>
        <w:t>whom He poured out upon us richly through Jesus Christ our Savior</w:t>
      </w:r>
      <w:r w:rsidRPr="00CB73F4">
        <w:rPr>
          <w:rStyle w:val="text"/>
          <w:rFonts w:ascii="Century Gothic" w:hAnsi="Century Gothic" w:cs="Segoe UI"/>
          <w:i/>
          <w:sz w:val="20"/>
          <w:szCs w:val="20"/>
          <w:shd w:val="clear" w:color="auto" w:fill="FFFFFF"/>
        </w:rPr>
        <w:t>.</w:t>
      </w:r>
    </w:p>
    <w:p w:rsidR="002D5A3F" w:rsidRPr="00B87DAB" w:rsidRDefault="0086284F" w:rsidP="0011218D">
      <w:pPr>
        <w:pStyle w:val="NormalWeb"/>
        <w:numPr>
          <w:ilvl w:val="0"/>
          <w:numId w:val="19"/>
        </w:numPr>
        <w:spacing w:before="0"/>
        <w:jc w:val="both"/>
        <w:rPr>
          <w:rFonts w:ascii="Century Gothic" w:hAnsi="Century Gothic"/>
          <w:bCs/>
          <w:sz w:val="20"/>
          <w:szCs w:val="20"/>
        </w:rPr>
      </w:pPr>
      <w:r w:rsidRPr="00B87DAB">
        <w:rPr>
          <w:rFonts w:ascii="Century Gothic" w:hAnsi="Century Gothic"/>
          <w:bCs/>
          <w:sz w:val="20"/>
          <w:szCs w:val="20"/>
        </w:rPr>
        <w:t>Part of the lack of assurance comes because the inability to see these virtues present and at work in his life.</w:t>
      </w:r>
    </w:p>
    <w:p w:rsidR="0086284F" w:rsidRPr="00B87DAB" w:rsidRDefault="0086284F" w:rsidP="0086284F">
      <w:pPr>
        <w:pStyle w:val="NormalWeb"/>
        <w:numPr>
          <w:ilvl w:val="1"/>
          <w:numId w:val="19"/>
        </w:numPr>
        <w:spacing w:before="0"/>
        <w:jc w:val="both"/>
        <w:rPr>
          <w:rFonts w:ascii="Century Gothic" w:hAnsi="Century Gothic"/>
          <w:bCs/>
          <w:sz w:val="20"/>
          <w:szCs w:val="20"/>
        </w:rPr>
      </w:pPr>
      <w:r w:rsidRPr="00B87DAB">
        <w:rPr>
          <w:rFonts w:ascii="Century Gothic" w:hAnsi="Century Gothic"/>
          <w:bCs/>
          <w:sz w:val="20"/>
          <w:szCs w:val="20"/>
        </w:rPr>
        <w:t>When there is a lack of seeing the redemption and increasing measure of spiritual growth.</w:t>
      </w:r>
    </w:p>
    <w:p w:rsidR="0086284F" w:rsidRPr="00B87DAB" w:rsidRDefault="0086284F" w:rsidP="0086284F">
      <w:pPr>
        <w:pStyle w:val="NormalWeb"/>
        <w:numPr>
          <w:ilvl w:val="1"/>
          <w:numId w:val="19"/>
        </w:numPr>
        <w:spacing w:before="0"/>
        <w:jc w:val="both"/>
        <w:rPr>
          <w:rFonts w:ascii="Century Gothic" w:hAnsi="Century Gothic"/>
          <w:bCs/>
          <w:sz w:val="20"/>
          <w:szCs w:val="20"/>
        </w:rPr>
      </w:pPr>
      <w:r w:rsidRPr="00B87DAB">
        <w:rPr>
          <w:rFonts w:ascii="Century Gothic" w:hAnsi="Century Gothic"/>
          <w:bCs/>
          <w:sz w:val="20"/>
          <w:szCs w:val="20"/>
        </w:rPr>
        <w:t>They regress back into repeated sins of old.</w:t>
      </w:r>
    </w:p>
    <w:p w:rsidR="0086284F" w:rsidRPr="00B87DAB" w:rsidRDefault="0086284F" w:rsidP="0086284F">
      <w:pPr>
        <w:pStyle w:val="NormalWeb"/>
        <w:numPr>
          <w:ilvl w:val="1"/>
          <w:numId w:val="19"/>
        </w:numPr>
        <w:spacing w:before="0"/>
        <w:jc w:val="both"/>
        <w:rPr>
          <w:rFonts w:ascii="Century Gothic" w:hAnsi="Century Gothic"/>
          <w:bCs/>
          <w:sz w:val="20"/>
          <w:szCs w:val="20"/>
        </w:rPr>
      </w:pPr>
      <w:r w:rsidRPr="00B87DAB">
        <w:rPr>
          <w:rFonts w:ascii="Century Gothic" w:hAnsi="Century Gothic"/>
          <w:bCs/>
          <w:sz w:val="20"/>
          <w:szCs w:val="20"/>
        </w:rPr>
        <w:t>It robs them of their assurance.</w:t>
      </w:r>
    </w:p>
    <w:p w:rsidR="0086284F" w:rsidRPr="00B87DAB" w:rsidRDefault="0086284F" w:rsidP="0086284F">
      <w:pPr>
        <w:pStyle w:val="NormalWeb"/>
        <w:numPr>
          <w:ilvl w:val="1"/>
          <w:numId w:val="19"/>
        </w:numPr>
        <w:spacing w:before="0"/>
        <w:jc w:val="both"/>
        <w:rPr>
          <w:rFonts w:ascii="Century Gothic" w:hAnsi="Century Gothic"/>
          <w:bCs/>
          <w:sz w:val="20"/>
          <w:szCs w:val="20"/>
        </w:rPr>
      </w:pPr>
      <w:r w:rsidRPr="00B87DAB">
        <w:rPr>
          <w:rFonts w:ascii="Century Gothic" w:hAnsi="Century Gothic"/>
          <w:bCs/>
          <w:sz w:val="20"/>
          <w:szCs w:val="20"/>
        </w:rPr>
        <w:t>Assurance of salvation indirectly related to present spiritual service and obedience, not merely to a past salvation event made dim in the disobedient believer’s memory.</w:t>
      </w:r>
      <w:r w:rsidRPr="00B87DAB">
        <w:rPr>
          <w:rStyle w:val="FootnoteReference"/>
          <w:rFonts w:ascii="Century Gothic" w:hAnsi="Century Gothic"/>
          <w:bCs/>
          <w:sz w:val="20"/>
          <w:szCs w:val="20"/>
        </w:rPr>
        <w:footnoteReference w:id="13"/>
      </w:r>
    </w:p>
    <w:p w:rsidR="00500632" w:rsidRDefault="00500632" w:rsidP="00500632">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Certain outcomes promised</w:t>
      </w:r>
    </w:p>
    <w:p w:rsidR="00500632" w:rsidRPr="004D1941" w:rsidRDefault="00500632" w:rsidP="00500632">
      <w:pPr>
        <w:pStyle w:val="NormalWeb"/>
        <w:spacing w:before="0"/>
        <w:ind w:left="360"/>
        <w:jc w:val="both"/>
        <w:rPr>
          <w:rFonts w:ascii="Century Gothic" w:hAnsi="Century Gothic"/>
          <w:sz w:val="20"/>
          <w:szCs w:val="20"/>
          <w:shd w:val="clear" w:color="auto" w:fill="FFFFFF"/>
        </w:rPr>
      </w:pPr>
      <w:r>
        <w:rPr>
          <w:rFonts w:ascii="Century Gothic" w:hAnsi="Century Gothic"/>
          <w:b/>
          <w:bCs/>
          <w:sz w:val="20"/>
          <w:szCs w:val="20"/>
          <w:shd w:val="clear" w:color="auto" w:fill="FFFFFF"/>
        </w:rPr>
        <w:t>2 Peter 1:10-11</w:t>
      </w:r>
      <w:r>
        <w:rPr>
          <w:rFonts w:ascii="Century Gothic" w:hAnsi="Century Gothic"/>
          <w:sz w:val="20"/>
          <w:szCs w:val="20"/>
          <w:shd w:val="clear" w:color="auto" w:fill="FFFFFF"/>
        </w:rPr>
        <w:t>—</w:t>
      </w:r>
      <w:r w:rsidRPr="004B5287">
        <w:rPr>
          <w:rFonts w:ascii="Century Gothic" w:hAnsi="Century Gothic"/>
          <w:sz w:val="20"/>
          <w:szCs w:val="20"/>
          <w:shd w:val="clear" w:color="auto" w:fill="FFFFFF"/>
        </w:rPr>
        <w:t xml:space="preserve">Therefore, brethren, be all the more diligent to make </w:t>
      </w:r>
      <w:r w:rsidRPr="004D1941">
        <w:rPr>
          <w:rFonts w:ascii="Century Gothic" w:hAnsi="Century Gothic"/>
          <w:sz w:val="20"/>
          <w:szCs w:val="20"/>
          <w:shd w:val="clear" w:color="auto" w:fill="FFFFFF"/>
        </w:rPr>
        <w:t xml:space="preserve">certain about </w:t>
      </w:r>
      <w:r w:rsidRPr="00766445">
        <w:rPr>
          <w:rFonts w:ascii="Century Gothic" w:hAnsi="Century Gothic"/>
          <w:sz w:val="20"/>
          <w:szCs w:val="20"/>
          <w:u w:val="single"/>
          <w:shd w:val="clear" w:color="auto" w:fill="FFFFFF"/>
        </w:rPr>
        <w:t>His calling and choosing you</w:t>
      </w:r>
      <w:r w:rsidRPr="004D1941">
        <w:rPr>
          <w:rFonts w:ascii="Century Gothic" w:hAnsi="Century Gothic"/>
          <w:sz w:val="20"/>
          <w:szCs w:val="20"/>
          <w:shd w:val="clear" w:color="auto" w:fill="FFFFFF"/>
        </w:rPr>
        <w:t>; for as long as you practice these things, you will never stumble; </w:t>
      </w:r>
      <w:r w:rsidRPr="004D1941">
        <w:rPr>
          <w:rFonts w:ascii="Century Gothic" w:hAnsi="Century Gothic"/>
          <w:b/>
          <w:bCs/>
          <w:sz w:val="20"/>
          <w:szCs w:val="20"/>
          <w:shd w:val="clear" w:color="auto" w:fill="FFFFFF"/>
          <w:vertAlign w:val="superscript"/>
        </w:rPr>
        <w:t>11 </w:t>
      </w:r>
      <w:r w:rsidRPr="004D1941">
        <w:rPr>
          <w:rFonts w:ascii="Century Gothic" w:hAnsi="Century Gothic"/>
          <w:sz w:val="20"/>
          <w:szCs w:val="20"/>
          <w:shd w:val="clear" w:color="auto" w:fill="FFFFFF"/>
        </w:rPr>
        <w:t>for in this way the entrance into the eternal kingdom of our Lord and Savior Jesus Christ will be abundantly supplied to you.</w:t>
      </w:r>
    </w:p>
    <w:p w:rsidR="00766445" w:rsidRPr="00766445" w:rsidRDefault="00766445" w:rsidP="00500632">
      <w:pPr>
        <w:pStyle w:val="NormalWeb"/>
        <w:numPr>
          <w:ilvl w:val="0"/>
          <w:numId w:val="13"/>
        </w:numPr>
        <w:spacing w:before="0"/>
        <w:jc w:val="both"/>
        <w:rPr>
          <w:rFonts w:ascii="Century Gothic" w:hAnsi="Century Gothic"/>
          <w:b/>
          <w:bCs/>
          <w:sz w:val="20"/>
          <w:szCs w:val="20"/>
        </w:rPr>
      </w:pPr>
      <w:r w:rsidRPr="00766445">
        <w:rPr>
          <w:rFonts w:ascii="Century Gothic" w:hAnsi="Century Gothic"/>
          <w:i/>
          <w:sz w:val="20"/>
          <w:szCs w:val="20"/>
          <w:shd w:val="clear" w:color="auto" w:fill="FFFFFF"/>
        </w:rPr>
        <w:t>Brethren</w:t>
      </w:r>
      <w:r>
        <w:rPr>
          <w:rFonts w:ascii="Century Gothic" w:hAnsi="Century Gothic"/>
          <w:sz w:val="20"/>
          <w:szCs w:val="20"/>
          <w:shd w:val="clear" w:color="auto" w:fill="FFFFFF"/>
        </w:rPr>
        <w:t>—Peter reminds them of their identity as siblings who have God as their Father and Jesus as their brother.</w:t>
      </w:r>
      <w:r>
        <w:rPr>
          <w:rStyle w:val="FootnoteReference"/>
          <w:rFonts w:ascii="Century Gothic" w:hAnsi="Century Gothic"/>
          <w:sz w:val="20"/>
          <w:szCs w:val="20"/>
          <w:shd w:val="clear" w:color="auto" w:fill="FFFFFF"/>
        </w:rPr>
        <w:footnoteReference w:id="14"/>
      </w:r>
      <w:r>
        <w:rPr>
          <w:rFonts w:ascii="Century Gothic" w:hAnsi="Century Gothic"/>
          <w:sz w:val="20"/>
          <w:szCs w:val="20"/>
          <w:shd w:val="clear" w:color="auto" w:fill="FFFFFF"/>
        </w:rPr>
        <w:t xml:space="preserve">  </w:t>
      </w:r>
    </w:p>
    <w:p w:rsidR="00766445" w:rsidRPr="00766445" w:rsidRDefault="00766445" w:rsidP="00500632">
      <w:pPr>
        <w:pStyle w:val="NormalWeb"/>
        <w:numPr>
          <w:ilvl w:val="0"/>
          <w:numId w:val="13"/>
        </w:numPr>
        <w:spacing w:before="0"/>
        <w:jc w:val="both"/>
        <w:rPr>
          <w:rFonts w:ascii="Century Gothic" w:hAnsi="Century Gothic"/>
          <w:b/>
          <w:bCs/>
          <w:sz w:val="20"/>
          <w:szCs w:val="20"/>
        </w:rPr>
      </w:pPr>
      <w:r w:rsidRPr="00766445">
        <w:rPr>
          <w:rFonts w:ascii="Century Gothic" w:hAnsi="Century Gothic"/>
          <w:sz w:val="20"/>
          <w:szCs w:val="20"/>
          <w:shd w:val="clear" w:color="auto" w:fill="FFFFFF"/>
        </w:rPr>
        <w:t>Not a new command, but a reminder of v5</w:t>
      </w:r>
    </w:p>
    <w:p w:rsidR="00500632" w:rsidRPr="004D1941" w:rsidRDefault="00500632" w:rsidP="00500632">
      <w:pPr>
        <w:pStyle w:val="NormalWeb"/>
        <w:numPr>
          <w:ilvl w:val="0"/>
          <w:numId w:val="13"/>
        </w:numPr>
        <w:spacing w:before="0"/>
        <w:jc w:val="both"/>
        <w:rPr>
          <w:rFonts w:ascii="Century Gothic" w:hAnsi="Century Gothic"/>
          <w:b/>
          <w:bCs/>
          <w:sz w:val="20"/>
          <w:szCs w:val="20"/>
        </w:rPr>
      </w:pPr>
      <w:r w:rsidRPr="004D1941">
        <w:rPr>
          <w:rFonts w:ascii="Century Gothic" w:hAnsi="Century Gothic"/>
          <w:sz w:val="20"/>
          <w:szCs w:val="20"/>
          <w:shd w:val="clear" w:color="auto" w:fill="FFFFFF"/>
        </w:rPr>
        <w:t>Positive outcomes</w:t>
      </w:r>
      <w:r w:rsidR="00CB73F4">
        <w:rPr>
          <w:rFonts w:ascii="Century Gothic" w:hAnsi="Century Gothic"/>
          <w:sz w:val="20"/>
          <w:szCs w:val="20"/>
          <w:shd w:val="clear" w:color="auto" w:fill="FFFFFF"/>
        </w:rPr>
        <w:t>.</w:t>
      </w:r>
    </w:p>
    <w:p w:rsidR="00500632" w:rsidRPr="004D1941" w:rsidRDefault="00CB73F4" w:rsidP="00500632">
      <w:pPr>
        <w:pStyle w:val="NormalWeb"/>
        <w:numPr>
          <w:ilvl w:val="1"/>
          <w:numId w:val="13"/>
        </w:numPr>
        <w:spacing w:before="0"/>
        <w:jc w:val="both"/>
        <w:rPr>
          <w:rFonts w:ascii="Century Gothic" w:hAnsi="Century Gothic"/>
          <w:b/>
          <w:bCs/>
          <w:sz w:val="20"/>
          <w:szCs w:val="20"/>
        </w:rPr>
      </w:pPr>
      <w:r>
        <w:rPr>
          <w:rFonts w:ascii="Century Gothic" w:hAnsi="Century Gothic"/>
          <w:sz w:val="20"/>
          <w:szCs w:val="20"/>
          <w:shd w:val="clear" w:color="auto" w:fill="FFFFFF"/>
        </w:rPr>
        <w:t>Stated in v</w:t>
      </w:r>
      <w:r w:rsidR="00500632" w:rsidRPr="00CB73F4">
        <w:rPr>
          <w:rFonts w:ascii="Century Gothic" w:hAnsi="Century Gothic"/>
          <w:b/>
          <w:sz w:val="20"/>
          <w:szCs w:val="20"/>
          <w:shd w:val="clear" w:color="auto" w:fill="FFFFFF"/>
        </w:rPr>
        <w:t>8</w:t>
      </w:r>
      <w:r w:rsidR="00500632" w:rsidRPr="004D1941">
        <w:rPr>
          <w:rFonts w:ascii="Century Gothic" w:hAnsi="Century Gothic"/>
          <w:sz w:val="20"/>
          <w:szCs w:val="20"/>
          <w:shd w:val="clear" w:color="auto" w:fill="FFFFFF"/>
        </w:rPr>
        <w:t>; reiterated in v</w:t>
      </w:r>
      <w:r w:rsidR="00500632" w:rsidRPr="00CB73F4">
        <w:rPr>
          <w:rFonts w:ascii="Century Gothic" w:hAnsi="Century Gothic"/>
          <w:b/>
          <w:sz w:val="20"/>
          <w:szCs w:val="20"/>
          <w:shd w:val="clear" w:color="auto" w:fill="FFFFFF"/>
        </w:rPr>
        <w:t>5</w:t>
      </w:r>
      <w:r w:rsidR="00500632" w:rsidRPr="004D1941">
        <w:rPr>
          <w:rFonts w:ascii="Century Gothic" w:hAnsi="Century Gothic"/>
          <w:sz w:val="20"/>
          <w:szCs w:val="20"/>
          <w:shd w:val="clear" w:color="auto" w:fill="FFFFFF"/>
        </w:rPr>
        <w:t xml:space="preserve"> (</w:t>
      </w:r>
      <w:r w:rsidR="00500632" w:rsidRPr="004D1941">
        <w:rPr>
          <w:rFonts w:ascii="Century Gothic" w:hAnsi="Century Gothic"/>
          <w:i/>
          <w:sz w:val="20"/>
          <w:szCs w:val="20"/>
          <w:shd w:val="clear" w:color="auto" w:fill="FFFFFF"/>
        </w:rPr>
        <w:t>apply all diligence</w:t>
      </w:r>
      <w:r w:rsidR="00500632" w:rsidRPr="004D1941">
        <w:rPr>
          <w:rFonts w:ascii="Century Gothic" w:hAnsi="Century Gothic"/>
          <w:sz w:val="20"/>
          <w:szCs w:val="20"/>
          <w:shd w:val="clear" w:color="auto" w:fill="FFFFFF"/>
        </w:rPr>
        <w:t>)</w:t>
      </w:r>
      <w:r>
        <w:rPr>
          <w:rFonts w:ascii="Century Gothic" w:hAnsi="Century Gothic"/>
          <w:sz w:val="20"/>
          <w:szCs w:val="20"/>
          <w:shd w:val="clear" w:color="auto" w:fill="FFFFFF"/>
        </w:rPr>
        <w:t>.</w:t>
      </w:r>
    </w:p>
    <w:p w:rsidR="00500632" w:rsidRPr="004D1941" w:rsidRDefault="00500632" w:rsidP="00500632">
      <w:pPr>
        <w:pStyle w:val="NormalWeb"/>
        <w:numPr>
          <w:ilvl w:val="1"/>
          <w:numId w:val="13"/>
        </w:numPr>
        <w:spacing w:before="0"/>
        <w:jc w:val="both"/>
        <w:rPr>
          <w:rFonts w:ascii="Century Gothic" w:hAnsi="Century Gothic"/>
          <w:b/>
          <w:bCs/>
          <w:sz w:val="20"/>
          <w:szCs w:val="20"/>
        </w:rPr>
      </w:pPr>
      <w:r w:rsidRPr="004D1941">
        <w:rPr>
          <w:rFonts w:ascii="Century Gothic" w:hAnsi="Century Gothic"/>
          <w:sz w:val="20"/>
          <w:szCs w:val="20"/>
          <w:shd w:val="clear" w:color="auto" w:fill="FFFFFF"/>
        </w:rPr>
        <w:t>Be all the more certain</w:t>
      </w:r>
      <w:r w:rsidR="00CB73F4">
        <w:rPr>
          <w:rFonts w:ascii="Century Gothic" w:hAnsi="Century Gothic"/>
          <w:sz w:val="20"/>
          <w:szCs w:val="20"/>
          <w:shd w:val="clear" w:color="auto" w:fill="FFFFFF"/>
        </w:rPr>
        <w:t>.</w:t>
      </w:r>
    </w:p>
    <w:p w:rsidR="00500632" w:rsidRPr="004D1941" w:rsidRDefault="00500632" w:rsidP="00500632">
      <w:pPr>
        <w:pStyle w:val="NormalWeb"/>
        <w:numPr>
          <w:ilvl w:val="1"/>
          <w:numId w:val="13"/>
        </w:numPr>
        <w:spacing w:before="0"/>
        <w:jc w:val="both"/>
        <w:rPr>
          <w:rFonts w:ascii="Century Gothic" w:hAnsi="Century Gothic"/>
          <w:b/>
          <w:bCs/>
          <w:sz w:val="20"/>
          <w:szCs w:val="20"/>
        </w:rPr>
      </w:pPr>
      <w:r w:rsidRPr="004D1941">
        <w:rPr>
          <w:rFonts w:ascii="Century Gothic" w:hAnsi="Century Gothic"/>
          <w:sz w:val="20"/>
          <w:szCs w:val="20"/>
          <w:shd w:val="clear" w:color="auto" w:fill="FFFFFF"/>
        </w:rPr>
        <w:t>Know and enjoy all the realities of their eternal salvation</w:t>
      </w:r>
      <w:r w:rsidR="00CB73F4">
        <w:rPr>
          <w:rFonts w:ascii="Century Gothic" w:hAnsi="Century Gothic"/>
          <w:sz w:val="20"/>
          <w:szCs w:val="20"/>
          <w:shd w:val="clear" w:color="auto" w:fill="FFFFFF"/>
        </w:rPr>
        <w:t>.</w:t>
      </w:r>
    </w:p>
    <w:p w:rsidR="00500632" w:rsidRPr="00CB73F4" w:rsidRDefault="00CB73F4" w:rsidP="00500632">
      <w:pPr>
        <w:pStyle w:val="NormalWeb"/>
        <w:numPr>
          <w:ilvl w:val="0"/>
          <w:numId w:val="13"/>
        </w:numPr>
        <w:spacing w:before="0"/>
        <w:jc w:val="both"/>
        <w:rPr>
          <w:rFonts w:ascii="Century Gothic" w:hAnsi="Century Gothic"/>
          <w:b/>
          <w:bCs/>
          <w:i/>
          <w:sz w:val="20"/>
          <w:szCs w:val="20"/>
        </w:rPr>
      </w:pPr>
      <w:r>
        <w:rPr>
          <w:rFonts w:ascii="Century Gothic" w:hAnsi="Century Gothic"/>
          <w:i/>
          <w:sz w:val="20"/>
          <w:szCs w:val="20"/>
          <w:shd w:val="clear" w:color="auto" w:fill="FFFFFF"/>
        </w:rPr>
        <w:t>Be diligent…</w:t>
      </w:r>
    </w:p>
    <w:p w:rsidR="00500632" w:rsidRPr="004D1941" w:rsidRDefault="00500632" w:rsidP="00500632">
      <w:pPr>
        <w:pStyle w:val="NormalWeb"/>
        <w:numPr>
          <w:ilvl w:val="1"/>
          <w:numId w:val="13"/>
        </w:numPr>
        <w:spacing w:before="0"/>
        <w:jc w:val="both"/>
        <w:rPr>
          <w:rFonts w:ascii="Century Gothic" w:hAnsi="Century Gothic"/>
          <w:bCs/>
          <w:sz w:val="20"/>
          <w:szCs w:val="20"/>
        </w:rPr>
      </w:pPr>
      <w:r w:rsidRPr="004D1941">
        <w:rPr>
          <w:rFonts w:ascii="Century Gothic" w:hAnsi="Century Gothic"/>
          <w:bCs/>
          <w:sz w:val="20"/>
          <w:szCs w:val="20"/>
        </w:rPr>
        <w:t>Diligence (</w:t>
      </w:r>
      <w:r w:rsidRPr="004D1941">
        <w:rPr>
          <w:rStyle w:val="Emphasis"/>
          <w:rFonts w:ascii="Century Gothic" w:hAnsi="Century Gothic" w:cs="Arial"/>
          <w:color w:val="0A0A0A"/>
          <w:sz w:val="20"/>
          <w:szCs w:val="20"/>
          <w:bdr w:val="none" w:sz="0" w:space="0" w:color="auto"/>
        </w:rPr>
        <w:t>spoudē</w:t>
      </w:r>
      <w:r w:rsidRPr="004D1941">
        <w:rPr>
          <w:rFonts w:ascii="Century Gothic" w:hAnsi="Century Gothic"/>
          <w:bCs/>
          <w:sz w:val="20"/>
          <w:szCs w:val="20"/>
        </w:rPr>
        <w:t>)—haste, with haste, eagerness; eagerness in accomplishing, promoting</w:t>
      </w:r>
      <w:r>
        <w:rPr>
          <w:rFonts w:ascii="Century Gothic" w:hAnsi="Century Gothic"/>
          <w:bCs/>
          <w:sz w:val="20"/>
          <w:szCs w:val="20"/>
        </w:rPr>
        <w:t>,</w:t>
      </w:r>
      <w:r w:rsidRPr="004D1941">
        <w:rPr>
          <w:rFonts w:ascii="Century Gothic" w:hAnsi="Century Gothic"/>
          <w:bCs/>
          <w:sz w:val="20"/>
          <w:szCs w:val="20"/>
        </w:rPr>
        <w:t xml:space="preserve"> or striving after anything</w:t>
      </w:r>
      <w:r w:rsidR="00CB73F4">
        <w:rPr>
          <w:rFonts w:ascii="Century Gothic" w:hAnsi="Century Gothic"/>
          <w:bCs/>
          <w:sz w:val="20"/>
          <w:szCs w:val="20"/>
        </w:rPr>
        <w:t>.</w:t>
      </w:r>
      <w:r w:rsidRPr="004D1941">
        <w:rPr>
          <w:rStyle w:val="FootnoteReference"/>
          <w:rFonts w:ascii="Century Gothic" w:hAnsi="Century Gothic"/>
          <w:bCs/>
          <w:sz w:val="20"/>
          <w:szCs w:val="20"/>
        </w:rPr>
        <w:footnoteReference w:id="15"/>
      </w:r>
    </w:p>
    <w:p w:rsidR="00500632" w:rsidRPr="004D1941" w:rsidRDefault="00500632" w:rsidP="00500632">
      <w:pPr>
        <w:pStyle w:val="NormalWeb"/>
        <w:numPr>
          <w:ilvl w:val="1"/>
          <w:numId w:val="13"/>
        </w:numPr>
        <w:spacing w:before="0"/>
        <w:jc w:val="both"/>
        <w:rPr>
          <w:rFonts w:ascii="Century Gothic" w:hAnsi="Century Gothic"/>
          <w:bCs/>
          <w:sz w:val="20"/>
          <w:szCs w:val="20"/>
        </w:rPr>
      </w:pPr>
      <w:r w:rsidRPr="004D1941">
        <w:rPr>
          <w:rFonts w:ascii="Century Gothic" w:hAnsi="Century Gothic"/>
          <w:bCs/>
          <w:sz w:val="20"/>
          <w:szCs w:val="20"/>
        </w:rPr>
        <w:t>The emphasis on the believer's right to enjoy assurance, not emphasizing faith, but God’s sovereign choice.</w:t>
      </w:r>
    </w:p>
    <w:p w:rsidR="00500632" w:rsidRDefault="00500632" w:rsidP="00500632">
      <w:pPr>
        <w:pStyle w:val="NormalWeb"/>
        <w:numPr>
          <w:ilvl w:val="1"/>
          <w:numId w:val="13"/>
        </w:numPr>
        <w:spacing w:before="0"/>
        <w:jc w:val="both"/>
        <w:rPr>
          <w:rFonts w:ascii="Century Gothic" w:hAnsi="Century Gothic"/>
          <w:bCs/>
          <w:sz w:val="20"/>
          <w:szCs w:val="20"/>
        </w:rPr>
      </w:pPr>
      <w:r w:rsidRPr="004D1941">
        <w:rPr>
          <w:rFonts w:ascii="Century Gothic" w:hAnsi="Century Gothic"/>
          <w:bCs/>
          <w:sz w:val="20"/>
          <w:szCs w:val="20"/>
        </w:rPr>
        <w:t>Believers are</w:t>
      </w:r>
      <w:r>
        <w:rPr>
          <w:rFonts w:ascii="Century Gothic" w:hAnsi="Century Gothic"/>
          <w:bCs/>
          <w:sz w:val="20"/>
          <w:szCs w:val="20"/>
        </w:rPr>
        <w:t xml:space="preserve"> to make certain of God’s calling and choosing.</w:t>
      </w:r>
    </w:p>
    <w:p w:rsidR="00500632" w:rsidRDefault="00500632" w:rsidP="00500632">
      <w:pPr>
        <w:pStyle w:val="NormalWeb"/>
        <w:numPr>
          <w:ilvl w:val="1"/>
          <w:numId w:val="13"/>
        </w:numPr>
        <w:spacing w:before="0"/>
        <w:jc w:val="both"/>
        <w:rPr>
          <w:rFonts w:ascii="Century Gothic" w:hAnsi="Century Gothic"/>
          <w:bCs/>
          <w:sz w:val="20"/>
          <w:szCs w:val="20"/>
        </w:rPr>
      </w:pPr>
      <w:r w:rsidRPr="00BF3376">
        <w:rPr>
          <w:rFonts w:ascii="Century Gothic" w:hAnsi="Century Gothic"/>
          <w:bCs/>
          <w:i/>
          <w:sz w:val="20"/>
          <w:szCs w:val="20"/>
        </w:rPr>
        <w:t>Make</w:t>
      </w:r>
      <w:r>
        <w:rPr>
          <w:rFonts w:ascii="Century Gothic" w:hAnsi="Century Gothic"/>
          <w:bCs/>
          <w:sz w:val="20"/>
          <w:szCs w:val="20"/>
        </w:rPr>
        <w:t xml:space="preserve"> (bebaios)—stable, fast, firm (metaph. Sure, trusty); reflexive—indicating believers are to assure themselves.</w:t>
      </w:r>
      <w:r>
        <w:rPr>
          <w:rStyle w:val="FootnoteReference"/>
          <w:rFonts w:ascii="Century Gothic" w:hAnsi="Century Gothic"/>
          <w:bCs/>
          <w:sz w:val="20"/>
          <w:szCs w:val="20"/>
        </w:rPr>
        <w:footnoteReference w:id="16"/>
      </w:r>
    </w:p>
    <w:p w:rsidR="00500632" w:rsidRPr="00E06927" w:rsidRDefault="00500632" w:rsidP="00500632">
      <w:pPr>
        <w:pStyle w:val="NormalWeb"/>
        <w:numPr>
          <w:ilvl w:val="0"/>
          <w:numId w:val="13"/>
        </w:numPr>
        <w:spacing w:before="0"/>
        <w:jc w:val="both"/>
        <w:rPr>
          <w:rFonts w:ascii="Century Gothic" w:hAnsi="Century Gothic"/>
          <w:bCs/>
          <w:i/>
          <w:sz w:val="20"/>
          <w:szCs w:val="20"/>
        </w:rPr>
      </w:pPr>
      <w:r w:rsidRPr="00E06927">
        <w:rPr>
          <w:rFonts w:ascii="Century Gothic" w:hAnsi="Century Gothic"/>
          <w:bCs/>
          <w:i/>
          <w:sz w:val="20"/>
          <w:szCs w:val="20"/>
        </w:rPr>
        <w:t>His calling and choosing  you</w:t>
      </w:r>
      <w:r w:rsidR="00CB73F4">
        <w:rPr>
          <w:rFonts w:ascii="Century Gothic" w:hAnsi="Century Gothic"/>
          <w:bCs/>
          <w:i/>
          <w:sz w:val="20"/>
          <w:szCs w:val="20"/>
        </w:rPr>
        <w:t>.</w:t>
      </w:r>
    </w:p>
    <w:p w:rsidR="00500632" w:rsidRDefault="00500632" w:rsidP="00500632">
      <w:pPr>
        <w:pStyle w:val="NormalWeb"/>
        <w:numPr>
          <w:ilvl w:val="1"/>
          <w:numId w:val="13"/>
        </w:numPr>
        <w:spacing w:before="0"/>
        <w:jc w:val="both"/>
        <w:rPr>
          <w:rFonts w:ascii="Century Gothic" w:hAnsi="Century Gothic"/>
          <w:bCs/>
          <w:sz w:val="20"/>
          <w:szCs w:val="20"/>
        </w:rPr>
      </w:pPr>
      <w:r w:rsidRPr="00E06927">
        <w:rPr>
          <w:rFonts w:ascii="Century Gothic" w:hAnsi="Century Gothic"/>
          <w:bCs/>
          <w:sz w:val="20"/>
          <w:szCs w:val="20"/>
        </w:rPr>
        <w:t xml:space="preserve">The inseparable realities of God's effectual call of the believer to salvation based on His sovereign election. </w:t>
      </w:r>
    </w:p>
    <w:p w:rsidR="00766445" w:rsidRPr="00766445" w:rsidRDefault="00766445" w:rsidP="00766445">
      <w:pPr>
        <w:pStyle w:val="NormalWeb"/>
        <w:numPr>
          <w:ilvl w:val="1"/>
          <w:numId w:val="13"/>
        </w:numPr>
        <w:spacing w:before="0"/>
        <w:jc w:val="both"/>
        <w:rPr>
          <w:rFonts w:ascii="Century Gothic" w:hAnsi="Century Gothic"/>
          <w:bCs/>
          <w:sz w:val="20"/>
          <w:szCs w:val="20"/>
        </w:rPr>
      </w:pPr>
      <w:r w:rsidRPr="00766445">
        <w:rPr>
          <w:rFonts w:ascii="Century Gothic" w:hAnsi="Century Gothic"/>
          <w:bCs/>
          <w:sz w:val="20"/>
          <w:szCs w:val="20"/>
        </w:rPr>
        <w:t>Pe</w:t>
      </w:r>
      <w:r>
        <w:rPr>
          <w:rFonts w:ascii="Century Gothic" w:hAnsi="Century Gothic"/>
          <w:bCs/>
          <w:sz w:val="20"/>
          <w:szCs w:val="20"/>
        </w:rPr>
        <w:t>t</w:t>
      </w:r>
      <w:r w:rsidRPr="00766445">
        <w:rPr>
          <w:rFonts w:ascii="Century Gothic" w:hAnsi="Century Gothic"/>
          <w:bCs/>
          <w:sz w:val="20"/>
          <w:szCs w:val="20"/>
        </w:rPr>
        <w:t>er speaks of our certainty regarding these two acts of God, His calling and electing us.  Our mind must combine these two in this order.</w:t>
      </w:r>
      <w:r w:rsidRPr="00766445">
        <w:rPr>
          <w:rStyle w:val="FootnoteReference"/>
          <w:rFonts w:ascii="Century Gothic" w:hAnsi="Century Gothic"/>
          <w:bCs/>
          <w:sz w:val="20"/>
          <w:szCs w:val="20"/>
        </w:rPr>
        <w:footnoteReference w:id="17"/>
      </w:r>
      <w:r w:rsidRPr="00766445">
        <w:rPr>
          <w:rFonts w:ascii="Century Gothic" w:hAnsi="Century Gothic"/>
          <w:bCs/>
          <w:sz w:val="20"/>
          <w:szCs w:val="20"/>
        </w:rPr>
        <w:t xml:space="preserve"> </w:t>
      </w:r>
    </w:p>
    <w:p w:rsidR="00500632" w:rsidRPr="00E06927" w:rsidRDefault="00500632" w:rsidP="00500632">
      <w:pPr>
        <w:pStyle w:val="NormalWeb"/>
        <w:spacing w:before="0"/>
        <w:ind w:left="1080"/>
        <w:jc w:val="both"/>
        <w:rPr>
          <w:rFonts w:ascii="Century Gothic" w:hAnsi="Century Gothic"/>
          <w:bCs/>
          <w:sz w:val="20"/>
          <w:szCs w:val="20"/>
        </w:rPr>
      </w:pPr>
      <w:r w:rsidRPr="00E06927">
        <w:rPr>
          <w:rFonts w:ascii="Century Gothic" w:hAnsi="Century Gothic"/>
          <w:bCs/>
          <w:sz w:val="20"/>
          <w:szCs w:val="20"/>
        </w:rPr>
        <w:t xml:space="preserve">(Cf. </w:t>
      </w:r>
      <w:r w:rsidRPr="00E06927">
        <w:rPr>
          <w:rFonts w:ascii="Century Gothic" w:hAnsi="Century Gothic"/>
          <w:b/>
          <w:bCs/>
          <w:sz w:val="20"/>
          <w:szCs w:val="20"/>
        </w:rPr>
        <w:t>Rom 11:29; 2 Thes 2:14; 2 Tim 1:9; Cf. Matt 54:17; Acts 2:38; 3:19; 17:30; Rom 8:29; Eph 1:4, 11; Titus 1:2; 1 Peter 2:9;</w:t>
      </w:r>
      <w:r w:rsidRPr="00E06927">
        <w:rPr>
          <w:rFonts w:ascii="Century Gothic" w:hAnsi="Century Gothic"/>
          <w:bCs/>
          <w:sz w:val="20"/>
          <w:szCs w:val="20"/>
        </w:rPr>
        <w:t xml:space="preserve"> Et al.)</w:t>
      </w:r>
    </w:p>
    <w:p w:rsidR="00500632" w:rsidRPr="00E06927" w:rsidRDefault="00500632" w:rsidP="00500632">
      <w:pPr>
        <w:pStyle w:val="NormalWeb"/>
        <w:numPr>
          <w:ilvl w:val="1"/>
          <w:numId w:val="13"/>
        </w:numPr>
        <w:spacing w:before="0"/>
        <w:jc w:val="both"/>
        <w:rPr>
          <w:rFonts w:ascii="Century Gothic" w:hAnsi="Century Gothic"/>
          <w:bCs/>
          <w:sz w:val="20"/>
          <w:szCs w:val="20"/>
        </w:rPr>
      </w:pPr>
      <w:r w:rsidRPr="00E06927">
        <w:rPr>
          <w:rFonts w:ascii="Century Gothic" w:hAnsi="Century Gothic"/>
          <w:bCs/>
          <w:sz w:val="20"/>
          <w:szCs w:val="20"/>
        </w:rPr>
        <w:t>Peter wants them to know that they are part of His calling.</w:t>
      </w:r>
    </w:p>
    <w:p w:rsidR="00500632" w:rsidRPr="00E06927" w:rsidRDefault="00500632" w:rsidP="00500632">
      <w:pPr>
        <w:pStyle w:val="NormalWeb"/>
        <w:numPr>
          <w:ilvl w:val="1"/>
          <w:numId w:val="13"/>
        </w:numPr>
        <w:spacing w:before="0"/>
        <w:jc w:val="both"/>
        <w:rPr>
          <w:rFonts w:ascii="Century Gothic" w:hAnsi="Century Gothic"/>
          <w:bCs/>
          <w:sz w:val="20"/>
          <w:szCs w:val="20"/>
        </w:rPr>
      </w:pPr>
      <w:r w:rsidRPr="00E06927">
        <w:rPr>
          <w:rFonts w:ascii="Century Gothic" w:hAnsi="Century Gothic"/>
          <w:bCs/>
          <w:sz w:val="20"/>
          <w:szCs w:val="20"/>
        </w:rPr>
        <w:t>God knows whose are His, and none will be forsaken.</w:t>
      </w:r>
    </w:p>
    <w:p w:rsidR="00500632" w:rsidRPr="00E06927" w:rsidRDefault="00500632" w:rsidP="00500632">
      <w:pPr>
        <w:pStyle w:val="NormalWeb"/>
        <w:numPr>
          <w:ilvl w:val="0"/>
          <w:numId w:val="13"/>
        </w:numPr>
        <w:spacing w:before="0"/>
        <w:jc w:val="both"/>
        <w:rPr>
          <w:rFonts w:ascii="Century Gothic" w:hAnsi="Century Gothic"/>
          <w:b/>
          <w:bCs/>
          <w:i/>
          <w:sz w:val="20"/>
          <w:szCs w:val="20"/>
        </w:rPr>
      </w:pPr>
      <w:r w:rsidRPr="00E06927">
        <w:rPr>
          <w:rFonts w:ascii="Century Gothic" w:hAnsi="Century Gothic"/>
          <w:i/>
          <w:sz w:val="20"/>
          <w:szCs w:val="20"/>
          <w:shd w:val="clear" w:color="auto" w:fill="FFFFFF"/>
        </w:rPr>
        <w:t xml:space="preserve">As long as </w:t>
      </w:r>
      <w:r w:rsidRPr="00E06927">
        <w:rPr>
          <w:rFonts w:ascii="Century Gothic" w:hAnsi="Century Gothic"/>
          <w:sz w:val="20"/>
          <w:szCs w:val="20"/>
          <w:shd w:val="clear" w:color="auto" w:fill="FFFFFF"/>
        </w:rPr>
        <w:t>you</w:t>
      </w:r>
      <w:r w:rsidRPr="00E06927">
        <w:rPr>
          <w:rFonts w:ascii="Century Gothic" w:hAnsi="Century Gothic"/>
          <w:i/>
          <w:sz w:val="20"/>
          <w:szCs w:val="20"/>
          <w:shd w:val="clear" w:color="auto" w:fill="FFFFFF"/>
        </w:rPr>
        <w:t xml:space="preserve"> practice these things</w:t>
      </w:r>
      <w:r w:rsidR="00CB73F4">
        <w:rPr>
          <w:rFonts w:ascii="Century Gothic" w:hAnsi="Century Gothic"/>
          <w:i/>
          <w:sz w:val="20"/>
          <w:szCs w:val="20"/>
          <w:shd w:val="clear" w:color="auto" w:fill="FFFFFF"/>
        </w:rPr>
        <w:t>…</w:t>
      </w:r>
    </w:p>
    <w:p w:rsidR="00500632" w:rsidRPr="00E06927" w:rsidRDefault="00500632" w:rsidP="00500632">
      <w:pPr>
        <w:pStyle w:val="NormalWeb"/>
        <w:numPr>
          <w:ilvl w:val="1"/>
          <w:numId w:val="13"/>
        </w:numPr>
        <w:spacing w:before="0"/>
        <w:jc w:val="both"/>
        <w:rPr>
          <w:rFonts w:ascii="Century Gothic" w:hAnsi="Century Gothic"/>
          <w:b/>
          <w:bCs/>
          <w:sz w:val="20"/>
          <w:szCs w:val="20"/>
        </w:rPr>
      </w:pPr>
      <w:r w:rsidRPr="00E06927">
        <w:rPr>
          <w:rFonts w:ascii="Century Gothic" w:hAnsi="Century Gothic"/>
          <w:sz w:val="20"/>
          <w:szCs w:val="20"/>
          <w:shd w:val="clear" w:color="auto" w:fill="FFFFFF"/>
        </w:rPr>
        <w:t>As believers, we must pursue holiness</w:t>
      </w:r>
      <w:r w:rsidR="00CB73F4">
        <w:rPr>
          <w:rFonts w:ascii="Century Gothic" w:hAnsi="Century Gothic"/>
          <w:sz w:val="20"/>
          <w:szCs w:val="20"/>
          <w:shd w:val="clear" w:color="auto" w:fill="FFFFFF"/>
        </w:rPr>
        <w:t>.</w:t>
      </w:r>
    </w:p>
    <w:p w:rsidR="00500632" w:rsidRPr="00E06927" w:rsidRDefault="00500632" w:rsidP="00500632">
      <w:pPr>
        <w:pStyle w:val="NormalWeb"/>
        <w:numPr>
          <w:ilvl w:val="1"/>
          <w:numId w:val="13"/>
        </w:numPr>
        <w:spacing w:before="0"/>
        <w:jc w:val="both"/>
        <w:rPr>
          <w:rFonts w:ascii="Century Gothic" w:hAnsi="Century Gothic"/>
          <w:b/>
          <w:bCs/>
          <w:sz w:val="20"/>
          <w:szCs w:val="20"/>
        </w:rPr>
      </w:pPr>
      <w:r w:rsidRPr="00E06927">
        <w:rPr>
          <w:rFonts w:ascii="Century Gothic" w:hAnsi="Century Gothic"/>
          <w:sz w:val="20"/>
          <w:szCs w:val="20"/>
          <w:shd w:val="clear" w:color="auto" w:fill="FFFFFF"/>
        </w:rPr>
        <w:t>These virtues give evidence to themselves and others that they are His</w:t>
      </w:r>
      <w:r w:rsidR="00CB73F4">
        <w:rPr>
          <w:rFonts w:ascii="Century Gothic" w:hAnsi="Century Gothic"/>
          <w:sz w:val="20"/>
          <w:szCs w:val="20"/>
          <w:shd w:val="clear" w:color="auto" w:fill="FFFFFF"/>
        </w:rPr>
        <w:t>.</w:t>
      </w:r>
    </w:p>
    <w:p w:rsidR="00500632" w:rsidRPr="00E06927" w:rsidRDefault="00500632" w:rsidP="00500632">
      <w:pPr>
        <w:pStyle w:val="NormalWeb"/>
        <w:numPr>
          <w:ilvl w:val="1"/>
          <w:numId w:val="13"/>
        </w:numPr>
        <w:spacing w:before="0"/>
        <w:jc w:val="both"/>
        <w:rPr>
          <w:rFonts w:ascii="Century Gothic" w:hAnsi="Century Gothic"/>
          <w:bCs/>
          <w:sz w:val="20"/>
          <w:szCs w:val="20"/>
        </w:rPr>
      </w:pPr>
      <w:r w:rsidRPr="00E06927">
        <w:rPr>
          <w:rFonts w:ascii="Century Gothic" w:hAnsi="Century Gothic"/>
          <w:bCs/>
          <w:sz w:val="20"/>
          <w:szCs w:val="20"/>
        </w:rPr>
        <w:t>And that God has granted eternal life to you.</w:t>
      </w:r>
    </w:p>
    <w:p w:rsidR="00500632" w:rsidRPr="00E06927" w:rsidRDefault="00500632" w:rsidP="00500632">
      <w:pPr>
        <w:pStyle w:val="NormalWeb"/>
        <w:spacing w:before="0"/>
        <w:ind w:left="1080"/>
        <w:jc w:val="both"/>
        <w:rPr>
          <w:rFonts w:ascii="Century Gothic" w:hAnsi="Century Gothic"/>
          <w:b/>
          <w:bCs/>
          <w:sz w:val="20"/>
          <w:szCs w:val="20"/>
        </w:rPr>
      </w:pPr>
      <w:r w:rsidRPr="00E06927">
        <w:rPr>
          <w:rFonts w:ascii="Century Gothic" w:hAnsi="Century Gothic"/>
          <w:b/>
          <w:bCs/>
          <w:sz w:val="20"/>
          <w:szCs w:val="20"/>
        </w:rPr>
        <w:t>Hebrews 6:11</w:t>
      </w:r>
      <w:r w:rsidRPr="00E06927">
        <w:rPr>
          <w:rFonts w:ascii="Century Gothic" w:hAnsi="Century Gothic"/>
          <w:bCs/>
          <w:sz w:val="20"/>
          <w:szCs w:val="20"/>
        </w:rPr>
        <w:t>—</w:t>
      </w:r>
      <w:r w:rsidRPr="00E06927">
        <w:rPr>
          <w:rStyle w:val="text"/>
          <w:rFonts w:ascii="Century Gothic" w:hAnsi="Century Gothic" w:cs="Segoe UI"/>
          <w:i/>
          <w:sz w:val="20"/>
          <w:szCs w:val="20"/>
          <w:shd w:val="clear" w:color="auto" w:fill="FFFFFF"/>
        </w:rPr>
        <w:t xml:space="preserve">And we desire that each one of you show the same diligence so as to realize the full </w:t>
      </w:r>
      <w:r w:rsidR="000461FC">
        <w:rPr>
          <w:rStyle w:val="text"/>
          <w:rFonts w:ascii="Century Gothic" w:hAnsi="Century Gothic" w:cs="Segoe UI"/>
          <w:i/>
          <w:sz w:val="20"/>
          <w:szCs w:val="20"/>
          <w:shd w:val="clear" w:color="auto" w:fill="FFFFFF"/>
        </w:rPr>
        <w:t>assurance of hope until the end.</w:t>
      </w:r>
    </w:p>
    <w:p w:rsidR="00500632" w:rsidRPr="00E06927" w:rsidRDefault="00500632" w:rsidP="00500632">
      <w:pPr>
        <w:pStyle w:val="NormalWeb"/>
        <w:numPr>
          <w:ilvl w:val="1"/>
          <w:numId w:val="13"/>
        </w:numPr>
        <w:spacing w:before="0"/>
        <w:jc w:val="both"/>
        <w:rPr>
          <w:rFonts w:ascii="Century Gothic" w:hAnsi="Century Gothic"/>
          <w:bCs/>
          <w:sz w:val="20"/>
          <w:szCs w:val="20"/>
        </w:rPr>
      </w:pPr>
      <w:r w:rsidRPr="00E06927">
        <w:rPr>
          <w:rFonts w:ascii="Century Gothic" w:hAnsi="Century Gothic"/>
          <w:bCs/>
          <w:sz w:val="20"/>
          <w:szCs w:val="20"/>
        </w:rPr>
        <w:t>Practice refers to the pattern of daily living</w:t>
      </w:r>
      <w:r w:rsidR="000461FC">
        <w:rPr>
          <w:rFonts w:ascii="Century Gothic" w:hAnsi="Century Gothic"/>
          <w:bCs/>
          <w:sz w:val="20"/>
          <w:szCs w:val="20"/>
        </w:rPr>
        <w:t>.</w:t>
      </w:r>
      <w:r w:rsidRPr="00E06927">
        <w:rPr>
          <w:rFonts w:ascii="Century Gothic" w:hAnsi="Century Gothic"/>
          <w:bCs/>
          <w:sz w:val="20"/>
          <w:szCs w:val="20"/>
        </w:rPr>
        <w:t xml:space="preserve"> </w:t>
      </w:r>
    </w:p>
    <w:p w:rsidR="00500632" w:rsidRPr="00E06927" w:rsidRDefault="00500632" w:rsidP="00500632">
      <w:pPr>
        <w:pStyle w:val="NormalWeb"/>
        <w:spacing w:before="0"/>
        <w:ind w:left="1080"/>
        <w:jc w:val="both"/>
        <w:rPr>
          <w:rFonts w:ascii="Century Gothic" w:hAnsi="Century Gothic"/>
          <w:b/>
          <w:bCs/>
          <w:sz w:val="20"/>
          <w:szCs w:val="20"/>
        </w:rPr>
      </w:pPr>
      <w:r w:rsidRPr="00E06927">
        <w:rPr>
          <w:rFonts w:ascii="Century Gothic" w:hAnsi="Century Gothic"/>
          <w:b/>
          <w:bCs/>
          <w:sz w:val="20"/>
          <w:szCs w:val="20"/>
        </w:rPr>
        <w:t>Romans 12:9-13</w:t>
      </w:r>
      <w:r w:rsidRPr="00E06927">
        <w:rPr>
          <w:rFonts w:ascii="Century Gothic" w:hAnsi="Century Gothic"/>
          <w:bCs/>
          <w:sz w:val="20"/>
          <w:szCs w:val="20"/>
        </w:rPr>
        <w:t>—</w:t>
      </w:r>
      <w:r w:rsidRPr="00554F56">
        <w:rPr>
          <w:rStyle w:val="text"/>
          <w:rFonts w:ascii="Century Gothic" w:hAnsi="Century Gothic" w:cs="Segoe UI"/>
          <w:i/>
          <w:iCs/>
          <w:sz w:val="20"/>
          <w:szCs w:val="20"/>
          <w:shd w:val="clear" w:color="auto" w:fill="FFFFFF"/>
        </w:rPr>
        <w:t>Let</w:t>
      </w:r>
      <w:r w:rsidRPr="00554F56">
        <w:rPr>
          <w:rStyle w:val="text"/>
          <w:rFonts w:ascii="Century Gothic" w:hAnsi="Century Gothic" w:cs="Segoe UI"/>
          <w:i/>
          <w:sz w:val="20"/>
          <w:szCs w:val="20"/>
          <w:shd w:val="clear" w:color="auto" w:fill="FFFFFF"/>
        </w:rPr>
        <w:t> love </w:t>
      </w:r>
      <w:r w:rsidRPr="00554F56">
        <w:rPr>
          <w:rStyle w:val="text"/>
          <w:rFonts w:ascii="Century Gothic" w:hAnsi="Century Gothic" w:cs="Segoe UI"/>
          <w:i/>
          <w:iCs/>
          <w:sz w:val="20"/>
          <w:szCs w:val="20"/>
          <w:shd w:val="clear" w:color="auto" w:fill="FFFFFF"/>
        </w:rPr>
        <w:t>be</w:t>
      </w:r>
      <w:r w:rsidRPr="00554F56">
        <w:rPr>
          <w:rStyle w:val="text"/>
          <w:rFonts w:ascii="Century Gothic" w:hAnsi="Century Gothic" w:cs="Segoe UI"/>
          <w:i/>
          <w:sz w:val="20"/>
          <w:szCs w:val="20"/>
          <w:shd w:val="clear" w:color="auto" w:fill="FFFFFF"/>
        </w:rPr>
        <w:t> without hypocrisy. Abhor what is evil; cling to what is good.</w:t>
      </w:r>
      <w:r w:rsidRPr="00554F56">
        <w:rPr>
          <w:rFonts w:ascii="Century Gothic" w:hAnsi="Century Gothic" w:cs="Segoe UI"/>
          <w:i/>
          <w:sz w:val="20"/>
          <w:szCs w:val="20"/>
          <w:shd w:val="clear" w:color="auto" w:fill="FFFFFF"/>
        </w:rPr>
        <w:t> </w:t>
      </w:r>
      <w:r w:rsidRPr="00554F56">
        <w:rPr>
          <w:rStyle w:val="text"/>
          <w:rFonts w:ascii="Century Gothic" w:hAnsi="Century Gothic" w:cs="Segoe UI"/>
          <w:b/>
          <w:bCs/>
          <w:i/>
          <w:sz w:val="20"/>
          <w:szCs w:val="20"/>
          <w:shd w:val="clear" w:color="auto" w:fill="FFFFFF"/>
          <w:vertAlign w:val="superscript"/>
        </w:rPr>
        <w:t>10 </w:t>
      </w:r>
      <w:r w:rsidRPr="00554F56">
        <w:rPr>
          <w:rStyle w:val="text"/>
          <w:rFonts w:ascii="Century Gothic" w:hAnsi="Century Gothic" w:cs="Segoe UI"/>
          <w:i/>
          <w:iCs/>
          <w:sz w:val="20"/>
          <w:szCs w:val="20"/>
          <w:shd w:val="clear" w:color="auto" w:fill="FFFFFF"/>
        </w:rPr>
        <w:t>Be</w:t>
      </w:r>
      <w:r w:rsidRPr="00554F56">
        <w:rPr>
          <w:rStyle w:val="text"/>
          <w:rFonts w:ascii="Century Gothic" w:hAnsi="Century Gothic" w:cs="Segoe UI"/>
          <w:i/>
          <w:sz w:val="20"/>
          <w:szCs w:val="20"/>
          <w:shd w:val="clear" w:color="auto" w:fill="FFFFFF"/>
        </w:rPr>
        <w:t> devoted to one another in brotherly love; give preference to one another in honor;</w:t>
      </w:r>
      <w:r w:rsidRPr="00554F56">
        <w:rPr>
          <w:rFonts w:ascii="Century Gothic" w:hAnsi="Century Gothic" w:cs="Segoe UI"/>
          <w:i/>
          <w:sz w:val="20"/>
          <w:szCs w:val="20"/>
          <w:shd w:val="clear" w:color="auto" w:fill="FFFFFF"/>
        </w:rPr>
        <w:t> </w:t>
      </w:r>
      <w:r w:rsidRPr="00554F56">
        <w:rPr>
          <w:rStyle w:val="text"/>
          <w:rFonts w:ascii="Century Gothic" w:hAnsi="Century Gothic" w:cs="Segoe UI"/>
          <w:b/>
          <w:bCs/>
          <w:i/>
          <w:sz w:val="20"/>
          <w:szCs w:val="20"/>
          <w:shd w:val="clear" w:color="auto" w:fill="FFFFFF"/>
          <w:vertAlign w:val="superscript"/>
        </w:rPr>
        <w:t>11 </w:t>
      </w:r>
      <w:r w:rsidRPr="00554F56">
        <w:rPr>
          <w:rStyle w:val="text"/>
          <w:rFonts w:ascii="Century Gothic" w:hAnsi="Century Gothic" w:cs="Segoe UI"/>
          <w:i/>
          <w:sz w:val="20"/>
          <w:szCs w:val="20"/>
          <w:shd w:val="clear" w:color="auto" w:fill="FFFFFF"/>
        </w:rPr>
        <w:t>not lagging behind in diligence, fervent in spirit, serving the Lord;</w:t>
      </w:r>
      <w:r w:rsidRPr="00554F56">
        <w:rPr>
          <w:rFonts w:ascii="Century Gothic" w:hAnsi="Century Gothic" w:cs="Segoe UI"/>
          <w:i/>
          <w:sz w:val="20"/>
          <w:szCs w:val="20"/>
          <w:shd w:val="clear" w:color="auto" w:fill="FFFFFF"/>
        </w:rPr>
        <w:t> </w:t>
      </w:r>
      <w:r w:rsidRPr="00554F56">
        <w:rPr>
          <w:rStyle w:val="text"/>
          <w:rFonts w:ascii="Century Gothic" w:hAnsi="Century Gothic" w:cs="Segoe UI"/>
          <w:b/>
          <w:bCs/>
          <w:i/>
          <w:sz w:val="20"/>
          <w:szCs w:val="20"/>
          <w:shd w:val="clear" w:color="auto" w:fill="FFFFFF"/>
          <w:vertAlign w:val="superscript"/>
        </w:rPr>
        <w:t>12 </w:t>
      </w:r>
      <w:r w:rsidRPr="00554F56">
        <w:rPr>
          <w:rStyle w:val="text"/>
          <w:rFonts w:ascii="Century Gothic" w:hAnsi="Century Gothic" w:cs="Segoe UI"/>
          <w:i/>
          <w:sz w:val="20"/>
          <w:szCs w:val="20"/>
          <w:shd w:val="clear" w:color="auto" w:fill="FFFFFF"/>
        </w:rPr>
        <w:t>rejoicing in hope, persevering in tribulation, devoted to prayer,</w:t>
      </w:r>
      <w:r w:rsidRPr="00554F56">
        <w:rPr>
          <w:rFonts w:ascii="Century Gothic" w:hAnsi="Century Gothic" w:cs="Segoe UI"/>
          <w:i/>
          <w:sz w:val="20"/>
          <w:szCs w:val="20"/>
          <w:shd w:val="clear" w:color="auto" w:fill="FFFFFF"/>
        </w:rPr>
        <w:t> </w:t>
      </w:r>
      <w:r w:rsidRPr="00554F56">
        <w:rPr>
          <w:rStyle w:val="text"/>
          <w:rFonts w:ascii="Century Gothic" w:hAnsi="Century Gothic" w:cs="Segoe UI"/>
          <w:b/>
          <w:bCs/>
          <w:i/>
          <w:sz w:val="20"/>
          <w:szCs w:val="20"/>
          <w:shd w:val="clear" w:color="auto" w:fill="FFFFFF"/>
          <w:vertAlign w:val="superscript"/>
        </w:rPr>
        <w:t>13 </w:t>
      </w:r>
      <w:r w:rsidRPr="00554F56">
        <w:rPr>
          <w:rStyle w:val="text"/>
          <w:rFonts w:ascii="Century Gothic" w:hAnsi="Century Gothic" w:cs="Segoe UI"/>
          <w:i/>
          <w:sz w:val="20"/>
          <w:szCs w:val="20"/>
          <w:shd w:val="clear" w:color="auto" w:fill="FFFFFF"/>
        </w:rPr>
        <w:t>contributing to the needs of the saints, practicing hospitality.</w:t>
      </w:r>
    </w:p>
    <w:p w:rsidR="00500632" w:rsidRPr="00E06927" w:rsidRDefault="00500632" w:rsidP="00500632">
      <w:pPr>
        <w:pStyle w:val="NormalWeb"/>
        <w:shd w:val="clear" w:color="auto" w:fill="FFFFFF"/>
        <w:ind w:left="1080"/>
        <w:jc w:val="both"/>
        <w:rPr>
          <w:rFonts w:ascii="Century Gothic" w:hAnsi="Century Gothic" w:cs="Segoe UI"/>
          <w:i/>
          <w:sz w:val="20"/>
          <w:szCs w:val="20"/>
        </w:rPr>
      </w:pPr>
      <w:r w:rsidRPr="00E06927">
        <w:rPr>
          <w:rFonts w:ascii="Century Gothic" w:hAnsi="Century Gothic"/>
          <w:b/>
          <w:bCs/>
          <w:sz w:val="20"/>
          <w:szCs w:val="20"/>
        </w:rPr>
        <w:t>Galatians 5:22-25</w:t>
      </w:r>
      <w:r w:rsidRPr="00E06927">
        <w:rPr>
          <w:rFonts w:ascii="Century Gothic" w:hAnsi="Century Gothic"/>
          <w:bCs/>
          <w:sz w:val="20"/>
          <w:szCs w:val="20"/>
        </w:rPr>
        <w:t>—</w:t>
      </w:r>
      <w:r w:rsidRPr="00E06927">
        <w:rPr>
          <w:rStyle w:val="text"/>
          <w:rFonts w:ascii="Century Gothic" w:hAnsi="Century Gothic" w:cs="Segoe UI"/>
          <w:i/>
          <w:sz w:val="20"/>
          <w:szCs w:val="20"/>
        </w:rPr>
        <w:t xml:space="preserve">But the fruit of the Spirit is love, joy, peace, patience, kindness, goodness, faithfulness, </w:t>
      </w:r>
      <w:r w:rsidRPr="00E06927">
        <w:rPr>
          <w:rStyle w:val="text"/>
          <w:rFonts w:ascii="Century Gothic" w:hAnsi="Century Gothic" w:cs="Segoe UI"/>
          <w:b/>
          <w:bCs/>
          <w:i/>
          <w:sz w:val="20"/>
          <w:szCs w:val="20"/>
          <w:vertAlign w:val="superscript"/>
        </w:rPr>
        <w:t>23 </w:t>
      </w:r>
      <w:r w:rsidRPr="00E06927">
        <w:rPr>
          <w:rStyle w:val="text"/>
          <w:rFonts w:ascii="Century Gothic" w:hAnsi="Century Gothic" w:cs="Segoe UI"/>
          <w:i/>
          <w:sz w:val="20"/>
          <w:szCs w:val="20"/>
        </w:rPr>
        <w:t>gentleness, self-control; against such things there is no law.</w:t>
      </w:r>
      <w:r w:rsidRPr="00E06927">
        <w:rPr>
          <w:rFonts w:ascii="Century Gothic" w:hAnsi="Century Gothic" w:cs="Segoe UI"/>
          <w:i/>
          <w:sz w:val="20"/>
          <w:szCs w:val="20"/>
        </w:rPr>
        <w:t> </w:t>
      </w:r>
      <w:r w:rsidRPr="00E06927">
        <w:rPr>
          <w:rStyle w:val="text"/>
          <w:rFonts w:ascii="Century Gothic" w:hAnsi="Century Gothic" w:cs="Segoe UI"/>
          <w:b/>
          <w:bCs/>
          <w:i/>
          <w:sz w:val="20"/>
          <w:szCs w:val="20"/>
          <w:vertAlign w:val="superscript"/>
        </w:rPr>
        <w:t>24 </w:t>
      </w:r>
      <w:r w:rsidRPr="00E06927">
        <w:rPr>
          <w:rStyle w:val="text"/>
          <w:rFonts w:ascii="Century Gothic" w:hAnsi="Century Gothic" w:cs="Segoe UI"/>
          <w:i/>
          <w:sz w:val="20"/>
          <w:szCs w:val="20"/>
        </w:rPr>
        <w:t xml:space="preserve">Now those who belong to Christ Jesus have crucified the flesh with its passions and desires. </w:t>
      </w:r>
      <w:r w:rsidRPr="00E06927">
        <w:rPr>
          <w:rStyle w:val="text"/>
          <w:rFonts w:ascii="Century Gothic" w:hAnsi="Century Gothic" w:cs="Segoe UI"/>
          <w:b/>
          <w:bCs/>
          <w:i/>
          <w:sz w:val="20"/>
          <w:szCs w:val="20"/>
          <w:vertAlign w:val="superscript"/>
        </w:rPr>
        <w:t>25 </w:t>
      </w:r>
      <w:r w:rsidRPr="00E06927">
        <w:rPr>
          <w:rStyle w:val="text"/>
          <w:rFonts w:ascii="Century Gothic" w:hAnsi="Century Gothic" w:cs="Segoe UI"/>
          <w:i/>
          <w:sz w:val="20"/>
          <w:szCs w:val="20"/>
        </w:rPr>
        <w:t>If we live by the Spirit, let us also walk by the Spirit.</w:t>
      </w:r>
    </w:p>
    <w:p w:rsidR="00500632" w:rsidRPr="00E06927" w:rsidRDefault="00500632" w:rsidP="00500632">
      <w:pPr>
        <w:pStyle w:val="NormalWeb"/>
        <w:spacing w:before="0"/>
        <w:ind w:left="1080"/>
        <w:jc w:val="both"/>
        <w:rPr>
          <w:rFonts w:ascii="Century Gothic" w:hAnsi="Century Gothic"/>
          <w:b/>
          <w:bCs/>
          <w:i/>
          <w:sz w:val="20"/>
          <w:szCs w:val="20"/>
        </w:rPr>
      </w:pPr>
      <w:r w:rsidRPr="00E06927">
        <w:rPr>
          <w:rFonts w:ascii="Century Gothic" w:hAnsi="Century Gothic"/>
          <w:b/>
          <w:bCs/>
          <w:sz w:val="20"/>
          <w:szCs w:val="20"/>
        </w:rPr>
        <w:t>Ephesians 5:15</w:t>
      </w:r>
      <w:r w:rsidRPr="00E06927">
        <w:rPr>
          <w:rFonts w:ascii="Century Gothic" w:hAnsi="Century Gothic"/>
          <w:bCs/>
          <w:i/>
          <w:sz w:val="20"/>
          <w:szCs w:val="20"/>
        </w:rPr>
        <w:t>—</w:t>
      </w:r>
      <w:r w:rsidRPr="00E06927">
        <w:rPr>
          <w:rStyle w:val="text"/>
          <w:rFonts w:ascii="Century Gothic" w:hAnsi="Century Gothic" w:cs="Segoe UI"/>
          <w:i/>
          <w:sz w:val="20"/>
          <w:szCs w:val="20"/>
          <w:shd w:val="clear" w:color="auto" w:fill="FFFFFF"/>
        </w:rPr>
        <w:t>Therefore be careful how you walk, not as unwise men but as wise</w:t>
      </w:r>
      <w:r>
        <w:rPr>
          <w:rStyle w:val="text"/>
          <w:rFonts w:ascii="Century Gothic" w:hAnsi="Century Gothic" w:cs="Segoe UI"/>
          <w:i/>
          <w:sz w:val="20"/>
          <w:szCs w:val="20"/>
          <w:shd w:val="clear" w:color="auto" w:fill="FFFFFF"/>
        </w:rPr>
        <w:t>.</w:t>
      </w:r>
    </w:p>
    <w:p w:rsidR="00500632" w:rsidRPr="00E06927" w:rsidRDefault="00500632" w:rsidP="00500632">
      <w:pPr>
        <w:pStyle w:val="NormalWeb"/>
        <w:spacing w:before="0"/>
        <w:ind w:left="1080"/>
        <w:jc w:val="both"/>
        <w:rPr>
          <w:rFonts w:ascii="Century Gothic" w:hAnsi="Century Gothic"/>
          <w:b/>
          <w:bCs/>
          <w:i/>
          <w:sz w:val="20"/>
          <w:szCs w:val="20"/>
        </w:rPr>
      </w:pPr>
      <w:r w:rsidRPr="00E06927">
        <w:rPr>
          <w:rFonts w:ascii="Century Gothic" w:hAnsi="Century Gothic"/>
          <w:b/>
          <w:bCs/>
          <w:sz w:val="20"/>
          <w:szCs w:val="20"/>
        </w:rPr>
        <w:t>Colossians 3:12-17</w:t>
      </w:r>
      <w:r w:rsidRPr="00E06927">
        <w:rPr>
          <w:rFonts w:ascii="Century Gothic" w:hAnsi="Century Gothic"/>
          <w:bCs/>
          <w:sz w:val="20"/>
          <w:szCs w:val="20"/>
        </w:rPr>
        <w:t>—</w:t>
      </w:r>
      <w:r w:rsidRPr="00E06927">
        <w:rPr>
          <w:rStyle w:val="text"/>
          <w:rFonts w:ascii="Century Gothic" w:hAnsi="Century Gothic" w:cs="Segoe UI"/>
          <w:i/>
          <w:sz w:val="20"/>
          <w:szCs w:val="20"/>
          <w:shd w:val="clear" w:color="auto" w:fill="FFFFFF"/>
        </w:rPr>
        <w:t>So, as those who have been chosen of God, holy and beloved, put on a heart of compassion, kindness, humility, gentleness and patience;</w:t>
      </w:r>
      <w:r w:rsidRPr="00E06927">
        <w:rPr>
          <w:rFonts w:ascii="Century Gothic" w:hAnsi="Century Gothic" w:cs="Segoe UI"/>
          <w:i/>
          <w:sz w:val="20"/>
          <w:szCs w:val="20"/>
          <w:shd w:val="clear" w:color="auto" w:fill="FFFFFF"/>
        </w:rPr>
        <w:t> </w:t>
      </w:r>
      <w:r w:rsidRPr="00E06927">
        <w:rPr>
          <w:rStyle w:val="text"/>
          <w:rFonts w:ascii="Century Gothic" w:hAnsi="Century Gothic" w:cs="Segoe UI"/>
          <w:b/>
          <w:bCs/>
          <w:i/>
          <w:sz w:val="20"/>
          <w:szCs w:val="20"/>
          <w:shd w:val="clear" w:color="auto" w:fill="FFFFFF"/>
          <w:vertAlign w:val="superscript"/>
        </w:rPr>
        <w:t>13 </w:t>
      </w:r>
      <w:r w:rsidRPr="00E06927">
        <w:rPr>
          <w:rStyle w:val="text"/>
          <w:rFonts w:ascii="Century Gothic" w:hAnsi="Century Gothic" w:cs="Segoe UI"/>
          <w:i/>
          <w:sz w:val="20"/>
          <w:szCs w:val="20"/>
          <w:shd w:val="clear" w:color="auto" w:fill="FFFFFF"/>
        </w:rPr>
        <w:t>bearing with one another, and forgiving each other, whoever has a complaint against anyone; just as the Lord forgave you, so also should you.</w:t>
      </w:r>
      <w:r w:rsidRPr="00E06927">
        <w:rPr>
          <w:rFonts w:ascii="Century Gothic" w:hAnsi="Century Gothic" w:cs="Segoe UI"/>
          <w:i/>
          <w:sz w:val="20"/>
          <w:szCs w:val="20"/>
          <w:shd w:val="clear" w:color="auto" w:fill="FFFFFF"/>
        </w:rPr>
        <w:t> </w:t>
      </w:r>
      <w:r w:rsidRPr="00E06927">
        <w:rPr>
          <w:rStyle w:val="text"/>
          <w:rFonts w:ascii="Century Gothic" w:hAnsi="Century Gothic" w:cs="Segoe UI"/>
          <w:b/>
          <w:bCs/>
          <w:i/>
          <w:sz w:val="20"/>
          <w:szCs w:val="20"/>
          <w:shd w:val="clear" w:color="auto" w:fill="FFFFFF"/>
          <w:vertAlign w:val="superscript"/>
        </w:rPr>
        <w:t>14 </w:t>
      </w:r>
      <w:r w:rsidRPr="00E06927">
        <w:rPr>
          <w:rStyle w:val="text"/>
          <w:rFonts w:ascii="Century Gothic" w:hAnsi="Century Gothic" w:cs="Segoe UI"/>
          <w:i/>
          <w:sz w:val="20"/>
          <w:szCs w:val="20"/>
          <w:shd w:val="clear" w:color="auto" w:fill="FFFFFF"/>
        </w:rPr>
        <w:t>Beyond all these things </w:t>
      </w:r>
      <w:r w:rsidRPr="00E06927">
        <w:rPr>
          <w:rStyle w:val="text"/>
          <w:rFonts w:ascii="Century Gothic" w:hAnsi="Century Gothic" w:cs="Segoe UI"/>
          <w:i/>
          <w:iCs/>
          <w:sz w:val="20"/>
          <w:szCs w:val="20"/>
          <w:shd w:val="clear" w:color="auto" w:fill="FFFFFF"/>
        </w:rPr>
        <w:t>put on</w:t>
      </w:r>
      <w:r w:rsidRPr="00E06927">
        <w:rPr>
          <w:rStyle w:val="text"/>
          <w:rFonts w:ascii="Century Gothic" w:hAnsi="Century Gothic" w:cs="Segoe UI"/>
          <w:i/>
          <w:sz w:val="20"/>
          <w:szCs w:val="20"/>
          <w:shd w:val="clear" w:color="auto" w:fill="FFFFFF"/>
        </w:rPr>
        <w:t> love, which is the perfect bond of unity.</w:t>
      </w:r>
      <w:r w:rsidRPr="00E06927">
        <w:rPr>
          <w:rFonts w:ascii="Century Gothic" w:hAnsi="Century Gothic" w:cs="Segoe UI"/>
          <w:i/>
          <w:sz w:val="20"/>
          <w:szCs w:val="20"/>
          <w:shd w:val="clear" w:color="auto" w:fill="FFFFFF"/>
        </w:rPr>
        <w:t> </w:t>
      </w:r>
      <w:r w:rsidRPr="00E06927">
        <w:rPr>
          <w:rStyle w:val="text"/>
          <w:rFonts w:ascii="Century Gothic" w:hAnsi="Century Gothic" w:cs="Segoe UI"/>
          <w:b/>
          <w:bCs/>
          <w:i/>
          <w:sz w:val="20"/>
          <w:szCs w:val="20"/>
          <w:shd w:val="clear" w:color="auto" w:fill="FFFFFF"/>
          <w:vertAlign w:val="superscript"/>
        </w:rPr>
        <w:t>15 </w:t>
      </w:r>
      <w:r w:rsidRPr="00E06927">
        <w:rPr>
          <w:rStyle w:val="text"/>
          <w:rFonts w:ascii="Century Gothic" w:hAnsi="Century Gothic" w:cs="Segoe UI"/>
          <w:i/>
          <w:sz w:val="20"/>
          <w:szCs w:val="20"/>
          <w:shd w:val="clear" w:color="auto" w:fill="FFFFFF"/>
        </w:rPr>
        <w:t>Let the peace of Christ rule in your hearts, to which indeed you were called in one body; and be thankful.</w:t>
      </w:r>
      <w:r w:rsidRPr="00E06927">
        <w:rPr>
          <w:rFonts w:ascii="Century Gothic" w:hAnsi="Century Gothic" w:cs="Segoe UI"/>
          <w:i/>
          <w:sz w:val="20"/>
          <w:szCs w:val="20"/>
          <w:shd w:val="clear" w:color="auto" w:fill="FFFFFF"/>
        </w:rPr>
        <w:t> </w:t>
      </w:r>
      <w:r w:rsidRPr="00E06927">
        <w:rPr>
          <w:rStyle w:val="text"/>
          <w:rFonts w:ascii="Century Gothic" w:hAnsi="Century Gothic" w:cs="Segoe UI"/>
          <w:b/>
          <w:bCs/>
          <w:i/>
          <w:sz w:val="20"/>
          <w:szCs w:val="20"/>
          <w:shd w:val="clear" w:color="auto" w:fill="FFFFFF"/>
          <w:vertAlign w:val="superscript"/>
        </w:rPr>
        <w:t>16 </w:t>
      </w:r>
      <w:r w:rsidRPr="00E06927">
        <w:rPr>
          <w:rStyle w:val="text"/>
          <w:rFonts w:ascii="Century Gothic" w:hAnsi="Century Gothic" w:cs="Segoe UI"/>
          <w:i/>
          <w:sz w:val="20"/>
          <w:szCs w:val="20"/>
          <w:shd w:val="clear" w:color="auto" w:fill="FFFFFF"/>
        </w:rPr>
        <w:t>Let the word of</w:t>
      </w:r>
      <w:r>
        <w:rPr>
          <w:rStyle w:val="text"/>
          <w:rFonts w:ascii="Century Gothic" w:hAnsi="Century Gothic" w:cs="Segoe UI"/>
          <w:i/>
          <w:sz w:val="20"/>
          <w:szCs w:val="20"/>
          <w:shd w:val="clear" w:color="auto" w:fill="FFFFFF"/>
        </w:rPr>
        <w:t xml:space="preserve"> </w:t>
      </w:r>
      <w:r w:rsidRPr="00E06927">
        <w:rPr>
          <w:rStyle w:val="text"/>
          <w:rFonts w:ascii="Century Gothic" w:hAnsi="Century Gothic" w:cs="Segoe UI"/>
          <w:i/>
          <w:sz w:val="20"/>
          <w:szCs w:val="20"/>
          <w:shd w:val="clear" w:color="auto" w:fill="FFFFFF"/>
        </w:rPr>
        <w:t>Christ richly dwell within you, with all wisdom teaching and admonishing one another with</w:t>
      </w:r>
      <w:r>
        <w:rPr>
          <w:rStyle w:val="text"/>
          <w:rFonts w:ascii="Century Gothic" w:hAnsi="Century Gothic" w:cs="Segoe UI"/>
          <w:i/>
          <w:sz w:val="20"/>
          <w:szCs w:val="20"/>
          <w:shd w:val="clear" w:color="auto" w:fill="FFFFFF"/>
        </w:rPr>
        <w:t xml:space="preserve"> psalms and hymns and spiritual </w:t>
      </w:r>
      <w:r w:rsidRPr="00E06927">
        <w:rPr>
          <w:rStyle w:val="text"/>
          <w:rFonts w:ascii="Century Gothic" w:hAnsi="Century Gothic" w:cs="Segoe UI"/>
          <w:i/>
          <w:sz w:val="20"/>
          <w:szCs w:val="20"/>
          <w:shd w:val="clear" w:color="auto" w:fill="FFFFFF"/>
        </w:rPr>
        <w:t>songs, singing</w:t>
      </w:r>
      <w:r>
        <w:rPr>
          <w:rStyle w:val="text"/>
          <w:rFonts w:ascii="Century Gothic" w:hAnsi="Century Gothic" w:cs="Segoe UI"/>
          <w:i/>
          <w:sz w:val="20"/>
          <w:szCs w:val="20"/>
          <w:shd w:val="clear" w:color="auto" w:fill="FFFFFF"/>
        </w:rPr>
        <w:t xml:space="preserve"> </w:t>
      </w:r>
      <w:r w:rsidRPr="00E06927">
        <w:rPr>
          <w:rStyle w:val="text"/>
          <w:rFonts w:ascii="Century Gothic" w:hAnsi="Century Gothic" w:cs="Segoe UI"/>
          <w:i/>
          <w:sz w:val="20"/>
          <w:szCs w:val="20"/>
          <w:shd w:val="clear" w:color="auto" w:fill="FFFFFF"/>
        </w:rPr>
        <w:t>with thankfulness in your hearts to God.</w:t>
      </w:r>
      <w:r w:rsidRPr="00E06927">
        <w:rPr>
          <w:rFonts w:ascii="Century Gothic" w:hAnsi="Century Gothic" w:cs="Segoe UI"/>
          <w:i/>
          <w:sz w:val="20"/>
          <w:szCs w:val="20"/>
          <w:shd w:val="clear" w:color="auto" w:fill="FFFFFF"/>
        </w:rPr>
        <w:t> </w:t>
      </w:r>
      <w:r w:rsidRPr="00E06927">
        <w:rPr>
          <w:rStyle w:val="text"/>
          <w:rFonts w:ascii="Century Gothic" w:hAnsi="Century Gothic" w:cs="Segoe UI"/>
          <w:b/>
          <w:bCs/>
          <w:i/>
          <w:sz w:val="20"/>
          <w:szCs w:val="20"/>
          <w:shd w:val="clear" w:color="auto" w:fill="FFFFFF"/>
          <w:vertAlign w:val="superscript"/>
        </w:rPr>
        <w:t>17 </w:t>
      </w:r>
      <w:r w:rsidRPr="00E06927">
        <w:rPr>
          <w:rStyle w:val="text"/>
          <w:rFonts w:ascii="Century Gothic" w:hAnsi="Century Gothic" w:cs="Segoe UI"/>
          <w:i/>
          <w:sz w:val="20"/>
          <w:szCs w:val="20"/>
          <w:shd w:val="clear" w:color="auto" w:fill="FFFFFF"/>
        </w:rPr>
        <w:t>Whatever you do in word or deed, </w:t>
      </w:r>
      <w:r w:rsidRPr="00E06927">
        <w:rPr>
          <w:rStyle w:val="text"/>
          <w:rFonts w:ascii="Century Gothic" w:hAnsi="Century Gothic" w:cs="Segoe UI"/>
          <w:i/>
          <w:iCs/>
          <w:sz w:val="20"/>
          <w:szCs w:val="20"/>
          <w:shd w:val="clear" w:color="auto" w:fill="FFFFFF"/>
        </w:rPr>
        <w:t>do</w:t>
      </w:r>
      <w:r w:rsidRPr="00E06927">
        <w:rPr>
          <w:rStyle w:val="text"/>
          <w:rFonts w:ascii="Century Gothic" w:hAnsi="Century Gothic" w:cs="Segoe UI"/>
          <w:i/>
          <w:sz w:val="20"/>
          <w:szCs w:val="20"/>
          <w:shd w:val="clear" w:color="auto" w:fill="FFFFFF"/>
        </w:rPr>
        <w:t> all in the name of the Lord Jesus, giving thanks through Him to God the Father.</w:t>
      </w:r>
    </w:p>
    <w:p w:rsidR="00500632" w:rsidRPr="000461FC" w:rsidRDefault="00500632" w:rsidP="00500632">
      <w:pPr>
        <w:pStyle w:val="NormalWeb"/>
        <w:numPr>
          <w:ilvl w:val="0"/>
          <w:numId w:val="13"/>
        </w:numPr>
        <w:spacing w:before="0"/>
        <w:jc w:val="both"/>
        <w:rPr>
          <w:rFonts w:ascii="Century Gothic" w:hAnsi="Century Gothic"/>
          <w:bCs/>
          <w:i/>
          <w:sz w:val="20"/>
          <w:szCs w:val="20"/>
        </w:rPr>
      </w:pPr>
      <w:r w:rsidRPr="000461FC">
        <w:rPr>
          <w:rFonts w:ascii="Century Gothic" w:hAnsi="Century Gothic"/>
          <w:bCs/>
          <w:i/>
          <w:sz w:val="20"/>
          <w:szCs w:val="20"/>
        </w:rPr>
        <w:t>In keeping these things, believers will never stumble</w:t>
      </w:r>
    </w:p>
    <w:p w:rsidR="00500632" w:rsidRPr="009138E6" w:rsidRDefault="00500632" w:rsidP="00500632">
      <w:pPr>
        <w:pStyle w:val="NormalWeb"/>
        <w:numPr>
          <w:ilvl w:val="1"/>
          <w:numId w:val="13"/>
        </w:numPr>
        <w:spacing w:before="0"/>
        <w:jc w:val="both"/>
        <w:rPr>
          <w:rFonts w:ascii="Century Gothic" w:hAnsi="Century Gothic"/>
          <w:bCs/>
          <w:sz w:val="20"/>
          <w:szCs w:val="20"/>
        </w:rPr>
      </w:pPr>
      <w:r w:rsidRPr="009138E6">
        <w:rPr>
          <w:rFonts w:ascii="Century Gothic" w:hAnsi="Century Gothic"/>
          <w:bCs/>
          <w:sz w:val="20"/>
          <w:szCs w:val="20"/>
        </w:rPr>
        <w:t>How</w:t>
      </w:r>
      <w:r w:rsidR="000461FC" w:rsidRPr="009138E6">
        <w:rPr>
          <w:rFonts w:ascii="Century Gothic" w:hAnsi="Century Gothic"/>
          <w:bCs/>
          <w:sz w:val="20"/>
          <w:szCs w:val="20"/>
        </w:rPr>
        <w:t>? Into doubt, despair, or fear.</w:t>
      </w:r>
    </w:p>
    <w:p w:rsidR="009138E6" w:rsidRPr="009138E6" w:rsidRDefault="009138E6" w:rsidP="00260D9B">
      <w:pPr>
        <w:pStyle w:val="NormalWeb"/>
        <w:numPr>
          <w:ilvl w:val="1"/>
          <w:numId w:val="13"/>
        </w:numPr>
        <w:tabs>
          <w:tab w:val="left" w:pos="1170"/>
        </w:tabs>
        <w:spacing w:before="0"/>
        <w:jc w:val="both"/>
        <w:rPr>
          <w:rFonts w:ascii="Century Gothic" w:hAnsi="Century Gothic"/>
          <w:bCs/>
          <w:sz w:val="20"/>
          <w:szCs w:val="20"/>
        </w:rPr>
      </w:pPr>
      <w:r w:rsidRPr="009138E6">
        <w:rPr>
          <w:rFonts w:ascii="Century Gothic" w:hAnsi="Century Gothic"/>
          <w:bCs/>
          <w:i/>
          <w:sz w:val="20"/>
          <w:szCs w:val="20"/>
        </w:rPr>
        <w:t>Stumble</w:t>
      </w:r>
      <w:r w:rsidRPr="009138E6">
        <w:rPr>
          <w:rFonts w:ascii="Century Gothic" w:hAnsi="Century Gothic"/>
          <w:bCs/>
          <w:sz w:val="20"/>
          <w:szCs w:val="20"/>
        </w:rPr>
        <w:t xml:space="preserve"> (</w:t>
      </w:r>
      <w:r w:rsidRPr="009138E6">
        <w:rPr>
          <w:rStyle w:val="Emphasis"/>
          <w:rFonts w:ascii="Century Gothic" w:hAnsi="Century Gothic" w:cs="Arial"/>
          <w:color w:val="0A0A0A"/>
          <w:sz w:val="20"/>
          <w:szCs w:val="20"/>
          <w:bdr w:val="none" w:sz="0" w:space="0" w:color="auto"/>
        </w:rPr>
        <w:t>ptaiō</w:t>
      </w:r>
      <w:r w:rsidRPr="009138E6">
        <w:rPr>
          <w:rFonts w:ascii="Century Gothic" w:hAnsi="Century Gothic" w:cs="Arial"/>
          <w:color w:val="0A0A0A"/>
          <w:sz w:val="20"/>
          <w:szCs w:val="20"/>
          <w:shd w:val="clear" w:color="auto" w:fill="FFFFFF"/>
        </w:rPr>
        <w:t>)—literally means “to lose one’s footing” but came also to mean “to experience disaster</w:t>
      </w:r>
      <w:r w:rsidR="00312863">
        <w:rPr>
          <w:rFonts w:ascii="Century Gothic" w:hAnsi="Century Gothic" w:cs="Arial"/>
          <w:color w:val="0A0A0A"/>
          <w:sz w:val="20"/>
          <w:szCs w:val="20"/>
          <w:shd w:val="clear" w:color="auto" w:fill="FFFFFF"/>
        </w:rPr>
        <w:t>.</w:t>
      </w:r>
      <w:r w:rsidRPr="009138E6">
        <w:rPr>
          <w:rFonts w:ascii="Century Gothic" w:hAnsi="Century Gothic" w:cs="Arial"/>
          <w:color w:val="0A0A0A"/>
          <w:sz w:val="20"/>
          <w:szCs w:val="20"/>
          <w:shd w:val="clear" w:color="auto" w:fill="FFFFFF"/>
        </w:rPr>
        <w:t>”</w:t>
      </w:r>
      <w:r w:rsidRPr="009138E6">
        <w:rPr>
          <w:rStyle w:val="FootnoteReference"/>
          <w:rFonts w:ascii="Century Gothic" w:hAnsi="Century Gothic" w:cs="Arial"/>
          <w:color w:val="0A0A0A"/>
          <w:sz w:val="20"/>
          <w:szCs w:val="20"/>
          <w:shd w:val="clear" w:color="auto" w:fill="FFFFFF"/>
        </w:rPr>
        <w:footnoteReference w:id="18"/>
      </w:r>
    </w:p>
    <w:p w:rsidR="009138E6" w:rsidRPr="009138E6" w:rsidRDefault="009138E6" w:rsidP="00260D9B">
      <w:pPr>
        <w:pStyle w:val="NormalWeb"/>
        <w:numPr>
          <w:ilvl w:val="1"/>
          <w:numId w:val="13"/>
        </w:numPr>
        <w:tabs>
          <w:tab w:val="left" w:pos="1170"/>
        </w:tabs>
        <w:spacing w:before="0"/>
        <w:jc w:val="both"/>
        <w:rPr>
          <w:rFonts w:ascii="Century Gothic" w:hAnsi="Century Gothic"/>
          <w:bCs/>
          <w:sz w:val="20"/>
          <w:szCs w:val="20"/>
        </w:rPr>
      </w:pPr>
      <w:r>
        <w:rPr>
          <w:rFonts w:ascii="Century Gothic" w:hAnsi="Century Gothic" w:cs="Arial"/>
          <w:color w:val="0A0A0A"/>
          <w:sz w:val="20"/>
          <w:szCs w:val="20"/>
          <w:shd w:val="clear" w:color="auto" w:fill="FFFFFF"/>
        </w:rPr>
        <w:t>By growing in t</w:t>
      </w:r>
      <w:r w:rsidRPr="009138E6">
        <w:rPr>
          <w:rFonts w:ascii="Century Gothic" w:hAnsi="Century Gothic" w:cs="Arial"/>
          <w:color w:val="0A0A0A"/>
          <w:sz w:val="20"/>
          <w:szCs w:val="20"/>
          <w:shd w:val="clear" w:color="auto" w:fill="FFFFFF"/>
        </w:rPr>
        <w:t>he qualities of 2 Peter 1:5-7, believers will be kept from embracing false teaching that leads to eternal destruction.</w:t>
      </w:r>
      <w:r>
        <w:rPr>
          <w:rStyle w:val="FootnoteReference"/>
          <w:rFonts w:ascii="Century Gothic" w:hAnsi="Century Gothic" w:cs="Arial"/>
          <w:color w:val="0A0A0A"/>
          <w:sz w:val="20"/>
          <w:szCs w:val="20"/>
          <w:shd w:val="clear" w:color="auto" w:fill="FFFFFF"/>
        </w:rPr>
        <w:footnoteReference w:id="19"/>
      </w:r>
    </w:p>
    <w:p w:rsidR="00500632" w:rsidRPr="00554F56" w:rsidRDefault="00500632" w:rsidP="00500632">
      <w:pPr>
        <w:pStyle w:val="NormalWeb"/>
        <w:numPr>
          <w:ilvl w:val="1"/>
          <w:numId w:val="13"/>
        </w:numPr>
        <w:tabs>
          <w:tab w:val="left" w:pos="1170"/>
        </w:tabs>
        <w:spacing w:before="0"/>
        <w:jc w:val="both"/>
        <w:rPr>
          <w:rFonts w:ascii="Century Gothic" w:hAnsi="Century Gothic"/>
          <w:bCs/>
          <w:sz w:val="20"/>
          <w:szCs w:val="20"/>
        </w:rPr>
      </w:pPr>
      <w:r w:rsidRPr="00554F56">
        <w:rPr>
          <w:rFonts w:ascii="Century Gothic" w:hAnsi="Century Gothic"/>
          <w:bCs/>
          <w:sz w:val="20"/>
          <w:szCs w:val="20"/>
        </w:rPr>
        <w:t>Which allows them to confidently enjoy an abundant and productive spiritual life</w:t>
      </w:r>
      <w:r w:rsidR="000461FC">
        <w:rPr>
          <w:rFonts w:ascii="Century Gothic" w:hAnsi="Century Gothic"/>
          <w:bCs/>
          <w:sz w:val="20"/>
          <w:szCs w:val="20"/>
        </w:rPr>
        <w:t>.</w:t>
      </w:r>
    </w:p>
    <w:p w:rsidR="00500632" w:rsidRPr="00554F56" w:rsidRDefault="00500632" w:rsidP="00500632">
      <w:pPr>
        <w:pStyle w:val="NormalWeb"/>
        <w:spacing w:before="0"/>
        <w:ind w:left="1080"/>
        <w:jc w:val="both"/>
        <w:rPr>
          <w:rFonts w:ascii="Century Gothic" w:hAnsi="Century Gothic"/>
          <w:b/>
          <w:bCs/>
          <w:sz w:val="20"/>
          <w:szCs w:val="20"/>
        </w:rPr>
      </w:pPr>
      <w:r w:rsidRPr="00554F56">
        <w:rPr>
          <w:rFonts w:ascii="Century Gothic" w:hAnsi="Century Gothic"/>
          <w:b/>
          <w:bCs/>
          <w:sz w:val="20"/>
          <w:szCs w:val="20"/>
        </w:rPr>
        <w:t>Psalm 16:11</w:t>
      </w:r>
      <w:r w:rsidRPr="00554F56">
        <w:rPr>
          <w:rFonts w:ascii="Century Gothic" w:hAnsi="Century Gothic"/>
          <w:bCs/>
          <w:sz w:val="20"/>
          <w:szCs w:val="20"/>
        </w:rPr>
        <w:t>—</w:t>
      </w:r>
      <w:r w:rsidRPr="00554F56">
        <w:rPr>
          <w:rStyle w:val="text"/>
          <w:rFonts w:ascii="Century Gothic" w:hAnsi="Century Gothic" w:cs="Segoe UI"/>
          <w:i/>
          <w:sz w:val="20"/>
          <w:szCs w:val="20"/>
          <w:shd w:val="clear" w:color="auto" w:fill="FFFFFF"/>
        </w:rPr>
        <w:t>You will make known to me the path of life; In Your presence is fullness of joy; In Your right hand there are pleasures forever.</w:t>
      </w:r>
    </w:p>
    <w:p w:rsidR="00500632" w:rsidRPr="00554F56" w:rsidRDefault="00500632" w:rsidP="00500632">
      <w:pPr>
        <w:pStyle w:val="NormalWeb"/>
        <w:spacing w:before="0"/>
        <w:ind w:left="1080"/>
        <w:jc w:val="both"/>
        <w:rPr>
          <w:rFonts w:ascii="Century Gothic" w:hAnsi="Century Gothic"/>
          <w:b/>
          <w:bCs/>
          <w:sz w:val="20"/>
          <w:szCs w:val="20"/>
        </w:rPr>
      </w:pPr>
      <w:r w:rsidRPr="00554F56">
        <w:rPr>
          <w:rFonts w:ascii="Century Gothic" w:hAnsi="Century Gothic"/>
          <w:b/>
          <w:bCs/>
          <w:sz w:val="20"/>
          <w:szCs w:val="20"/>
        </w:rPr>
        <w:t>John 10:10</w:t>
      </w:r>
      <w:r w:rsidRPr="00554F56">
        <w:rPr>
          <w:rFonts w:ascii="Century Gothic" w:hAnsi="Century Gothic"/>
          <w:bCs/>
          <w:sz w:val="20"/>
          <w:szCs w:val="20"/>
        </w:rPr>
        <w:t>—</w:t>
      </w:r>
      <w:r w:rsidRPr="00554F56">
        <w:rPr>
          <w:rFonts w:ascii="Century Gothic" w:hAnsi="Century Gothic" w:cs="Segoe UI"/>
          <w:i/>
          <w:sz w:val="20"/>
          <w:szCs w:val="20"/>
          <w:shd w:val="clear" w:color="auto" w:fill="FFFFFF"/>
        </w:rPr>
        <w:t>The thief comes only to steal and kill and destroy; I came that they may have life, and have </w:t>
      </w:r>
      <w:r w:rsidRPr="00554F56">
        <w:rPr>
          <w:rFonts w:ascii="Century Gothic" w:hAnsi="Century Gothic" w:cs="Segoe UI"/>
          <w:i/>
          <w:iCs/>
          <w:sz w:val="20"/>
          <w:szCs w:val="20"/>
          <w:shd w:val="clear" w:color="auto" w:fill="FFFFFF"/>
        </w:rPr>
        <w:t>it</w:t>
      </w:r>
      <w:r w:rsidRPr="00554F56">
        <w:rPr>
          <w:rFonts w:ascii="Century Gothic" w:hAnsi="Century Gothic" w:cs="Segoe UI"/>
          <w:i/>
          <w:sz w:val="20"/>
          <w:szCs w:val="20"/>
          <w:shd w:val="clear" w:color="auto" w:fill="FFFFFF"/>
        </w:rPr>
        <w:t> abundantly.</w:t>
      </w:r>
    </w:p>
    <w:p w:rsidR="00500632" w:rsidRPr="00554F56" w:rsidRDefault="00500632" w:rsidP="00500632">
      <w:pPr>
        <w:pStyle w:val="NormalWeb"/>
        <w:spacing w:before="0"/>
        <w:ind w:left="1080"/>
        <w:jc w:val="both"/>
        <w:rPr>
          <w:rFonts w:ascii="Century Gothic" w:hAnsi="Century Gothic"/>
          <w:b/>
          <w:bCs/>
          <w:sz w:val="20"/>
          <w:szCs w:val="20"/>
        </w:rPr>
      </w:pPr>
      <w:r w:rsidRPr="00554F56">
        <w:rPr>
          <w:rFonts w:ascii="Century Gothic" w:hAnsi="Century Gothic"/>
          <w:b/>
          <w:bCs/>
          <w:sz w:val="20"/>
          <w:szCs w:val="20"/>
        </w:rPr>
        <w:t>Ephesians 1:18</w:t>
      </w:r>
      <w:r w:rsidRPr="00554F56">
        <w:rPr>
          <w:rFonts w:ascii="Century Gothic" w:hAnsi="Century Gothic"/>
          <w:bCs/>
          <w:sz w:val="20"/>
          <w:szCs w:val="20"/>
        </w:rPr>
        <w:t>—</w:t>
      </w:r>
      <w:r w:rsidRPr="00554F56">
        <w:rPr>
          <w:rStyle w:val="text"/>
          <w:rFonts w:ascii="Century Gothic" w:hAnsi="Century Gothic" w:cs="Segoe UI"/>
          <w:i/>
          <w:iCs/>
          <w:sz w:val="20"/>
          <w:szCs w:val="20"/>
          <w:shd w:val="clear" w:color="auto" w:fill="FFFFFF"/>
        </w:rPr>
        <w:t>I pray that</w:t>
      </w:r>
      <w:r w:rsidRPr="00554F56">
        <w:rPr>
          <w:rStyle w:val="text"/>
          <w:rFonts w:ascii="Century Gothic" w:hAnsi="Century Gothic" w:cs="Segoe UI"/>
          <w:i/>
          <w:sz w:val="20"/>
          <w:szCs w:val="20"/>
          <w:shd w:val="clear" w:color="auto" w:fill="FFFFFF"/>
        </w:rPr>
        <w:t> the eyes of your heart may be enlightened, so that you will know what is the hope of His calling, what are the riches of the glory of His inheritance in the saints.</w:t>
      </w:r>
    </w:p>
    <w:p w:rsidR="00500632" w:rsidRPr="00554F56" w:rsidRDefault="00500632" w:rsidP="00500632">
      <w:pPr>
        <w:pStyle w:val="NormalWeb"/>
        <w:spacing w:before="0"/>
        <w:ind w:left="1080"/>
        <w:jc w:val="both"/>
        <w:rPr>
          <w:rFonts w:ascii="Century Gothic" w:hAnsi="Century Gothic"/>
          <w:b/>
          <w:bCs/>
          <w:sz w:val="20"/>
          <w:szCs w:val="20"/>
        </w:rPr>
      </w:pPr>
      <w:r w:rsidRPr="00554F56">
        <w:rPr>
          <w:rFonts w:ascii="Century Gothic" w:hAnsi="Century Gothic"/>
          <w:b/>
          <w:bCs/>
          <w:sz w:val="20"/>
          <w:szCs w:val="20"/>
        </w:rPr>
        <w:t>1 Timothy 6:17</w:t>
      </w:r>
      <w:r w:rsidRPr="00554F56">
        <w:rPr>
          <w:rFonts w:ascii="Century Gothic" w:hAnsi="Century Gothic"/>
          <w:bCs/>
          <w:sz w:val="20"/>
          <w:szCs w:val="20"/>
        </w:rPr>
        <w:t>—</w:t>
      </w:r>
      <w:r w:rsidRPr="00554F56">
        <w:rPr>
          <w:rFonts w:ascii="Century Gothic" w:hAnsi="Century Gothic" w:cs="Segoe UI"/>
          <w:i/>
          <w:sz w:val="20"/>
          <w:szCs w:val="20"/>
          <w:shd w:val="clear" w:color="auto" w:fill="FFFFFF"/>
        </w:rPr>
        <w:t>Instruct those who are rich in this present world not to be conceited or to fix their hope on the uncertainty of riches, but on God, who richly supplies us with all things to enjoy.</w:t>
      </w:r>
    </w:p>
    <w:p w:rsidR="00500632" w:rsidRPr="00554F56" w:rsidRDefault="00500632" w:rsidP="00500632">
      <w:pPr>
        <w:pStyle w:val="NormalWeb"/>
        <w:numPr>
          <w:ilvl w:val="0"/>
          <w:numId w:val="13"/>
        </w:numPr>
        <w:spacing w:before="0"/>
        <w:jc w:val="both"/>
        <w:rPr>
          <w:rFonts w:ascii="Century Gothic" w:hAnsi="Century Gothic"/>
          <w:b/>
          <w:bCs/>
          <w:i/>
          <w:sz w:val="20"/>
          <w:szCs w:val="20"/>
        </w:rPr>
      </w:pPr>
      <w:r w:rsidRPr="004D1941">
        <w:rPr>
          <w:rFonts w:ascii="Century Gothic" w:hAnsi="Century Gothic"/>
          <w:b/>
          <w:bCs/>
          <w:sz w:val="20"/>
          <w:szCs w:val="20"/>
          <w:shd w:val="clear" w:color="auto" w:fill="FFFFFF"/>
          <w:vertAlign w:val="superscript"/>
        </w:rPr>
        <w:t>11 </w:t>
      </w:r>
      <w:r w:rsidRPr="00554F56">
        <w:rPr>
          <w:rFonts w:ascii="Century Gothic" w:hAnsi="Century Gothic"/>
          <w:i/>
          <w:sz w:val="20"/>
          <w:szCs w:val="20"/>
          <w:shd w:val="clear" w:color="auto" w:fill="FFFFFF"/>
        </w:rPr>
        <w:t>For</w:t>
      </w:r>
      <w:r w:rsidRPr="004D1941">
        <w:rPr>
          <w:rFonts w:ascii="Century Gothic" w:hAnsi="Century Gothic"/>
          <w:sz w:val="20"/>
          <w:szCs w:val="20"/>
          <w:shd w:val="clear" w:color="auto" w:fill="FFFFFF"/>
        </w:rPr>
        <w:t xml:space="preserve"> </w:t>
      </w:r>
      <w:r>
        <w:rPr>
          <w:rFonts w:ascii="Century Gothic" w:hAnsi="Century Gothic"/>
          <w:sz w:val="20"/>
          <w:szCs w:val="20"/>
          <w:shd w:val="clear" w:color="auto" w:fill="FFFFFF"/>
        </w:rPr>
        <w:t>i</w:t>
      </w:r>
      <w:r w:rsidRPr="00554F56">
        <w:rPr>
          <w:rFonts w:ascii="Century Gothic" w:hAnsi="Century Gothic"/>
          <w:i/>
          <w:sz w:val="20"/>
          <w:szCs w:val="20"/>
          <w:shd w:val="clear" w:color="auto" w:fill="FFFFFF"/>
        </w:rPr>
        <w:t>n this way, the entrance into the eternal kingdom of our Lord and Savior Jesus Christ will be abundantly supplied to you.</w:t>
      </w:r>
    </w:p>
    <w:p w:rsidR="00500632" w:rsidRDefault="00500632" w:rsidP="00500632">
      <w:pPr>
        <w:pStyle w:val="NormalWeb"/>
        <w:numPr>
          <w:ilvl w:val="1"/>
          <w:numId w:val="13"/>
        </w:numPr>
        <w:spacing w:before="0"/>
        <w:jc w:val="both"/>
        <w:rPr>
          <w:rFonts w:ascii="Century Gothic" w:hAnsi="Century Gothic"/>
          <w:bCs/>
          <w:sz w:val="20"/>
          <w:szCs w:val="20"/>
        </w:rPr>
      </w:pPr>
      <w:r>
        <w:rPr>
          <w:rFonts w:ascii="Century Gothic" w:hAnsi="Century Gothic"/>
          <w:bCs/>
          <w:sz w:val="20"/>
          <w:szCs w:val="20"/>
        </w:rPr>
        <w:t>As we constantly pursue holiness, the blessings of assurance and perseverance come to believers.</w:t>
      </w:r>
    </w:p>
    <w:p w:rsidR="00500632" w:rsidRDefault="00500632" w:rsidP="00500632">
      <w:pPr>
        <w:pStyle w:val="NormalWeb"/>
        <w:numPr>
          <w:ilvl w:val="1"/>
          <w:numId w:val="13"/>
        </w:numPr>
        <w:spacing w:before="0"/>
        <w:jc w:val="both"/>
        <w:rPr>
          <w:rFonts w:ascii="Century Gothic" w:hAnsi="Century Gothic"/>
          <w:bCs/>
          <w:sz w:val="20"/>
          <w:szCs w:val="20"/>
        </w:rPr>
      </w:pPr>
      <w:r>
        <w:rPr>
          <w:rFonts w:ascii="Century Gothic" w:hAnsi="Century Gothic"/>
          <w:bCs/>
          <w:sz w:val="20"/>
          <w:szCs w:val="20"/>
        </w:rPr>
        <w:t>And our entrance into the eternal kingdom becomes the reward.</w:t>
      </w:r>
    </w:p>
    <w:p w:rsidR="00E70627" w:rsidRDefault="00E70627" w:rsidP="00500632">
      <w:pPr>
        <w:pStyle w:val="NormalWeb"/>
        <w:numPr>
          <w:ilvl w:val="1"/>
          <w:numId w:val="13"/>
        </w:numPr>
        <w:spacing w:before="0"/>
        <w:jc w:val="both"/>
        <w:rPr>
          <w:rFonts w:ascii="Century Gothic" w:hAnsi="Century Gothic"/>
          <w:bCs/>
          <w:sz w:val="20"/>
          <w:szCs w:val="20"/>
        </w:rPr>
      </w:pPr>
      <w:r>
        <w:rPr>
          <w:rFonts w:ascii="Century Gothic" w:hAnsi="Century Gothic"/>
          <w:bCs/>
          <w:sz w:val="20"/>
          <w:szCs w:val="20"/>
        </w:rPr>
        <w:t>As for the way into heaven itself, this is Christ who is supplied by God already from the foundation of the World.</w:t>
      </w:r>
      <w:r>
        <w:rPr>
          <w:rStyle w:val="FootnoteReference"/>
          <w:rFonts w:ascii="Century Gothic" w:hAnsi="Century Gothic"/>
          <w:bCs/>
          <w:sz w:val="20"/>
          <w:szCs w:val="20"/>
        </w:rPr>
        <w:footnoteReference w:id="20"/>
      </w:r>
      <w:r>
        <w:rPr>
          <w:rFonts w:ascii="Century Gothic" w:hAnsi="Century Gothic"/>
          <w:bCs/>
          <w:sz w:val="20"/>
          <w:szCs w:val="20"/>
        </w:rPr>
        <w:t xml:space="preserve"> </w:t>
      </w:r>
    </w:p>
    <w:p w:rsidR="00E70627" w:rsidRPr="00E70627" w:rsidRDefault="00E70627" w:rsidP="00E70627">
      <w:pPr>
        <w:pStyle w:val="NormalWeb"/>
        <w:spacing w:before="0"/>
        <w:ind w:left="1080"/>
        <w:jc w:val="both"/>
        <w:rPr>
          <w:rFonts w:ascii="Century Gothic" w:hAnsi="Century Gothic"/>
          <w:bCs/>
          <w:sz w:val="20"/>
          <w:szCs w:val="20"/>
        </w:rPr>
      </w:pPr>
      <w:r w:rsidRPr="00E70627">
        <w:rPr>
          <w:rFonts w:ascii="Century Gothic" w:hAnsi="Century Gothic"/>
          <w:b/>
          <w:bCs/>
          <w:sz w:val="20"/>
          <w:szCs w:val="20"/>
        </w:rPr>
        <w:t>Revelation 13:8</w:t>
      </w:r>
      <w:r w:rsidRPr="00E70627">
        <w:rPr>
          <w:rFonts w:ascii="Century Gothic" w:hAnsi="Century Gothic"/>
          <w:bCs/>
          <w:sz w:val="20"/>
          <w:szCs w:val="20"/>
        </w:rPr>
        <w:t>—</w:t>
      </w:r>
      <w:r w:rsidRPr="00E70627">
        <w:rPr>
          <w:rFonts w:ascii="Century Gothic" w:hAnsi="Century Gothic" w:cs="Segoe UI"/>
          <w:i/>
          <w:sz w:val="20"/>
          <w:szCs w:val="20"/>
          <w:shd w:val="clear" w:color="auto" w:fill="FFFFFF"/>
        </w:rPr>
        <w:t>And all who dwell on the earth will worship him, </w:t>
      </w:r>
      <w:r w:rsidRPr="00E70627">
        <w:rPr>
          <w:rFonts w:ascii="Century Gothic" w:hAnsi="Century Gothic" w:cs="Segoe UI"/>
          <w:i/>
          <w:iCs/>
          <w:sz w:val="20"/>
          <w:szCs w:val="20"/>
          <w:shd w:val="clear" w:color="auto" w:fill="FFFFFF"/>
        </w:rPr>
        <w:t>everyone</w:t>
      </w:r>
      <w:r w:rsidRPr="00E70627">
        <w:rPr>
          <w:rFonts w:ascii="Century Gothic" w:hAnsi="Century Gothic" w:cs="Segoe UI"/>
          <w:i/>
          <w:sz w:val="20"/>
          <w:szCs w:val="20"/>
          <w:shd w:val="clear" w:color="auto" w:fill="FFFFFF"/>
        </w:rPr>
        <w:t> whose name has not been written from the foundation of the world in the book of life of the Lamb who has been slain.</w:t>
      </w:r>
    </w:p>
    <w:p w:rsidR="00500632" w:rsidRDefault="00500632" w:rsidP="00500632">
      <w:pPr>
        <w:pStyle w:val="NormalWeb"/>
        <w:numPr>
          <w:ilvl w:val="1"/>
          <w:numId w:val="13"/>
        </w:numPr>
        <w:spacing w:before="0"/>
        <w:jc w:val="both"/>
        <w:rPr>
          <w:rFonts w:ascii="Century Gothic" w:hAnsi="Century Gothic"/>
          <w:bCs/>
          <w:sz w:val="20"/>
          <w:szCs w:val="20"/>
        </w:rPr>
      </w:pPr>
      <w:r>
        <w:rPr>
          <w:rFonts w:ascii="Century Gothic" w:hAnsi="Century Gothic"/>
          <w:bCs/>
          <w:sz w:val="20"/>
          <w:szCs w:val="20"/>
        </w:rPr>
        <w:t>Doubts thwarted; assurance abundantly supplied in the present.</w:t>
      </w:r>
    </w:p>
    <w:p w:rsidR="00500632" w:rsidRPr="00DC35B2" w:rsidRDefault="00500632" w:rsidP="00500632">
      <w:pPr>
        <w:pStyle w:val="NormalWeb"/>
        <w:numPr>
          <w:ilvl w:val="1"/>
          <w:numId w:val="13"/>
        </w:numPr>
        <w:spacing w:before="0"/>
        <w:jc w:val="both"/>
        <w:rPr>
          <w:rFonts w:ascii="Century Gothic" w:hAnsi="Century Gothic"/>
          <w:bCs/>
          <w:sz w:val="20"/>
          <w:szCs w:val="20"/>
        </w:rPr>
      </w:pPr>
      <w:r>
        <w:rPr>
          <w:rFonts w:ascii="Century Gothic" w:hAnsi="Century Gothic"/>
          <w:bCs/>
          <w:sz w:val="20"/>
          <w:szCs w:val="20"/>
        </w:rPr>
        <w:t xml:space="preserve">He will additionally reward His children based on their faithful </w:t>
      </w:r>
      <w:r w:rsidRPr="00DC35B2">
        <w:rPr>
          <w:rFonts w:ascii="Century Gothic" w:hAnsi="Century Gothic"/>
          <w:bCs/>
          <w:sz w:val="20"/>
          <w:szCs w:val="20"/>
        </w:rPr>
        <w:t>pursuit of righteousness.</w:t>
      </w:r>
    </w:p>
    <w:p w:rsidR="00500632" w:rsidRPr="00DC35B2" w:rsidRDefault="00500632" w:rsidP="00500632">
      <w:pPr>
        <w:pStyle w:val="NormalWeb"/>
        <w:spacing w:before="0"/>
        <w:ind w:left="1080"/>
        <w:jc w:val="both"/>
        <w:rPr>
          <w:rFonts w:ascii="Century Gothic" w:hAnsi="Century Gothic"/>
          <w:bCs/>
          <w:i/>
          <w:sz w:val="20"/>
          <w:szCs w:val="20"/>
        </w:rPr>
      </w:pPr>
      <w:r w:rsidRPr="00DC35B2">
        <w:rPr>
          <w:rFonts w:ascii="Century Gothic" w:hAnsi="Century Gothic"/>
          <w:b/>
          <w:bCs/>
          <w:sz w:val="20"/>
          <w:szCs w:val="20"/>
        </w:rPr>
        <w:t>1 Corinthians 3:11-14</w:t>
      </w:r>
      <w:r w:rsidRPr="00DC35B2">
        <w:rPr>
          <w:rFonts w:ascii="Century Gothic" w:hAnsi="Century Gothic"/>
          <w:bCs/>
          <w:sz w:val="20"/>
          <w:szCs w:val="20"/>
        </w:rPr>
        <w:t>—</w:t>
      </w:r>
      <w:r w:rsidRPr="00DC35B2">
        <w:rPr>
          <w:rStyle w:val="text"/>
          <w:rFonts w:ascii="Century Gothic" w:hAnsi="Century Gothic" w:cs="Segoe UI"/>
          <w:i/>
          <w:sz w:val="20"/>
          <w:szCs w:val="20"/>
          <w:shd w:val="clear" w:color="auto" w:fill="FFFFFF"/>
        </w:rPr>
        <w:t>For no man can lay a foundation other than the one which is laid, which is Jesus Christ.</w:t>
      </w:r>
      <w:r w:rsidRPr="00DC35B2">
        <w:rPr>
          <w:rFonts w:ascii="Century Gothic" w:hAnsi="Century Gothic" w:cs="Segoe UI"/>
          <w:i/>
          <w:sz w:val="20"/>
          <w:szCs w:val="20"/>
          <w:shd w:val="clear" w:color="auto" w:fill="FFFFFF"/>
        </w:rPr>
        <w:t> </w:t>
      </w:r>
      <w:r w:rsidRPr="00DC35B2">
        <w:rPr>
          <w:rStyle w:val="text"/>
          <w:rFonts w:ascii="Century Gothic" w:hAnsi="Century Gothic" w:cs="Segoe UI"/>
          <w:b/>
          <w:bCs/>
          <w:i/>
          <w:sz w:val="20"/>
          <w:szCs w:val="20"/>
          <w:shd w:val="clear" w:color="auto" w:fill="FFFFFF"/>
          <w:vertAlign w:val="superscript"/>
        </w:rPr>
        <w:t>12 </w:t>
      </w:r>
      <w:r w:rsidRPr="00DC35B2">
        <w:rPr>
          <w:rStyle w:val="text"/>
          <w:rFonts w:ascii="Century Gothic" w:hAnsi="Century Gothic" w:cs="Segoe UI"/>
          <w:i/>
          <w:sz w:val="20"/>
          <w:szCs w:val="20"/>
          <w:shd w:val="clear" w:color="auto" w:fill="FFFFFF"/>
        </w:rPr>
        <w:t>Now if any man builds on the foundation with gold, silver, precious stones, wood, hay, straw,</w:t>
      </w:r>
      <w:r w:rsidRPr="00DC35B2">
        <w:rPr>
          <w:rFonts w:ascii="Century Gothic" w:hAnsi="Century Gothic" w:cs="Segoe UI"/>
          <w:i/>
          <w:sz w:val="20"/>
          <w:szCs w:val="20"/>
          <w:shd w:val="clear" w:color="auto" w:fill="FFFFFF"/>
        </w:rPr>
        <w:t> </w:t>
      </w:r>
      <w:r w:rsidRPr="00DC35B2">
        <w:rPr>
          <w:rStyle w:val="text"/>
          <w:rFonts w:ascii="Century Gothic" w:hAnsi="Century Gothic" w:cs="Segoe UI"/>
          <w:b/>
          <w:bCs/>
          <w:i/>
          <w:sz w:val="20"/>
          <w:szCs w:val="20"/>
          <w:shd w:val="clear" w:color="auto" w:fill="FFFFFF"/>
          <w:vertAlign w:val="superscript"/>
        </w:rPr>
        <w:t>13 </w:t>
      </w:r>
      <w:r w:rsidRPr="00DC35B2">
        <w:rPr>
          <w:rStyle w:val="text"/>
          <w:rFonts w:ascii="Century Gothic" w:hAnsi="Century Gothic" w:cs="Segoe UI"/>
          <w:i/>
          <w:sz w:val="20"/>
          <w:szCs w:val="20"/>
          <w:shd w:val="clear" w:color="auto" w:fill="FFFFFF"/>
        </w:rPr>
        <w:t>each man’s work will become evident; for the day will show it because it is </w:t>
      </w:r>
      <w:r w:rsidRPr="00DC35B2">
        <w:rPr>
          <w:rStyle w:val="text"/>
          <w:rFonts w:ascii="Century Gothic" w:hAnsi="Century Gothic" w:cs="Segoe UI"/>
          <w:i/>
          <w:iCs/>
          <w:sz w:val="20"/>
          <w:szCs w:val="20"/>
          <w:shd w:val="clear" w:color="auto" w:fill="FFFFFF"/>
        </w:rPr>
        <w:t>to be</w:t>
      </w:r>
      <w:r w:rsidRPr="00DC35B2">
        <w:rPr>
          <w:rStyle w:val="text"/>
          <w:rFonts w:ascii="Century Gothic" w:hAnsi="Century Gothic" w:cs="Segoe UI"/>
          <w:i/>
          <w:sz w:val="20"/>
          <w:szCs w:val="20"/>
          <w:shd w:val="clear" w:color="auto" w:fill="FFFFFF"/>
        </w:rPr>
        <w:t> revealed with fire, and the fire itself will test </w:t>
      </w:r>
      <w:r w:rsidRPr="00DC35B2">
        <w:rPr>
          <w:rStyle w:val="text"/>
          <w:rFonts w:ascii="Century Gothic" w:hAnsi="Century Gothic" w:cs="Segoe UI"/>
          <w:i/>
          <w:sz w:val="20"/>
          <w:szCs w:val="20"/>
          <w:shd w:val="clear" w:color="auto" w:fill="FFFFFF"/>
          <w:vertAlign w:val="superscript"/>
        </w:rPr>
        <w:t>[</w:t>
      </w:r>
      <w:hyperlink r:id="rId8" w:anchor="fen-NASB1995-28424e" w:tooltip="See footnote e" w:history="1">
        <w:r w:rsidRPr="00DC35B2">
          <w:rPr>
            <w:rStyle w:val="Hyperlink"/>
            <w:rFonts w:ascii="Century Gothic" w:hAnsi="Century Gothic" w:cs="Segoe UI"/>
            <w:i/>
            <w:color w:val="4A4A4A"/>
            <w:sz w:val="20"/>
            <w:szCs w:val="20"/>
            <w:vertAlign w:val="superscript"/>
          </w:rPr>
          <w:t>e</w:t>
        </w:r>
      </w:hyperlink>
      <w:r w:rsidRPr="00DC35B2">
        <w:rPr>
          <w:rStyle w:val="text"/>
          <w:rFonts w:ascii="Century Gothic" w:hAnsi="Century Gothic" w:cs="Segoe UI"/>
          <w:i/>
          <w:sz w:val="20"/>
          <w:szCs w:val="20"/>
          <w:shd w:val="clear" w:color="auto" w:fill="FFFFFF"/>
          <w:vertAlign w:val="superscript"/>
        </w:rPr>
        <w:t>]</w:t>
      </w:r>
      <w:r w:rsidRPr="00DC35B2">
        <w:rPr>
          <w:rStyle w:val="text"/>
          <w:rFonts w:ascii="Century Gothic" w:hAnsi="Century Gothic" w:cs="Segoe UI"/>
          <w:i/>
          <w:sz w:val="20"/>
          <w:szCs w:val="20"/>
          <w:shd w:val="clear" w:color="auto" w:fill="FFFFFF"/>
        </w:rPr>
        <w:t>the quality of each man’s work.</w:t>
      </w:r>
      <w:r w:rsidRPr="00DC35B2">
        <w:rPr>
          <w:rFonts w:ascii="Century Gothic" w:hAnsi="Century Gothic" w:cs="Segoe UI"/>
          <w:i/>
          <w:sz w:val="20"/>
          <w:szCs w:val="20"/>
          <w:shd w:val="clear" w:color="auto" w:fill="FFFFFF"/>
        </w:rPr>
        <w:t> </w:t>
      </w:r>
      <w:r w:rsidRPr="00DC35B2">
        <w:rPr>
          <w:rStyle w:val="text"/>
          <w:rFonts w:ascii="Century Gothic" w:hAnsi="Century Gothic" w:cs="Segoe UI"/>
          <w:b/>
          <w:bCs/>
          <w:i/>
          <w:sz w:val="20"/>
          <w:szCs w:val="20"/>
          <w:shd w:val="clear" w:color="auto" w:fill="FFFFFF"/>
          <w:vertAlign w:val="superscript"/>
        </w:rPr>
        <w:t>14 </w:t>
      </w:r>
      <w:r w:rsidRPr="00DC35B2">
        <w:rPr>
          <w:rStyle w:val="text"/>
          <w:rFonts w:ascii="Century Gothic" w:hAnsi="Century Gothic" w:cs="Segoe UI"/>
          <w:i/>
          <w:sz w:val="20"/>
          <w:szCs w:val="20"/>
          <w:shd w:val="clear" w:color="auto" w:fill="FFFFFF"/>
        </w:rPr>
        <w:t>If any man’s work which he has built on it remains, he will receive a reward.</w:t>
      </w:r>
    </w:p>
    <w:p w:rsidR="00500632" w:rsidRDefault="00500632" w:rsidP="00500632">
      <w:pPr>
        <w:pStyle w:val="NormalWeb"/>
        <w:spacing w:before="0"/>
        <w:ind w:left="1080"/>
        <w:jc w:val="both"/>
        <w:rPr>
          <w:rFonts w:ascii="Century Gothic" w:hAnsi="Century Gothic" w:cs="Segoe UI"/>
          <w:i/>
          <w:sz w:val="20"/>
          <w:szCs w:val="20"/>
          <w:shd w:val="clear" w:color="auto" w:fill="FFFFFF"/>
        </w:rPr>
      </w:pPr>
      <w:r w:rsidRPr="00DC35B2">
        <w:rPr>
          <w:rFonts w:ascii="Century Gothic" w:hAnsi="Century Gothic"/>
          <w:b/>
          <w:bCs/>
          <w:sz w:val="20"/>
          <w:szCs w:val="20"/>
        </w:rPr>
        <w:t>2 Corinthians 5:10</w:t>
      </w:r>
      <w:r w:rsidRPr="00DC35B2">
        <w:rPr>
          <w:rFonts w:ascii="Century Gothic" w:hAnsi="Century Gothic"/>
          <w:bCs/>
          <w:i/>
          <w:sz w:val="20"/>
          <w:szCs w:val="20"/>
        </w:rPr>
        <w:t>—</w:t>
      </w:r>
      <w:r w:rsidRPr="00DC35B2">
        <w:rPr>
          <w:rFonts w:ascii="Century Gothic" w:hAnsi="Century Gothic" w:cs="Segoe UI"/>
          <w:i/>
          <w:sz w:val="20"/>
          <w:szCs w:val="20"/>
          <w:shd w:val="clear" w:color="auto" w:fill="FFFFFF"/>
        </w:rPr>
        <w:t>For we must all appear before the judgment seat of Christ, so that each one may be recompensed for his deeds in the body, according to what he has done, whether good or bad.</w:t>
      </w:r>
    </w:p>
    <w:p w:rsidR="00500632" w:rsidRDefault="00500632" w:rsidP="00500632">
      <w:pPr>
        <w:rPr>
          <w:rStyle w:val="text"/>
          <w:rFonts w:ascii="Century Gothic" w:hAnsi="Century Gothic" w:cs="Segoe UI"/>
          <w:i/>
          <w:sz w:val="18"/>
          <w:szCs w:val="20"/>
        </w:rPr>
      </w:pPr>
    </w:p>
    <w:p w:rsidR="00500632" w:rsidRDefault="00500632"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Pr>
          <w:rFonts w:ascii="Century Gothic" w:hAnsi="Century Gothic"/>
          <w:b/>
          <w:bCs/>
          <w:shd w:val="clear" w:color="auto" w:fill="FFFFFF"/>
        </w:rPr>
        <w:t>Conclusion</w:t>
      </w:r>
    </w:p>
    <w:p w:rsidR="000461FC" w:rsidRPr="000461FC" w:rsidRDefault="000461FC" w:rsidP="000461FC">
      <w:pPr>
        <w:pStyle w:val="NormalWeb"/>
        <w:spacing w:before="0"/>
        <w:jc w:val="both"/>
        <w:rPr>
          <w:rFonts w:ascii="Century Gothic" w:hAnsi="Century Gothic"/>
          <w:bCs/>
          <w:i/>
          <w:sz w:val="20"/>
          <w:szCs w:val="20"/>
        </w:rPr>
      </w:pPr>
      <w:r w:rsidRPr="000461FC">
        <w:rPr>
          <w:rFonts w:ascii="Century Gothic" w:hAnsi="Century Gothic"/>
          <w:bCs/>
          <w:sz w:val="20"/>
          <w:szCs w:val="20"/>
        </w:rPr>
        <w:t>Peter aims throughout this chapter [</w:t>
      </w:r>
      <w:r w:rsidRPr="000461FC">
        <w:rPr>
          <w:rFonts w:ascii="Century Gothic" w:hAnsi="Century Gothic"/>
          <w:b/>
          <w:bCs/>
          <w:sz w:val="20"/>
          <w:szCs w:val="20"/>
        </w:rPr>
        <w:t>ch1</w:t>
      </w:r>
      <w:r w:rsidRPr="000461FC">
        <w:rPr>
          <w:rFonts w:ascii="Century Gothic" w:hAnsi="Century Gothic"/>
          <w:bCs/>
          <w:sz w:val="20"/>
          <w:szCs w:val="20"/>
        </w:rPr>
        <w:t xml:space="preserve">] to fortify his readers against the scoffers who will soon assail them. The pertinence of every line is thus evident; the titles and the wording of the greeting and of this promise in </w:t>
      </w:r>
      <w:r w:rsidRPr="00E70627">
        <w:rPr>
          <w:rFonts w:ascii="Century Gothic" w:hAnsi="Century Gothic"/>
          <w:bCs/>
          <w:sz w:val="20"/>
          <w:szCs w:val="20"/>
        </w:rPr>
        <w:t>v</w:t>
      </w:r>
      <w:r w:rsidRPr="00E70627">
        <w:rPr>
          <w:rFonts w:ascii="Century Gothic" w:hAnsi="Century Gothic"/>
          <w:b/>
          <w:bCs/>
          <w:sz w:val="20"/>
          <w:szCs w:val="20"/>
        </w:rPr>
        <w:t>11</w:t>
      </w:r>
      <w:r w:rsidRPr="000461FC">
        <w:rPr>
          <w:rFonts w:ascii="Century Gothic" w:hAnsi="Century Gothic"/>
          <w:bCs/>
          <w:sz w:val="20"/>
          <w:szCs w:val="20"/>
        </w:rPr>
        <w:t xml:space="preserve"> are especially effective.</w:t>
      </w:r>
      <w:r w:rsidRPr="000461FC">
        <w:rPr>
          <w:rStyle w:val="FootnoteReference"/>
          <w:rFonts w:ascii="Century Gothic" w:hAnsi="Century Gothic"/>
          <w:bCs/>
          <w:sz w:val="20"/>
          <w:szCs w:val="20"/>
        </w:rPr>
        <w:footnoteReference w:id="21"/>
      </w:r>
      <w:r w:rsidRPr="000461FC">
        <w:rPr>
          <w:rFonts w:ascii="Century Gothic" w:hAnsi="Century Gothic"/>
          <w:bCs/>
          <w:sz w:val="20"/>
          <w:szCs w:val="20"/>
        </w:rPr>
        <w:t xml:space="preserve">    </w:t>
      </w:r>
    </w:p>
    <w:p w:rsidR="00500632" w:rsidRPr="00A8561A" w:rsidRDefault="00500632" w:rsidP="00500632">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entury Gothic" w:hAnsi="Century Gothic"/>
          <w:sz w:val="20"/>
          <w:szCs w:val="20"/>
        </w:rPr>
      </w:pPr>
      <w:r>
        <w:rPr>
          <w:rFonts w:ascii="Century Gothic" w:hAnsi="Century Gothic"/>
          <w:sz w:val="20"/>
          <w:szCs w:val="20"/>
        </w:rPr>
        <w:t>The a</w:t>
      </w:r>
      <w:r w:rsidRPr="00A8561A">
        <w:rPr>
          <w:rFonts w:ascii="Century Gothic" w:hAnsi="Century Gothic"/>
          <w:sz w:val="20"/>
          <w:szCs w:val="20"/>
        </w:rPr>
        <w:t>ssurance</w:t>
      </w:r>
      <w:r>
        <w:rPr>
          <w:rFonts w:ascii="Century Gothic" w:hAnsi="Century Gothic"/>
          <w:sz w:val="20"/>
          <w:szCs w:val="20"/>
        </w:rPr>
        <w:t xml:space="preserve"> we have in our salvation is cultivated through our virtuous life and </w:t>
      </w:r>
      <w:r w:rsidRPr="00A8561A">
        <w:rPr>
          <w:rFonts w:ascii="Century Gothic" w:hAnsi="Century Gothic"/>
          <w:sz w:val="20"/>
          <w:szCs w:val="20"/>
        </w:rPr>
        <w:t>obedience</w:t>
      </w:r>
      <w:r>
        <w:rPr>
          <w:rFonts w:ascii="Century Gothic" w:hAnsi="Century Gothic"/>
          <w:sz w:val="20"/>
          <w:szCs w:val="20"/>
        </w:rPr>
        <w:t>.  Without question, G</w:t>
      </w:r>
      <w:r w:rsidRPr="00A8561A">
        <w:rPr>
          <w:rFonts w:ascii="Century Gothic" w:hAnsi="Century Gothic"/>
          <w:sz w:val="20"/>
          <w:szCs w:val="20"/>
        </w:rPr>
        <w:t>od supplies</w:t>
      </w:r>
      <w:r>
        <w:rPr>
          <w:rFonts w:ascii="Century Gothic" w:hAnsi="Century Gothic"/>
          <w:sz w:val="20"/>
          <w:szCs w:val="20"/>
        </w:rPr>
        <w:t xml:space="preserve"> all the necessary </w:t>
      </w:r>
      <w:r w:rsidRPr="00A8561A">
        <w:rPr>
          <w:rFonts w:ascii="Century Gothic" w:hAnsi="Century Gothic"/>
          <w:sz w:val="20"/>
          <w:szCs w:val="20"/>
        </w:rPr>
        <w:t>resources</w:t>
      </w:r>
      <w:r>
        <w:rPr>
          <w:rFonts w:ascii="Century Gothic" w:hAnsi="Century Gothic"/>
          <w:sz w:val="20"/>
          <w:szCs w:val="20"/>
        </w:rPr>
        <w:t xml:space="preserve">, but we </w:t>
      </w:r>
      <w:r w:rsidRPr="00A8561A">
        <w:rPr>
          <w:rFonts w:ascii="Century Gothic" w:hAnsi="Century Gothic"/>
          <w:sz w:val="20"/>
          <w:szCs w:val="20"/>
        </w:rPr>
        <w:t xml:space="preserve">must </w:t>
      </w:r>
      <w:r>
        <w:rPr>
          <w:rFonts w:ascii="Century Gothic" w:hAnsi="Century Gothic"/>
          <w:sz w:val="20"/>
          <w:szCs w:val="20"/>
        </w:rPr>
        <w:t xml:space="preserve">be diligently pursuing our </w:t>
      </w:r>
      <w:r w:rsidRPr="00A8561A">
        <w:rPr>
          <w:rFonts w:ascii="Century Gothic" w:hAnsi="Century Gothic"/>
          <w:sz w:val="20"/>
          <w:szCs w:val="20"/>
        </w:rPr>
        <w:t>growth</w:t>
      </w:r>
      <w:r>
        <w:rPr>
          <w:rFonts w:ascii="Century Gothic" w:hAnsi="Century Gothic"/>
          <w:sz w:val="20"/>
          <w:szCs w:val="20"/>
        </w:rPr>
        <w:t xml:space="preserve"> in the grace and knowledge of our Lord and Savior, Jesus Christ.  That pursu</w:t>
      </w:r>
      <w:r w:rsidRPr="00A8561A">
        <w:rPr>
          <w:rFonts w:ascii="Century Gothic" w:hAnsi="Century Gothic"/>
          <w:sz w:val="20"/>
          <w:szCs w:val="20"/>
        </w:rPr>
        <w:t xml:space="preserve">it protects against false teaching and fuels </w:t>
      </w:r>
      <w:r>
        <w:rPr>
          <w:rFonts w:ascii="Century Gothic" w:hAnsi="Century Gothic"/>
          <w:sz w:val="20"/>
          <w:szCs w:val="20"/>
        </w:rPr>
        <w:t xml:space="preserve">great </w:t>
      </w:r>
      <w:r w:rsidRPr="00A8561A">
        <w:rPr>
          <w:rFonts w:ascii="Century Gothic" w:hAnsi="Century Gothic"/>
          <w:sz w:val="20"/>
          <w:szCs w:val="20"/>
        </w:rPr>
        <w:t>joy</w:t>
      </w:r>
      <w:r>
        <w:rPr>
          <w:rFonts w:ascii="Century Gothic" w:hAnsi="Century Gothic"/>
          <w:sz w:val="20"/>
          <w:szCs w:val="20"/>
        </w:rPr>
        <w:t>.</w:t>
      </w:r>
    </w:p>
    <w:p w:rsidR="00500632" w:rsidRDefault="00500632" w:rsidP="00500632">
      <w:pPr>
        <w:pStyle w:val="NormalWeb"/>
        <w:jc w:val="both"/>
        <w:rPr>
          <w:rFonts w:ascii="Century Gothic" w:hAnsi="Century Gothic"/>
          <w:b/>
          <w:sz w:val="20"/>
          <w:szCs w:val="20"/>
        </w:rPr>
      </w:pPr>
    </w:p>
    <w:p w:rsidR="00C90043" w:rsidRDefault="00C90043" w:rsidP="0032767B">
      <w:pPr>
        <w:pStyle w:val="NormalWeb"/>
        <w:jc w:val="both"/>
        <w:rPr>
          <w:rFonts w:ascii="Century Gothic" w:hAnsi="Century Gothic"/>
          <w:b/>
          <w:sz w:val="20"/>
          <w:szCs w:val="20"/>
        </w:rPr>
      </w:pPr>
    </w:p>
    <w:p w:rsidR="00093B1E" w:rsidRDefault="00093B1E" w:rsidP="0032767B">
      <w:pPr>
        <w:pStyle w:val="NormalWeb"/>
        <w:jc w:val="both"/>
        <w:rPr>
          <w:rFonts w:ascii="Century Gothic" w:hAnsi="Century Gothic"/>
          <w:b/>
          <w:sz w:val="20"/>
          <w:szCs w:val="20"/>
        </w:rPr>
      </w:pPr>
    </w:p>
    <w:p w:rsidR="00C90043" w:rsidRDefault="00C90043" w:rsidP="0032767B">
      <w:pPr>
        <w:pStyle w:val="NormalWeb"/>
        <w:jc w:val="both"/>
        <w:rPr>
          <w:rFonts w:ascii="Century Gothic" w:hAnsi="Century Gothic"/>
          <w:b/>
          <w:sz w:val="20"/>
          <w:szCs w:val="20"/>
        </w:rPr>
      </w:pPr>
    </w:p>
    <w:p w:rsidR="00312863" w:rsidRDefault="00312863" w:rsidP="0032767B">
      <w:pPr>
        <w:pStyle w:val="NormalWeb"/>
        <w:jc w:val="both"/>
        <w:rPr>
          <w:rFonts w:ascii="Century Gothic" w:hAnsi="Century Gothic"/>
          <w:b/>
          <w:sz w:val="20"/>
          <w:szCs w:val="20"/>
        </w:rPr>
      </w:pPr>
    </w:p>
    <w:p w:rsidR="00312863" w:rsidRDefault="00312863" w:rsidP="0032767B">
      <w:pPr>
        <w:pStyle w:val="NormalWeb"/>
        <w:jc w:val="both"/>
        <w:rPr>
          <w:rFonts w:ascii="Century Gothic" w:hAnsi="Century Gothic"/>
          <w:b/>
          <w:sz w:val="20"/>
          <w:szCs w:val="20"/>
        </w:rPr>
      </w:pPr>
    </w:p>
    <w:p w:rsidR="00312863" w:rsidRDefault="00312863" w:rsidP="0032767B">
      <w:pPr>
        <w:pStyle w:val="NormalWeb"/>
        <w:jc w:val="both"/>
        <w:rPr>
          <w:rFonts w:ascii="Century Gothic" w:hAnsi="Century Gothic"/>
          <w:b/>
          <w:sz w:val="20"/>
          <w:szCs w:val="20"/>
        </w:rPr>
      </w:pPr>
    </w:p>
    <w:p w:rsidR="00312863" w:rsidRDefault="00312863" w:rsidP="0032767B">
      <w:pPr>
        <w:pStyle w:val="NormalWeb"/>
        <w:jc w:val="both"/>
        <w:rPr>
          <w:rFonts w:ascii="Century Gothic" w:hAnsi="Century Gothic"/>
          <w:b/>
          <w:sz w:val="20"/>
          <w:szCs w:val="20"/>
        </w:rPr>
      </w:pPr>
    </w:p>
    <w:p w:rsidR="00312863" w:rsidRDefault="00312863" w:rsidP="0032767B">
      <w:pPr>
        <w:pStyle w:val="NormalWeb"/>
        <w:jc w:val="both"/>
        <w:rPr>
          <w:rFonts w:ascii="Century Gothic" w:hAnsi="Century Gothic"/>
          <w:b/>
          <w:sz w:val="20"/>
          <w:szCs w:val="20"/>
        </w:rPr>
      </w:pPr>
    </w:p>
    <w:p w:rsidR="00A8561A" w:rsidRDefault="00A8561A" w:rsidP="0032767B">
      <w:pPr>
        <w:pStyle w:val="NormalWeb"/>
        <w:jc w:val="both"/>
        <w:rPr>
          <w:rFonts w:ascii="Century Gothic" w:hAnsi="Century Gothic"/>
          <w:b/>
          <w:sz w:val="20"/>
          <w:szCs w:val="20"/>
        </w:rPr>
      </w:pPr>
    </w:p>
    <w:p w:rsidR="004B5287" w:rsidRPr="0032767B" w:rsidRDefault="004B5287" w:rsidP="0032767B">
      <w:pPr>
        <w:pStyle w:val="NormalWeb"/>
        <w:jc w:val="both"/>
        <w:rPr>
          <w:rFonts w:ascii="Century Gothic" w:hAnsi="Century Gothic"/>
          <w:sz w:val="20"/>
          <w:szCs w:val="20"/>
        </w:rPr>
      </w:pPr>
    </w:p>
    <w:p w:rsidR="00985EFD" w:rsidRDefault="00845CE9">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Default="007624F2">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ESV Expository Commentary, Hebrews-Revelation</w:t>
      </w:r>
    </w:p>
    <w:p w:rsidR="007624F2" w:rsidRDefault="007624F2">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R.C.H. Lenski, The </w:t>
      </w:r>
      <w:r w:rsidR="00A95054">
        <w:rPr>
          <w:rFonts w:ascii="Century Gothic" w:hAnsi="Century Gothic"/>
          <w:sz w:val="14"/>
          <w:szCs w:val="14"/>
          <w:shd w:val="clear" w:color="auto" w:fill="FFFFFF"/>
        </w:rPr>
        <w:t>Interpretation</w:t>
      </w:r>
      <w:r>
        <w:rPr>
          <w:rFonts w:ascii="Century Gothic" w:hAnsi="Century Gothic"/>
          <w:sz w:val="14"/>
          <w:szCs w:val="14"/>
          <w:shd w:val="clear" w:color="auto" w:fill="FFFFFF"/>
        </w:rPr>
        <w:t xml:space="preserve"> of 1 and 11 Epistl</w:t>
      </w:r>
      <w:r w:rsidR="00A95054">
        <w:rPr>
          <w:rFonts w:ascii="Century Gothic" w:hAnsi="Century Gothic"/>
          <w:sz w:val="14"/>
          <w:szCs w:val="14"/>
          <w:shd w:val="clear" w:color="auto" w:fill="FFFFFF"/>
        </w:rPr>
        <w:t>es of Peter, the three Epistles of John, and the Epistle of Jude.</w:t>
      </w:r>
    </w:p>
    <w:p w:rsidR="00985EFD" w:rsidRPr="007C698F" w:rsidRDefault="00845CE9">
      <w:pPr>
        <w:pStyle w:val="NormalWeb"/>
        <w:spacing w:before="0" w:after="0" w:line="276" w:lineRule="auto"/>
        <w:ind w:left="360"/>
        <w:rPr>
          <w:rFonts w:ascii="Century Gothic" w:eastAsia="Century Gothic" w:hAnsi="Century Gothic" w:cs="Century Gothic"/>
          <w:sz w:val="14"/>
          <w:szCs w:val="14"/>
          <w:shd w:val="clear" w:color="auto" w:fill="FFFFFF"/>
        </w:rPr>
      </w:pPr>
      <w:r w:rsidRPr="007C698F">
        <w:rPr>
          <w:rFonts w:ascii="Century Gothic" w:hAnsi="Century Gothic"/>
          <w:sz w:val="14"/>
          <w:szCs w:val="14"/>
          <w:shd w:val="clear" w:color="auto" w:fill="FFFFFF"/>
        </w:rPr>
        <w:t>John MacArthur, The MacArthur New Testament Commentary, 2 Peter &amp; Jude</w:t>
      </w:r>
    </w:p>
    <w:p w:rsidR="00985EFD" w:rsidRDefault="00845CE9">
      <w:pPr>
        <w:pStyle w:val="NormalWeb"/>
        <w:spacing w:before="0" w:after="0" w:line="276" w:lineRule="auto"/>
        <w:ind w:left="360"/>
        <w:rPr>
          <w:rStyle w:val="Hyperlink1"/>
        </w:rPr>
      </w:pPr>
      <w:r w:rsidRPr="007C698F">
        <w:rPr>
          <w:rFonts w:ascii="Century Gothic" w:hAnsi="Century Gothic"/>
          <w:sz w:val="14"/>
          <w:szCs w:val="14"/>
        </w:rPr>
        <w:t xml:space="preserve">John MacArthur, </w:t>
      </w:r>
      <w:r w:rsidR="00465983">
        <w:rPr>
          <w:rFonts w:ascii="Century Gothic" w:hAnsi="Century Gothic"/>
          <w:sz w:val="14"/>
          <w:szCs w:val="14"/>
        </w:rPr>
        <w:t xml:space="preserve">Virtue and Assurance, Pt 1, </w:t>
      </w:r>
      <w:r w:rsidRPr="007C698F">
        <w:rPr>
          <w:rFonts w:ascii="Century Gothic" w:hAnsi="Century Gothic"/>
          <w:sz w:val="14"/>
          <w:szCs w:val="14"/>
        </w:rPr>
        <w:t>2 Peter 1:5-</w:t>
      </w:r>
      <w:r w:rsidR="00465983">
        <w:rPr>
          <w:rFonts w:ascii="Century Gothic" w:hAnsi="Century Gothic"/>
          <w:sz w:val="14"/>
          <w:szCs w:val="14"/>
        </w:rPr>
        <w:t>7</w:t>
      </w:r>
      <w:r w:rsidRPr="007C698F">
        <w:rPr>
          <w:rFonts w:ascii="Century Gothic" w:hAnsi="Century Gothic"/>
          <w:sz w:val="14"/>
          <w:szCs w:val="14"/>
        </w:rPr>
        <w:t xml:space="preserve">, </w:t>
      </w:r>
      <w:r w:rsidR="00465983">
        <w:rPr>
          <w:rFonts w:ascii="Century Gothic" w:hAnsi="Century Gothic"/>
          <w:sz w:val="14"/>
          <w:szCs w:val="14"/>
        </w:rPr>
        <w:t>August 19</w:t>
      </w:r>
      <w:r w:rsidRPr="007C698F">
        <w:rPr>
          <w:rFonts w:ascii="Century Gothic" w:hAnsi="Century Gothic"/>
          <w:sz w:val="14"/>
          <w:szCs w:val="14"/>
        </w:rPr>
        <w:t xml:space="preserve">, 1990, </w:t>
      </w:r>
      <w:r w:rsidRPr="007C698F">
        <w:rPr>
          <w:rStyle w:val="Hyperlink1"/>
        </w:rPr>
        <w:t>gty.org</w:t>
      </w:r>
    </w:p>
    <w:p w:rsidR="00E70627" w:rsidRDefault="00E70627" w:rsidP="00E70627">
      <w:pPr>
        <w:pStyle w:val="NormalWeb"/>
        <w:spacing w:before="0" w:after="0" w:line="276" w:lineRule="auto"/>
        <w:ind w:left="360"/>
        <w:rPr>
          <w:rStyle w:val="Hyperlink1"/>
        </w:rPr>
      </w:pPr>
      <w:r w:rsidRPr="007C698F">
        <w:rPr>
          <w:rFonts w:ascii="Century Gothic" w:hAnsi="Century Gothic"/>
          <w:sz w:val="14"/>
          <w:szCs w:val="14"/>
        </w:rPr>
        <w:t xml:space="preserve">John MacArthur, </w:t>
      </w:r>
      <w:r>
        <w:rPr>
          <w:rFonts w:ascii="Century Gothic" w:hAnsi="Century Gothic"/>
          <w:sz w:val="14"/>
          <w:szCs w:val="14"/>
        </w:rPr>
        <w:t>The Reward of Our Salvation</w:t>
      </w:r>
      <w:r>
        <w:rPr>
          <w:rFonts w:ascii="Century Gothic" w:hAnsi="Century Gothic"/>
          <w:sz w:val="14"/>
          <w:szCs w:val="14"/>
        </w:rPr>
        <w:t xml:space="preserve">, </w:t>
      </w:r>
      <w:r w:rsidRPr="007C698F">
        <w:rPr>
          <w:rFonts w:ascii="Century Gothic" w:hAnsi="Century Gothic"/>
          <w:sz w:val="14"/>
          <w:szCs w:val="14"/>
        </w:rPr>
        <w:t>2 Peter 1:</w:t>
      </w:r>
      <w:r>
        <w:rPr>
          <w:rFonts w:ascii="Century Gothic" w:hAnsi="Century Gothic"/>
          <w:sz w:val="14"/>
          <w:szCs w:val="14"/>
        </w:rPr>
        <w:t>8-11</w:t>
      </w:r>
      <w:r w:rsidRPr="007C698F">
        <w:rPr>
          <w:rFonts w:ascii="Century Gothic" w:hAnsi="Century Gothic"/>
          <w:sz w:val="14"/>
          <w:szCs w:val="14"/>
        </w:rPr>
        <w:t xml:space="preserve">, </w:t>
      </w:r>
      <w:r>
        <w:rPr>
          <w:rFonts w:ascii="Century Gothic" w:hAnsi="Century Gothic"/>
          <w:sz w:val="14"/>
          <w:szCs w:val="14"/>
        </w:rPr>
        <w:t>September 28</w:t>
      </w:r>
      <w:r w:rsidRPr="007C698F">
        <w:rPr>
          <w:rFonts w:ascii="Century Gothic" w:hAnsi="Century Gothic"/>
          <w:sz w:val="14"/>
          <w:szCs w:val="14"/>
        </w:rPr>
        <w:t>, 19</w:t>
      </w:r>
      <w:r>
        <w:rPr>
          <w:rFonts w:ascii="Century Gothic" w:hAnsi="Century Gothic"/>
          <w:sz w:val="14"/>
          <w:szCs w:val="14"/>
        </w:rPr>
        <w:t>80</w:t>
      </w:r>
      <w:r w:rsidRPr="007C698F">
        <w:rPr>
          <w:rFonts w:ascii="Century Gothic" w:hAnsi="Century Gothic"/>
          <w:sz w:val="14"/>
          <w:szCs w:val="14"/>
        </w:rPr>
        <w:t xml:space="preserve">, </w:t>
      </w:r>
      <w:r w:rsidRPr="007C698F">
        <w:rPr>
          <w:rStyle w:val="Hyperlink1"/>
        </w:rPr>
        <w:t>gty.org</w:t>
      </w:r>
    </w:p>
    <w:p w:rsidR="00985EFD" w:rsidRPr="007C698F" w:rsidRDefault="00845CE9">
      <w:pPr>
        <w:pStyle w:val="NormalWeb"/>
        <w:spacing w:before="0" w:after="0" w:line="276" w:lineRule="auto"/>
        <w:ind w:left="360"/>
        <w:rPr>
          <w:rFonts w:ascii="Century Gothic" w:eastAsia="Century Gothic" w:hAnsi="Century Gothic" w:cs="Century Gothic"/>
          <w:sz w:val="14"/>
          <w:szCs w:val="14"/>
          <w:shd w:val="clear" w:color="auto" w:fill="FFFFFF"/>
        </w:rPr>
      </w:pPr>
      <w:r w:rsidRPr="007C698F">
        <w:rPr>
          <w:rFonts w:ascii="Century Gothic" w:hAnsi="Century Gothic"/>
          <w:sz w:val="14"/>
          <w:szCs w:val="14"/>
          <w:shd w:val="clear" w:color="auto" w:fill="FFFFFF"/>
        </w:rPr>
        <w:t>Jerome H Smith, The New Treasure of Scripture Knowledge</w:t>
      </w:r>
    </w:p>
    <w:p w:rsidR="00985EFD" w:rsidRDefault="002D5A3F">
      <w:pPr>
        <w:pStyle w:val="NormalWeb"/>
        <w:spacing w:before="0" w:after="0" w:line="276" w:lineRule="auto"/>
        <w:ind w:left="360"/>
        <w:jc w:val="both"/>
      </w:pPr>
      <w:hyperlink r:id="rId9" w:history="1">
        <w:r w:rsidR="00845CE9">
          <w:rPr>
            <w:rStyle w:val="Hyperlink1"/>
          </w:rPr>
          <w:t>www.blueletterbible.org</w:t>
        </w:r>
      </w:hyperlink>
      <w:r w:rsidR="00845CE9">
        <w:rPr>
          <w:rFonts w:ascii="Century Gothic" w:hAnsi="Century Gothic"/>
          <w:sz w:val="14"/>
          <w:szCs w:val="14"/>
        </w:rPr>
        <w:t xml:space="preserve"> </w:t>
      </w:r>
    </w:p>
    <w:sectPr w:rsidR="00985EFD">
      <w:footerReference w:type="default" r:id="rId10"/>
      <w:headerReference w:type="first" r:id="rId11"/>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679" w:rsidRDefault="00EA7679">
      <w:r>
        <w:separator/>
      </w:r>
    </w:p>
  </w:endnote>
  <w:endnote w:type="continuationSeparator" w:id="0">
    <w:p w:rsidR="00EA7679" w:rsidRDefault="00EA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3F" w:rsidRDefault="002D5A3F">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F8248F">
      <w:rPr>
        <w:rFonts w:ascii="Century Gothic" w:hAnsi="Century Gothic"/>
        <w:noProof/>
        <w:sz w:val="12"/>
        <w:szCs w:val="12"/>
      </w:rPr>
      <w:t>12</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679" w:rsidRDefault="00EA7679">
      <w:r>
        <w:separator/>
      </w:r>
    </w:p>
  </w:footnote>
  <w:footnote w:type="continuationSeparator" w:id="0">
    <w:p w:rsidR="00EA7679" w:rsidRDefault="00EA7679">
      <w:r>
        <w:continuationSeparator/>
      </w:r>
    </w:p>
  </w:footnote>
  <w:footnote w:type="continuationNotice" w:id="1">
    <w:p w:rsidR="00EA7679" w:rsidRDefault="00EA7679"/>
  </w:footnote>
  <w:footnote w:id="2">
    <w:p w:rsidR="002D5A3F" w:rsidRPr="007624F2" w:rsidRDefault="002D5A3F" w:rsidP="007624F2">
      <w:pPr>
        <w:pStyle w:val="FootnoteText"/>
        <w:rPr>
          <w:rFonts w:ascii="Century Gothic" w:hAnsi="Century Gothic"/>
          <w:sz w:val="12"/>
          <w:szCs w:val="12"/>
        </w:rPr>
      </w:pPr>
      <w:r w:rsidRPr="007624F2">
        <w:rPr>
          <w:rStyle w:val="FootnoteReference"/>
          <w:rFonts w:ascii="Century Gothic" w:hAnsi="Century Gothic"/>
          <w:sz w:val="12"/>
          <w:szCs w:val="12"/>
        </w:rPr>
        <w:footnoteRef/>
      </w:r>
      <w:r w:rsidRPr="007624F2">
        <w:rPr>
          <w:rFonts w:ascii="Century Gothic" w:hAnsi="Century Gothic"/>
          <w:sz w:val="12"/>
          <w:szCs w:val="12"/>
        </w:rPr>
        <w:t xml:space="preserve"> ESV Expository Commentary, 372-373.</w:t>
      </w:r>
    </w:p>
  </w:footnote>
  <w:footnote w:id="3">
    <w:p w:rsidR="002D5A3F" w:rsidRPr="00093B1E" w:rsidRDefault="002D5A3F">
      <w:pPr>
        <w:pStyle w:val="FootnoteText"/>
        <w:rPr>
          <w:rFonts w:ascii="Century Gothic" w:hAnsi="Century Gothic"/>
          <w:sz w:val="12"/>
          <w:szCs w:val="12"/>
        </w:rPr>
      </w:pPr>
      <w:r w:rsidRPr="00093B1E">
        <w:rPr>
          <w:rStyle w:val="FootnoteReference"/>
          <w:rFonts w:ascii="Century Gothic" w:hAnsi="Century Gothic"/>
          <w:sz w:val="12"/>
          <w:szCs w:val="12"/>
        </w:rPr>
        <w:footnoteRef/>
      </w:r>
      <w:r w:rsidRPr="00093B1E">
        <w:rPr>
          <w:rFonts w:ascii="Century Gothic" w:hAnsi="Century Gothic"/>
          <w:sz w:val="12"/>
          <w:szCs w:val="12"/>
        </w:rPr>
        <w:t xml:space="preserve"> Strong’s G703</w:t>
      </w:r>
    </w:p>
  </w:footnote>
  <w:footnote w:id="4">
    <w:p w:rsidR="002D5A3F" w:rsidRPr="00CE5DF6" w:rsidRDefault="002D5A3F">
      <w:pPr>
        <w:pStyle w:val="FootnoteText"/>
        <w:rPr>
          <w:rFonts w:ascii="Century Gothic" w:hAnsi="Century Gothic"/>
          <w:sz w:val="12"/>
          <w:szCs w:val="12"/>
        </w:rPr>
      </w:pPr>
      <w:r w:rsidRPr="00093B1E">
        <w:rPr>
          <w:rStyle w:val="FootnoteReference"/>
          <w:rFonts w:ascii="Century Gothic" w:hAnsi="Century Gothic"/>
          <w:sz w:val="12"/>
          <w:szCs w:val="12"/>
        </w:rPr>
        <w:footnoteRef/>
      </w:r>
      <w:r w:rsidRPr="00093B1E">
        <w:rPr>
          <w:rFonts w:ascii="Century Gothic" w:hAnsi="Century Gothic"/>
          <w:sz w:val="12"/>
          <w:szCs w:val="12"/>
        </w:rPr>
        <w:t xml:space="preserve"> Strong’s G1108</w:t>
      </w:r>
    </w:p>
  </w:footnote>
  <w:footnote w:id="5">
    <w:p w:rsidR="002D5A3F" w:rsidRPr="00F60003" w:rsidRDefault="002D5A3F">
      <w:pPr>
        <w:pStyle w:val="FootnoteText"/>
        <w:rPr>
          <w:rFonts w:ascii="Century Gothic" w:hAnsi="Century Gothic"/>
          <w:sz w:val="12"/>
          <w:szCs w:val="12"/>
        </w:rPr>
      </w:pPr>
      <w:r w:rsidRPr="00F60003">
        <w:rPr>
          <w:rStyle w:val="FootnoteReference"/>
          <w:rFonts w:ascii="Century Gothic" w:hAnsi="Century Gothic"/>
          <w:sz w:val="12"/>
          <w:szCs w:val="12"/>
        </w:rPr>
        <w:footnoteRef/>
      </w:r>
      <w:r w:rsidRPr="00F60003">
        <w:rPr>
          <w:rFonts w:ascii="Century Gothic" w:hAnsi="Century Gothic"/>
          <w:sz w:val="12"/>
          <w:szCs w:val="12"/>
        </w:rPr>
        <w:t xml:space="preserve"> Strong’s G1466</w:t>
      </w:r>
    </w:p>
  </w:footnote>
  <w:footnote w:id="6">
    <w:p w:rsidR="002D5A3F" w:rsidRPr="006C36F9" w:rsidRDefault="002D5A3F">
      <w:pPr>
        <w:pStyle w:val="FootnoteText"/>
        <w:rPr>
          <w:rFonts w:ascii="Century Gothic" w:hAnsi="Century Gothic"/>
          <w:sz w:val="12"/>
          <w:szCs w:val="12"/>
        </w:rPr>
      </w:pPr>
      <w:r w:rsidRPr="006C36F9">
        <w:rPr>
          <w:rStyle w:val="FootnoteReference"/>
          <w:rFonts w:ascii="Century Gothic" w:hAnsi="Century Gothic"/>
          <w:sz w:val="12"/>
          <w:szCs w:val="12"/>
        </w:rPr>
        <w:footnoteRef/>
      </w:r>
      <w:r w:rsidRPr="006C36F9">
        <w:rPr>
          <w:rFonts w:ascii="Century Gothic" w:hAnsi="Century Gothic"/>
          <w:sz w:val="12"/>
          <w:szCs w:val="12"/>
        </w:rPr>
        <w:t xml:space="preserve"> MacArthur, 41</w:t>
      </w:r>
      <w:r w:rsidR="00CB73F4">
        <w:rPr>
          <w:rFonts w:ascii="Century Gothic" w:hAnsi="Century Gothic"/>
          <w:sz w:val="12"/>
          <w:szCs w:val="12"/>
        </w:rPr>
        <w:t>.</w:t>
      </w:r>
    </w:p>
  </w:footnote>
  <w:footnote w:id="7">
    <w:p w:rsidR="002D5A3F" w:rsidRPr="00A63538" w:rsidRDefault="002D5A3F">
      <w:pPr>
        <w:pStyle w:val="FootnoteText"/>
        <w:rPr>
          <w:rFonts w:ascii="Century Gothic" w:hAnsi="Century Gothic"/>
          <w:sz w:val="12"/>
          <w:szCs w:val="12"/>
        </w:rPr>
      </w:pPr>
      <w:r w:rsidRPr="00A63538">
        <w:rPr>
          <w:rStyle w:val="FootnoteReference"/>
          <w:rFonts w:ascii="Century Gothic" w:hAnsi="Century Gothic"/>
          <w:sz w:val="12"/>
          <w:szCs w:val="12"/>
        </w:rPr>
        <w:footnoteRef/>
      </w:r>
      <w:r w:rsidRPr="00A63538">
        <w:rPr>
          <w:rFonts w:ascii="Century Gothic" w:hAnsi="Century Gothic"/>
          <w:sz w:val="12"/>
          <w:szCs w:val="12"/>
        </w:rPr>
        <w:t xml:space="preserve"> Strong’s G5281</w:t>
      </w:r>
    </w:p>
  </w:footnote>
  <w:footnote w:id="8">
    <w:p w:rsidR="002D5A3F" w:rsidRDefault="002D5A3F">
      <w:pPr>
        <w:pStyle w:val="FootnoteText"/>
      </w:pPr>
      <w:r w:rsidRPr="00A63538">
        <w:rPr>
          <w:rStyle w:val="FootnoteReference"/>
          <w:rFonts w:ascii="Century Gothic" w:hAnsi="Century Gothic"/>
          <w:sz w:val="12"/>
          <w:szCs w:val="12"/>
        </w:rPr>
        <w:footnoteRef/>
      </w:r>
      <w:r w:rsidRPr="00A63538">
        <w:rPr>
          <w:rFonts w:ascii="Century Gothic" w:hAnsi="Century Gothic"/>
          <w:sz w:val="12"/>
          <w:szCs w:val="12"/>
        </w:rPr>
        <w:t xml:space="preserve"> Strong’s G2150</w:t>
      </w:r>
    </w:p>
  </w:footnote>
  <w:footnote w:id="9">
    <w:p w:rsidR="002D5A3F" w:rsidRPr="00900A1F" w:rsidRDefault="002D5A3F">
      <w:pPr>
        <w:pStyle w:val="FootnoteText"/>
        <w:rPr>
          <w:rFonts w:ascii="Century Gothic" w:hAnsi="Century Gothic"/>
          <w:sz w:val="12"/>
          <w:szCs w:val="12"/>
        </w:rPr>
      </w:pPr>
      <w:r w:rsidRPr="00900A1F">
        <w:rPr>
          <w:rStyle w:val="FootnoteReference"/>
          <w:rFonts w:ascii="Century Gothic" w:hAnsi="Century Gothic"/>
          <w:sz w:val="12"/>
          <w:szCs w:val="12"/>
        </w:rPr>
        <w:footnoteRef/>
      </w:r>
      <w:r w:rsidRPr="00900A1F">
        <w:rPr>
          <w:rFonts w:ascii="Century Gothic" w:hAnsi="Century Gothic"/>
          <w:sz w:val="12"/>
          <w:szCs w:val="12"/>
        </w:rPr>
        <w:t xml:space="preserve"> Strong’s G26</w:t>
      </w:r>
    </w:p>
  </w:footnote>
  <w:footnote w:id="10">
    <w:p w:rsidR="002D5A3F" w:rsidRPr="00CB73F4" w:rsidRDefault="002D5A3F">
      <w:pPr>
        <w:pStyle w:val="FootnoteText"/>
        <w:rPr>
          <w:rFonts w:ascii="Century Gothic" w:hAnsi="Century Gothic"/>
          <w:sz w:val="12"/>
          <w:szCs w:val="12"/>
        </w:rPr>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Strong’s G692</w:t>
      </w:r>
    </w:p>
  </w:footnote>
  <w:footnote w:id="11">
    <w:p w:rsidR="002D5A3F" w:rsidRDefault="002D5A3F">
      <w:pPr>
        <w:pStyle w:val="FootnoteText"/>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Strong’s G175</w:t>
      </w:r>
    </w:p>
  </w:footnote>
  <w:footnote w:id="12">
    <w:p w:rsidR="002D5A3F" w:rsidRPr="00CB73F4" w:rsidRDefault="002D5A3F">
      <w:pPr>
        <w:pStyle w:val="FootnoteText"/>
        <w:rPr>
          <w:rFonts w:ascii="Century Gothic" w:hAnsi="Century Gothic"/>
          <w:sz w:val="12"/>
          <w:szCs w:val="12"/>
        </w:rPr>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Strong’s G2512</w:t>
      </w:r>
    </w:p>
  </w:footnote>
  <w:footnote w:id="13">
    <w:p w:rsidR="0086284F" w:rsidRPr="00766445" w:rsidRDefault="0086284F">
      <w:pPr>
        <w:pStyle w:val="FootnoteText"/>
        <w:rPr>
          <w:rFonts w:ascii="Century Gothic" w:hAnsi="Century Gothic"/>
          <w:sz w:val="12"/>
          <w:szCs w:val="12"/>
        </w:rPr>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w:t>
      </w:r>
      <w:r w:rsidRPr="00766445">
        <w:rPr>
          <w:rFonts w:ascii="Century Gothic" w:hAnsi="Century Gothic"/>
          <w:sz w:val="12"/>
          <w:szCs w:val="12"/>
        </w:rPr>
        <w:t>MacArthur, 44.</w:t>
      </w:r>
    </w:p>
  </w:footnote>
  <w:footnote w:id="14">
    <w:p w:rsidR="00766445" w:rsidRDefault="00766445">
      <w:pPr>
        <w:pStyle w:val="FootnoteText"/>
      </w:pPr>
      <w:r w:rsidRPr="00766445">
        <w:rPr>
          <w:rStyle w:val="FootnoteReference"/>
          <w:rFonts w:ascii="Century Gothic" w:hAnsi="Century Gothic"/>
          <w:sz w:val="12"/>
          <w:szCs w:val="12"/>
        </w:rPr>
        <w:footnoteRef/>
      </w:r>
      <w:r w:rsidRPr="00766445">
        <w:rPr>
          <w:rFonts w:ascii="Century Gothic" w:hAnsi="Century Gothic"/>
          <w:sz w:val="12"/>
          <w:szCs w:val="12"/>
        </w:rPr>
        <w:t xml:space="preserve"> ESV Expository Commentary, 375</w:t>
      </w:r>
      <w:r>
        <w:rPr>
          <w:rFonts w:ascii="Century Gothic" w:hAnsi="Century Gothic"/>
          <w:sz w:val="12"/>
          <w:szCs w:val="12"/>
        </w:rPr>
        <w:t>.</w:t>
      </w:r>
    </w:p>
  </w:footnote>
  <w:footnote w:id="15">
    <w:p w:rsidR="002D5A3F" w:rsidRPr="004D1941" w:rsidRDefault="002D5A3F" w:rsidP="00500632">
      <w:pPr>
        <w:pStyle w:val="FootnoteText"/>
        <w:rPr>
          <w:rFonts w:ascii="Century Gothic" w:hAnsi="Century Gothic"/>
          <w:sz w:val="12"/>
          <w:szCs w:val="12"/>
        </w:rPr>
      </w:pPr>
      <w:r w:rsidRPr="004D1941">
        <w:rPr>
          <w:rStyle w:val="FootnoteReference"/>
          <w:rFonts w:ascii="Century Gothic" w:hAnsi="Century Gothic"/>
          <w:sz w:val="12"/>
          <w:szCs w:val="12"/>
        </w:rPr>
        <w:footnoteRef/>
      </w:r>
      <w:r w:rsidRPr="004D1941">
        <w:rPr>
          <w:rFonts w:ascii="Century Gothic" w:hAnsi="Century Gothic"/>
          <w:sz w:val="12"/>
          <w:szCs w:val="12"/>
        </w:rPr>
        <w:t xml:space="preserve"> Strong’s G4710</w:t>
      </w:r>
    </w:p>
  </w:footnote>
  <w:footnote w:id="16">
    <w:p w:rsidR="002D5A3F" w:rsidRDefault="002D5A3F" w:rsidP="00500632">
      <w:pPr>
        <w:pStyle w:val="FootnoteText"/>
      </w:pPr>
      <w:r w:rsidRPr="004D1941">
        <w:rPr>
          <w:rStyle w:val="FootnoteReference"/>
          <w:rFonts w:ascii="Century Gothic" w:hAnsi="Century Gothic"/>
          <w:sz w:val="12"/>
          <w:szCs w:val="12"/>
        </w:rPr>
        <w:footnoteRef/>
      </w:r>
      <w:r w:rsidRPr="004D1941">
        <w:rPr>
          <w:rFonts w:ascii="Century Gothic" w:hAnsi="Century Gothic"/>
          <w:sz w:val="12"/>
          <w:szCs w:val="12"/>
        </w:rPr>
        <w:t xml:space="preserve"> Strong’s G949</w:t>
      </w:r>
    </w:p>
  </w:footnote>
  <w:footnote w:id="17">
    <w:p w:rsidR="00766445" w:rsidRPr="00766445" w:rsidRDefault="00766445" w:rsidP="00766445">
      <w:pPr>
        <w:pStyle w:val="FootnoteText"/>
        <w:rPr>
          <w:rFonts w:ascii="Century Gothic" w:hAnsi="Century Gothic"/>
          <w:sz w:val="12"/>
          <w:szCs w:val="12"/>
        </w:rPr>
      </w:pPr>
      <w:r w:rsidRPr="00766445">
        <w:rPr>
          <w:rStyle w:val="FootnoteReference"/>
          <w:rFonts w:ascii="Century Gothic" w:hAnsi="Century Gothic"/>
          <w:sz w:val="12"/>
          <w:szCs w:val="12"/>
        </w:rPr>
        <w:footnoteRef/>
      </w:r>
      <w:r w:rsidRPr="00766445">
        <w:rPr>
          <w:rFonts w:ascii="Century Gothic" w:hAnsi="Century Gothic"/>
          <w:sz w:val="12"/>
          <w:szCs w:val="12"/>
        </w:rPr>
        <w:t xml:space="preserve"> Lenski, 275.</w:t>
      </w:r>
    </w:p>
  </w:footnote>
  <w:footnote w:id="18">
    <w:p w:rsidR="009138E6" w:rsidRPr="009138E6" w:rsidRDefault="009138E6">
      <w:pPr>
        <w:pStyle w:val="FootnoteText"/>
        <w:rPr>
          <w:rFonts w:ascii="Century Gothic" w:hAnsi="Century Gothic"/>
          <w:sz w:val="12"/>
          <w:szCs w:val="12"/>
        </w:rPr>
      </w:pPr>
      <w:r w:rsidRPr="009138E6">
        <w:rPr>
          <w:rStyle w:val="FootnoteReference"/>
          <w:rFonts w:ascii="Century Gothic" w:hAnsi="Century Gothic"/>
          <w:sz w:val="12"/>
          <w:szCs w:val="12"/>
        </w:rPr>
        <w:footnoteRef/>
      </w:r>
      <w:r w:rsidRPr="009138E6">
        <w:rPr>
          <w:rFonts w:ascii="Century Gothic" w:hAnsi="Century Gothic"/>
          <w:sz w:val="12"/>
          <w:szCs w:val="12"/>
        </w:rPr>
        <w:t xml:space="preserve"> ESV, 376.</w:t>
      </w:r>
    </w:p>
  </w:footnote>
  <w:footnote w:id="19">
    <w:p w:rsidR="009138E6" w:rsidRDefault="009138E6">
      <w:pPr>
        <w:pStyle w:val="FootnoteText"/>
      </w:pPr>
      <w:r w:rsidRPr="009138E6">
        <w:rPr>
          <w:rStyle w:val="FootnoteReference"/>
          <w:rFonts w:ascii="Century Gothic" w:hAnsi="Century Gothic"/>
          <w:sz w:val="12"/>
          <w:szCs w:val="12"/>
        </w:rPr>
        <w:footnoteRef/>
      </w:r>
      <w:r w:rsidRPr="009138E6">
        <w:rPr>
          <w:rFonts w:ascii="Century Gothic" w:hAnsi="Century Gothic"/>
          <w:sz w:val="12"/>
          <w:szCs w:val="12"/>
        </w:rPr>
        <w:t xml:space="preserve"> Ibid.</w:t>
      </w:r>
    </w:p>
  </w:footnote>
  <w:footnote w:id="20">
    <w:p w:rsidR="00E70627" w:rsidRPr="00E70627" w:rsidRDefault="00E70627">
      <w:pPr>
        <w:pStyle w:val="FootnoteText"/>
        <w:rPr>
          <w:rFonts w:ascii="Century Gothic" w:hAnsi="Century Gothic"/>
          <w:sz w:val="12"/>
          <w:szCs w:val="12"/>
        </w:rPr>
      </w:pPr>
      <w:r w:rsidRPr="00E70627">
        <w:rPr>
          <w:rStyle w:val="FootnoteReference"/>
          <w:rFonts w:ascii="Century Gothic" w:hAnsi="Century Gothic"/>
          <w:sz w:val="12"/>
          <w:szCs w:val="12"/>
        </w:rPr>
        <w:footnoteRef/>
      </w:r>
      <w:r w:rsidRPr="00E70627">
        <w:rPr>
          <w:rFonts w:ascii="Century Gothic" w:hAnsi="Century Gothic"/>
          <w:sz w:val="12"/>
          <w:szCs w:val="12"/>
        </w:rPr>
        <w:t xml:space="preserve"> Lenski, 279.</w:t>
      </w:r>
    </w:p>
  </w:footnote>
  <w:footnote w:id="21">
    <w:p w:rsidR="000461FC" w:rsidRPr="000461FC" w:rsidRDefault="000461FC" w:rsidP="000461FC">
      <w:pPr>
        <w:pStyle w:val="FootnoteText"/>
        <w:rPr>
          <w:rFonts w:ascii="Century Gothic" w:hAnsi="Century Gothic"/>
          <w:sz w:val="12"/>
          <w:szCs w:val="12"/>
        </w:rPr>
      </w:pPr>
      <w:r w:rsidRPr="000461FC">
        <w:rPr>
          <w:rStyle w:val="FootnoteReference"/>
          <w:rFonts w:ascii="Century Gothic" w:hAnsi="Century Gothic"/>
          <w:sz w:val="12"/>
          <w:szCs w:val="12"/>
        </w:rPr>
        <w:footnoteRef/>
      </w:r>
      <w:r w:rsidRPr="000461FC">
        <w:rPr>
          <w:rFonts w:ascii="Century Gothic" w:hAnsi="Century Gothic"/>
          <w:sz w:val="12"/>
          <w:szCs w:val="12"/>
        </w:rPr>
        <w:t xml:space="preserve"> </w:t>
      </w:r>
      <w:r w:rsidR="00E70627">
        <w:rPr>
          <w:rFonts w:ascii="Century Gothic" w:hAnsi="Century Gothic"/>
          <w:sz w:val="12"/>
          <w:szCs w:val="12"/>
        </w:rPr>
        <w:t>Ibid</w:t>
      </w:r>
      <w:r w:rsidRPr="000461FC">
        <w:rPr>
          <w:rFonts w:ascii="Century Gothic" w:hAnsi="Century Gothic"/>
          <w:sz w:val="12"/>
          <w:szCs w:val="12"/>
        </w:rPr>
        <w:t>, 280.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3F" w:rsidRDefault="002D5A3F">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D5A3F" w:rsidRDefault="002D5A3F">
    <w:pPr>
      <w:pStyle w:val="Header"/>
      <w:tabs>
        <w:tab w:val="clear" w:pos="8640"/>
        <w:tab w:val="right" w:pos="6892"/>
      </w:tabs>
      <w:jc w:val="right"/>
    </w:pPr>
    <w:r>
      <w:rPr>
        <w:rFonts w:ascii="Century Gothic" w:hAnsi="Century Gothic"/>
        <w:sz w:val="22"/>
        <w:szCs w:val="22"/>
      </w:rPr>
      <w:t>December 28,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243"/>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EC50BD"/>
    <w:multiLevelType w:val="hybridMultilevel"/>
    <w:tmpl w:val="3A507866"/>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E837FF"/>
    <w:multiLevelType w:val="hybridMultilevel"/>
    <w:tmpl w:val="B748D076"/>
    <w:lvl w:ilvl="0" w:tplc="C3F89786">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327D88"/>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967354"/>
    <w:multiLevelType w:val="hybridMultilevel"/>
    <w:tmpl w:val="33547190"/>
    <w:lvl w:ilvl="0" w:tplc="25F8F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326C9"/>
    <w:multiLevelType w:val="hybridMultilevel"/>
    <w:tmpl w:val="8EF859A4"/>
    <w:lvl w:ilvl="0" w:tplc="6FC8DF4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31F0E8E"/>
    <w:multiLevelType w:val="multilevel"/>
    <w:tmpl w:val="8116B47C"/>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546329D4"/>
    <w:multiLevelType w:val="hybridMultilevel"/>
    <w:tmpl w:val="DA184C2E"/>
    <w:lvl w:ilvl="0" w:tplc="04090001">
      <w:start w:val="1"/>
      <w:numFmt w:val="bullet"/>
      <w:lvlText w:val=""/>
      <w:lvlJc w:val="left"/>
      <w:pPr>
        <w:ind w:left="720" w:hanging="360"/>
      </w:pPr>
      <w:rPr>
        <w:rFonts w:ascii="Symbol" w:hAnsi="Symbol" w:hint="default"/>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53631DF"/>
    <w:multiLevelType w:val="hybridMultilevel"/>
    <w:tmpl w:val="176E3866"/>
    <w:lvl w:ilvl="0" w:tplc="F0E412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8697B"/>
    <w:multiLevelType w:val="hybridMultilevel"/>
    <w:tmpl w:val="D8802B3C"/>
    <w:numStyleLink w:val="ImportedStyle10"/>
  </w:abstractNum>
  <w:abstractNum w:abstractNumId="14" w15:restartNumberingAfterBreak="0">
    <w:nsid w:val="5C351788"/>
    <w:multiLevelType w:val="hybridMultilevel"/>
    <w:tmpl w:val="7074AD1C"/>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9CC1397"/>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AFC0C10"/>
    <w:multiLevelType w:val="hybridMultilevel"/>
    <w:tmpl w:val="D6E6E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8"/>
  </w:num>
  <w:num w:numId="3">
    <w:abstractNumId w:val="7"/>
  </w:num>
  <w:num w:numId="4">
    <w:abstractNumId w:val="19"/>
  </w:num>
  <w:num w:numId="5">
    <w:abstractNumId w:val="4"/>
  </w:num>
  <w:num w:numId="6">
    <w:abstractNumId w:val="15"/>
  </w:num>
  <w:num w:numId="7">
    <w:abstractNumId w:val="10"/>
  </w:num>
  <w:num w:numId="8">
    <w:abstractNumId w:val="3"/>
  </w:num>
  <w:num w:numId="9">
    <w:abstractNumId w:val="13"/>
    <w:lvlOverride w:ilvl="0">
      <w:lvl w:ilvl="0" w:tplc="3D16F76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16"/>
  </w:num>
  <w:num w:numId="12">
    <w:abstractNumId w:val="9"/>
  </w:num>
  <w:num w:numId="13">
    <w:abstractNumId w:val="5"/>
  </w:num>
  <w:num w:numId="14">
    <w:abstractNumId w:val="12"/>
  </w:num>
  <w:num w:numId="15">
    <w:abstractNumId w:val="11"/>
  </w:num>
  <w:num w:numId="16">
    <w:abstractNumId w:val="14"/>
  </w:num>
  <w:num w:numId="17">
    <w:abstractNumId w:val="1"/>
  </w:num>
  <w:num w:numId="18">
    <w:abstractNumId w:val="17"/>
  </w:num>
  <w:num w:numId="19">
    <w:abstractNumId w:val="6"/>
  </w:num>
  <w:num w:numId="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461FC"/>
    <w:rsid w:val="0006016F"/>
    <w:rsid w:val="000812A3"/>
    <w:rsid w:val="00093B1E"/>
    <w:rsid w:val="000B318E"/>
    <w:rsid w:val="0011218D"/>
    <w:rsid w:val="0013400C"/>
    <w:rsid w:val="00172E94"/>
    <w:rsid w:val="001D71DF"/>
    <w:rsid w:val="001E4126"/>
    <w:rsid w:val="001E5B8F"/>
    <w:rsid w:val="001F2B9C"/>
    <w:rsid w:val="001F3D0B"/>
    <w:rsid w:val="002C0572"/>
    <w:rsid w:val="002D5A3F"/>
    <w:rsid w:val="00312863"/>
    <w:rsid w:val="0032106B"/>
    <w:rsid w:val="0032767B"/>
    <w:rsid w:val="003500AE"/>
    <w:rsid w:val="003510FC"/>
    <w:rsid w:val="00377C28"/>
    <w:rsid w:val="00465983"/>
    <w:rsid w:val="004A7CB1"/>
    <w:rsid w:val="004B5287"/>
    <w:rsid w:val="004C022B"/>
    <w:rsid w:val="004D1941"/>
    <w:rsid w:val="004F4681"/>
    <w:rsid w:val="004F6C0A"/>
    <w:rsid w:val="00500632"/>
    <w:rsid w:val="005475F3"/>
    <w:rsid w:val="0055041F"/>
    <w:rsid w:val="00554F56"/>
    <w:rsid w:val="005911CC"/>
    <w:rsid w:val="005A1055"/>
    <w:rsid w:val="005B1C47"/>
    <w:rsid w:val="005C44E3"/>
    <w:rsid w:val="005D7D6C"/>
    <w:rsid w:val="00607EEA"/>
    <w:rsid w:val="00652F80"/>
    <w:rsid w:val="006B3EDF"/>
    <w:rsid w:val="006C36F9"/>
    <w:rsid w:val="00712F56"/>
    <w:rsid w:val="00741D84"/>
    <w:rsid w:val="00751D1C"/>
    <w:rsid w:val="007573C3"/>
    <w:rsid w:val="007624F2"/>
    <w:rsid w:val="00766445"/>
    <w:rsid w:val="00777AE0"/>
    <w:rsid w:val="007B5146"/>
    <w:rsid w:val="007C6773"/>
    <w:rsid w:val="007C698F"/>
    <w:rsid w:val="00820A9F"/>
    <w:rsid w:val="00840532"/>
    <w:rsid w:val="00845CE9"/>
    <w:rsid w:val="0086284F"/>
    <w:rsid w:val="00895605"/>
    <w:rsid w:val="00900A1F"/>
    <w:rsid w:val="009138E6"/>
    <w:rsid w:val="00947BA1"/>
    <w:rsid w:val="00965C71"/>
    <w:rsid w:val="00971725"/>
    <w:rsid w:val="00985EFD"/>
    <w:rsid w:val="009C039C"/>
    <w:rsid w:val="00A63538"/>
    <w:rsid w:val="00A80416"/>
    <w:rsid w:val="00A8561A"/>
    <w:rsid w:val="00A95054"/>
    <w:rsid w:val="00AA32F0"/>
    <w:rsid w:val="00AE02E7"/>
    <w:rsid w:val="00B36B6D"/>
    <w:rsid w:val="00B510F7"/>
    <w:rsid w:val="00B57FA7"/>
    <w:rsid w:val="00B61239"/>
    <w:rsid w:val="00B87DAB"/>
    <w:rsid w:val="00BB49B6"/>
    <w:rsid w:val="00BD123E"/>
    <w:rsid w:val="00BF3376"/>
    <w:rsid w:val="00C55B66"/>
    <w:rsid w:val="00C90043"/>
    <w:rsid w:val="00CB73F4"/>
    <w:rsid w:val="00CC577E"/>
    <w:rsid w:val="00CC7933"/>
    <w:rsid w:val="00CE5DF6"/>
    <w:rsid w:val="00D07F6C"/>
    <w:rsid w:val="00D55FD5"/>
    <w:rsid w:val="00D62230"/>
    <w:rsid w:val="00D96725"/>
    <w:rsid w:val="00DC35B2"/>
    <w:rsid w:val="00DC36E1"/>
    <w:rsid w:val="00DD2D32"/>
    <w:rsid w:val="00DE14A8"/>
    <w:rsid w:val="00DF3B32"/>
    <w:rsid w:val="00E06927"/>
    <w:rsid w:val="00E35256"/>
    <w:rsid w:val="00E5539E"/>
    <w:rsid w:val="00E70627"/>
    <w:rsid w:val="00EA7679"/>
    <w:rsid w:val="00F40AA0"/>
    <w:rsid w:val="00F60003"/>
    <w:rsid w:val="00F71CB2"/>
    <w:rsid w:val="00F8248F"/>
    <w:rsid w:val="00F92CDD"/>
    <w:rsid w:val="00FC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9CA0"/>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8"/>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cor%203&amp;version=NASB19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ueletterbib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04971-00A4-4530-8501-ED14CB7D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Mark Pitman</cp:lastModifiedBy>
  <cp:revision>7</cp:revision>
  <cp:lastPrinted>2025-12-22T17:33:00Z</cp:lastPrinted>
  <dcterms:created xsi:type="dcterms:W3CDTF">2025-12-22T16:16:00Z</dcterms:created>
  <dcterms:modified xsi:type="dcterms:W3CDTF">2025-12-22T19:07:00Z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