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center" w:pos="3321"/>
          <w:tab w:val="left" w:pos="5250"/>
        </w:tabs>
        <w:ind w:left="0" w:firstLine="0"/>
        <w:jc w:val="center"/>
        <w:rPr>
          <w:rFonts w:ascii="Century Gothic" w:cs="Century Gothic" w:hAnsi="Century Gothic" w:eastAsia="Century Gothic"/>
          <w:b w:val="1"/>
          <w:bCs w:val="1"/>
          <w:sz w:val="28"/>
          <w:szCs w:val="28"/>
        </w:rPr>
      </w:pPr>
      <w:r>
        <w:rPr>
          <w:rFonts w:ascii="Century Gothic" w:hAnsi="Century Gothic"/>
          <w:b w:val="1"/>
          <w:bCs w:val="1"/>
          <w:sz w:val="28"/>
          <w:szCs w:val="28"/>
          <w:rtl w:val="0"/>
          <w:lang w:val="en-US"/>
        </w:rPr>
        <w:t>The Five Solas: Sola Fide</w:t>
      </w:r>
    </w:p>
    <w:p>
      <w:pPr>
        <w:pStyle w:val="Body A"/>
        <w:tabs>
          <w:tab w:val="center" w:pos="3321"/>
          <w:tab w:val="left" w:pos="5250"/>
        </w:tabs>
        <w:ind w:left="0" w:firstLine="0"/>
        <w:jc w:val="center"/>
        <w:rPr>
          <w:rFonts w:ascii="Century Gothic" w:cs="Century Gothic" w:hAnsi="Century Gothic" w:eastAsia="Century Gothic"/>
          <w:lang w:val="de-DE"/>
        </w:rPr>
      </w:pPr>
      <w:r>
        <w:rPr>
          <w:rFonts w:ascii="Century Gothic" w:hAnsi="Century Gothic"/>
          <w:rtl w:val="0"/>
          <w:lang w:val="de-DE"/>
        </w:rPr>
        <w:t>Hebrews 10:38-11:3</w:t>
      </w:r>
    </w:p>
    <w:p>
      <w:pPr>
        <w:pStyle w:val="Body A"/>
        <w:tabs>
          <w:tab w:val="center" w:pos="3321"/>
          <w:tab w:val="left" w:pos="5250"/>
        </w:tabs>
        <w:ind w:left="0" w:firstLine="0"/>
        <w:jc w:val="center"/>
        <w:rPr>
          <w:rFonts w:ascii="Century Gothic" w:cs="Century Gothic" w:hAnsi="Century Gothic" w:eastAsia="Century Gothic"/>
          <w:lang w:val="de-DE"/>
        </w:rPr>
      </w:pPr>
    </w:p>
    <w:p>
      <w:pPr>
        <w:pStyle w:val="line"/>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spacing w:before="0" w:after="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rtl w:val="0"/>
          <w:lang w:val="en-US"/>
        </w:rPr>
        <w:t>Hebrews 10:38-11:3</w:t>
      </w:r>
      <w:r>
        <w:rPr>
          <w:rFonts w:ascii="Century Gothic" w:hAnsi="Century Gothic" w:hint="default"/>
          <w:sz w:val="20"/>
          <w:szCs w:val="20"/>
          <w:shd w:val="clear" w:color="auto" w:fill="ffffff"/>
          <w:rtl w:val="0"/>
          <w:lang w:val="en-US"/>
        </w:rPr>
        <w:t>—</w:t>
      </w:r>
      <w:r>
        <w:rPr>
          <w:rFonts w:ascii="Century Gothic" w:hAnsi="Century Gothic"/>
          <w:smallCaps w:val="1"/>
          <w:sz w:val="20"/>
          <w:szCs w:val="20"/>
          <w:rtl w:val="0"/>
          <w:lang w:val="en-US"/>
        </w:rPr>
        <w:t>But My righteous one shall live by faith</w:t>
      </w:r>
      <w:r>
        <w:rPr>
          <w:rFonts w:ascii="Century Gothic" w:hAnsi="Century Gothic"/>
          <w:sz w:val="20"/>
          <w:szCs w:val="20"/>
          <w:rtl w:val="0"/>
          <w:lang w:val="en-US"/>
        </w:rPr>
        <w:t xml:space="preserve">; </w:t>
      </w:r>
      <w:r>
        <w:rPr>
          <w:rFonts w:ascii="Century Gothic" w:hAnsi="Century Gothic"/>
          <w:smallCaps w:val="1"/>
          <w:sz w:val="20"/>
          <w:szCs w:val="20"/>
          <w:rtl w:val="0"/>
          <w:lang w:val="en-US"/>
        </w:rPr>
        <w:t>And if he shrinks back, My soul has no pleasure in him</w:t>
      </w:r>
      <w:r>
        <w:rPr>
          <w:rFonts w:ascii="Century Gothic" w:hAnsi="Century Gothic"/>
          <w:sz w:val="20"/>
          <w:szCs w:val="20"/>
          <w:rtl w:val="0"/>
          <w:lang w:val="en-US"/>
        </w:rPr>
        <w:t xml:space="preserve">. </w:t>
      </w:r>
      <w:r>
        <w:rPr>
          <w:rFonts w:ascii="Century Gothic" w:hAnsi="Century Gothic"/>
          <w:b w:val="1"/>
          <w:bCs w:val="1"/>
          <w:sz w:val="20"/>
          <w:szCs w:val="20"/>
          <w:vertAlign w:val="superscript"/>
          <w:rtl w:val="0"/>
          <w:lang w:val="en-US"/>
        </w:rPr>
        <w:t>39</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But</w:t>
      </w:r>
      <w:r>
        <w:rPr>
          <w:rFonts w:ascii="Century Gothic" w:hAnsi="Century Gothic" w:hint="default"/>
          <w:sz w:val="20"/>
          <w:szCs w:val="20"/>
          <w:rtl w:val="0"/>
          <w:lang w:val="en-US"/>
        </w:rPr>
        <w:t> </w:t>
      </w:r>
      <w:r>
        <w:rPr>
          <w:rFonts w:ascii="Century Gothic" w:hAnsi="Century Gothic"/>
          <w:sz w:val="20"/>
          <w:szCs w:val="20"/>
          <w:rtl w:val="0"/>
          <w:lang w:val="en-US"/>
        </w:rPr>
        <w:t>we are not of those who shrink back to destruction, but of those who have faith to the</w:t>
      </w:r>
      <w:r>
        <w:rPr>
          <w:rFonts w:ascii="Century Gothic" w:hAnsi="Century Gothic" w:hint="default"/>
          <w:sz w:val="20"/>
          <w:szCs w:val="20"/>
          <w:rtl w:val="0"/>
          <w:lang w:val="en-US"/>
        </w:rPr>
        <w:t> </w:t>
      </w:r>
      <w:r>
        <w:rPr>
          <w:rFonts w:ascii="Century Gothic" w:hAnsi="Century Gothic"/>
          <w:sz w:val="20"/>
          <w:szCs w:val="20"/>
          <w:rtl w:val="0"/>
          <w:lang w:val="en-US"/>
        </w:rPr>
        <w:t>preserving of the soul. Now faith is the</w:t>
      </w:r>
      <w:r>
        <w:rPr>
          <w:rFonts w:ascii="Century Gothic" w:hAnsi="Century Gothic" w:hint="default"/>
          <w:sz w:val="20"/>
          <w:szCs w:val="20"/>
          <w:rtl w:val="0"/>
          <w:lang w:val="en-US"/>
        </w:rPr>
        <w:t> </w:t>
      </w:r>
      <w:r>
        <w:rPr>
          <w:rFonts w:ascii="Century Gothic" w:hAnsi="Century Gothic"/>
          <w:sz w:val="20"/>
          <w:szCs w:val="20"/>
          <w:rtl w:val="0"/>
          <w:lang w:val="en-US"/>
        </w:rPr>
        <w:t>assurance of</w:t>
      </w:r>
      <w:r>
        <w:rPr>
          <w:rFonts w:ascii="Century Gothic" w:hAnsi="Century Gothic" w:hint="default"/>
          <w:sz w:val="20"/>
          <w:szCs w:val="20"/>
          <w:rtl w:val="0"/>
          <w:lang w:val="en-US"/>
        </w:rPr>
        <w:t> </w:t>
      </w:r>
      <w:r>
        <w:rPr>
          <w:rFonts w:ascii="Century Gothic" w:hAnsi="Century Gothic"/>
          <w:sz w:val="20"/>
          <w:szCs w:val="20"/>
          <w:rtl w:val="0"/>
          <w:lang w:val="en-US"/>
        </w:rPr>
        <w:t>things</w:t>
      </w:r>
      <w:r>
        <w:rPr>
          <w:rFonts w:ascii="Century Gothic" w:hAnsi="Century Gothic" w:hint="default"/>
          <w:sz w:val="20"/>
          <w:szCs w:val="20"/>
          <w:rtl w:val="0"/>
          <w:lang w:val="en-US"/>
        </w:rPr>
        <w:t> </w:t>
      </w:r>
      <w:r>
        <w:rPr>
          <w:rFonts w:ascii="Century Gothic" w:hAnsi="Century Gothic"/>
          <w:sz w:val="20"/>
          <w:szCs w:val="20"/>
          <w:rtl w:val="0"/>
          <w:lang w:val="en-US"/>
        </w:rPr>
        <w:t>hoped for, the</w:t>
      </w:r>
      <w:r>
        <w:rPr>
          <w:rFonts w:ascii="Century Gothic" w:hAnsi="Century Gothic" w:hint="default"/>
          <w:sz w:val="20"/>
          <w:szCs w:val="20"/>
          <w:rtl w:val="0"/>
          <w:lang w:val="en-US"/>
        </w:rPr>
        <w:t> </w:t>
      </w:r>
      <w:r>
        <w:rPr>
          <w:rFonts w:ascii="Century Gothic" w:hAnsi="Century Gothic"/>
          <w:sz w:val="20"/>
          <w:szCs w:val="20"/>
          <w:rtl w:val="0"/>
          <w:lang w:val="en-US"/>
        </w:rPr>
        <w:t>conviction of</w:t>
      </w:r>
      <w:r>
        <w:rPr>
          <w:rFonts w:ascii="Century Gothic" w:hAnsi="Century Gothic" w:hint="default"/>
          <w:sz w:val="20"/>
          <w:szCs w:val="20"/>
          <w:rtl w:val="0"/>
          <w:lang w:val="en-US"/>
        </w:rPr>
        <w:t> </w:t>
      </w:r>
      <w:r>
        <w:rPr>
          <w:rFonts w:ascii="Century Gothic" w:hAnsi="Century Gothic"/>
          <w:sz w:val="20"/>
          <w:szCs w:val="20"/>
          <w:rtl w:val="0"/>
          <w:lang w:val="en-US"/>
        </w:rPr>
        <w:t>things not seen.</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2</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For by it the</w:t>
      </w:r>
      <w:r>
        <w:rPr>
          <w:rFonts w:ascii="Century Gothic" w:hAnsi="Century Gothic" w:hint="default"/>
          <w:sz w:val="20"/>
          <w:szCs w:val="20"/>
          <w:rtl w:val="0"/>
          <w:lang w:val="en-US"/>
        </w:rPr>
        <w:t> </w:t>
      </w:r>
      <w:r>
        <w:rPr>
          <w:rFonts w:ascii="Century Gothic" w:hAnsi="Century Gothic"/>
          <w:sz w:val="20"/>
          <w:szCs w:val="20"/>
          <w:rtl w:val="0"/>
          <w:lang w:val="en-US"/>
        </w:rPr>
        <w:t>men of old</w:t>
      </w:r>
      <w:r>
        <w:rPr>
          <w:rFonts w:ascii="Century Gothic" w:hAnsi="Century Gothic" w:hint="default"/>
          <w:sz w:val="20"/>
          <w:szCs w:val="20"/>
          <w:rtl w:val="0"/>
          <w:lang w:val="en-US"/>
        </w:rPr>
        <w:t> </w:t>
      </w:r>
      <w:r>
        <w:rPr>
          <w:rFonts w:ascii="Century Gothic" w:hAnsi="Century Gothic"/>
          <w:sz w:val="20"/>
          <w:szCs w:val="20"/>
          <w:rtl w:val="0"/>
          <w:lang w:val="en-US"/>
        </w:rPr>
        <w:t xml:space="preserve">gained approval. </w:t>
      </w:r>
      <w:r>
        <w:rPr>
          <w:rFonts w:ascii="Century Gothic" w:hAnsi="Century Gothic"/>
          <w:b w:val="1"/>
          <w:bCs w:val="1"/>
          <w:sz w:val="20"/>
          <w:szCs w:val="20"/>
          <w:vertAlign w:val="superscript"/>
          <w:rtl w:val="0"/>
          <w:lang w:val="en-US"/>
        </w:rPr>
        <w:t>3</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By faith we understand that the</w:t>
      </w:r>
      <w:r>
        <w:rPr>
          <w:rFonts w:ascii="Century Gothic" w:hAnsi="Century Gothic" w:hint="default"/>
          <w:sz w:val="20"/>
          <w:szCs w:val="20"/>
          <w:rtl w:val="0"/>
          <w:lang w:val="en-US"/>
        </w:rPr>
        <w:t> </w:t>
      </w:r>
      <w:r>
        <w:rPr>
          <w:rFonts w:ascii="Century Gothic" w:hAnsi="Century Gothic"/>
          <w:sz w:val="20"/>
          <w:szCs w:val="20"/>
          <w:rtl w:val="0"/>
          <w:lang w:val="en-US"/>
        </w:rPr>
        <w:t>worlds were prepared</w:t>
      </w:r>
      <w:r>
        <w:rPr>
          <w:rFonts w:ascii="Century Gothic" w:hAnsi="Century Gothic" w:hint="default"/>
          <w:sz w:val="20"/>
          <w:szCs w:val="20"/>
          <w:rtl w:val="0"/>
          <w:lang w:val="en-US"/>
        </w:rPr>
        <w:t> </w:t>
      </w:r>
      <w:r>
        <w:rPr>
          <w:rFonts w:ascii="Century Gothic" w:hAnsi="Century Gothic"/>
          <w:sz w:val="20"/>
          <w:szCs w:val="20"/>
          <w:rtl w:val="0"/>
          <w:lang w:val="en-US"/>
        </w:rPr>
        <w:t>by the word of God, so that what is seen</w:t>
      </w:r>
      <w:r>
        <w:rPr>
          <w:rFonts w:ascii="Century Gothic" w:hAnsi="Century Gothic" w:hint="default"/>
          <w:sz w:val="20"/>
          <w:szCs w:val="20"/>
          <w:rtl w:val="0"/>
          <w:lang w:val="en-US"/>
        </w:rPr>
        <w:t> </w:t>
      </w:r>
      <w:r>
        <w:rPr>
          <w:rFonts w:ascii="Century Gothic" w:hAnsi="Century Gothic"/>
          <w:sz w:val="20"/>
          <w:szCs w:val="20"/>
          <w:rtl w:val="0"/>
          <w:lang w:val="en-US"/>
        </w:rPr>
        <w:t>was not made out of things which are visible.</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4</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By faith</w:t>
      </w:r>
      <w:r>
        <w:rPr>
          <w:rFonts w:ascii="Century Gothic" w:hAnsi="Century Gothic" w:hint="default"/>
          <w:sz w:val="20"/>
          <w:szCs w:val="20"/>
          <w:rtl w:val="0"/>
          <w:lang w:val="en-US"/>
        </w:rPr>
        <w:t> </w:t>
      </w:r>
      <w:r>
        <w:rPr>
          <w:rFonts w:ascii="Century Gothic" w:hAnsi="Century Gothic"/>
          <w:sz w:val="20"/>
          <w:szCs w:val="20"/>
          <w:rtl w:val="0"/>
          <w:lang w:val="en-US"/>
        </w:rPr>
        <w:t>Abel offered to God a better sacrifice than Cain, through which he</w:t>
      </w:r>
      <w:r>
        <w:rPr>
          <w:rFonts w:ascii="Century Gothic" w:hAnsi="Century Gothic" w:hint="default"/>
          <w:sz w:val="20"/>
          <w:szCs w:val="20"/>
          <w:rtl w:val="0"/>
          <w:lang w:val="en-US"/>
        </w:rPr>
        <w:t> </w:t>
      </w:r>
      <w:r>
        <w:rPr>
          <w:rFonts w:ascii="Century Gothic" w:hAnsi="Century Gothic"/>
          <w:sz w:val="20"/>
          <w:szCs w:val="20"/>
          <w:rtl w:val="0"/>
          <w:lang w:val="en-US"/>
        </w:rPr>
        <w:t>obtained the testimony that he was righteous, God testifying</w:t>
      </w:r>
      <w:r>
        <w:rPr>
          <w:rFonts w:ascii="Century Gothic" w:hAnsi="Century Gothic" w:hint="default"/>
          <w:sz w:val="20"/>
          <w:szCs w:val="20"/>
          <w:rtl w:val="0"/>
          <w:lang w:val="en-US"/>
        </w:rPr>
        <w:t> </w:t>
      </w:r>
      <w:r>
        <w:rPr>
          <w:rFonts w:ascii="Century Gothic" w:hAnsi="Century Gothic"/>
          <w:sz w:val="20"/>
          <w:szCs w:val="20"/>
          <w:rtl w:val="0"/>
          <w:lang w:val="en-US"/>
        </w:rPr>
        <w:t>about his</w:t>
      </w:r>
      <w:r>
        <w:rPr>
          <w:rFonts w:ascii="Century Gothic" w:hAnsi="Century Gothic" w:hint="default"/>
          <w:sz w:val="20"/>
          <w:szCs w:val="20"/>
          <w:rtl w:val="0"/>
          <w:lang w:val="en-US"/>
        </w:rPr>
        <w:t> </w:t>
      </w:r>
      <w:r>
        <w:rPr>
          <w:rFonts w:ascii="Century Gothic" w:hAnsi="Century Gothic"/>
          <w:sz w:val="20"/>
          <w:szCs w:val="20"/>
          <w:rtl w:val="0"/>
          <w:lang w:val="en-US"/>
        </w:rPr>
        <w:t>gifts, and through</w:t>
      </w:r>
      <w:r>
        <w:rPr>
          <w:rFonts w:ascii="Century Gothic" w:hAnsi="Century Gothic" w:hint="default"/>
          <w:sz w:val="20"/>
          <w:szCs w:val="20"/>
          <w:rtl w:val="0"/>
          <w:lang w:val="en-US"/>
        </w:rPr>
        <w:t> </w:t>
      </w:r>
      <w:r>
        <w:rPr>
          <w:rFonts w:ascii="Century Gothic" w:hAnsi="Century Gothic"/>
          <w:sz w:val="20"/>
          <w:szCs w:val="20"/>
          <w:rtl w:val="0"/>
          <w:lang w:val="en-US"/>
        </w:rPr>
        <w:t>faith, though</w:t>
      </w:r>
      <w:r>
        <w:rPr>
          <w:rFonts w:ascii="Century Gothic" w:hAnsi="Century Gothic" w:hint="default"/>
          <w:sz w:val="20"/>
          <w:szCs w:val="20"/>
          <w:rtl w:val="0"/>
          <w:lang w:val="en-US"/>
        </w:rPr>
        <w:t> </w:t>
      </w:r>
      <w:r>
        <w:rPr>
          <w:rFonts w:ascii="Century Gothic" w:hAnsi="Century Gothic"/>
          <w:sz w:val="20"/>
          <w:szCs w:val="20"/>
          <w:rtl w:val="0"/>
          <w:lang w:val="en-US"/>
        </w:rPr>
        <w:t>he is dead, he still speaks.</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5</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By faith</w:t>
      </w:r>
      <w:r>
        <w:rPr>
          <w:rFonts w:ascii="Century Gothic" w:hAnsi="Century Gothic" w:hint="default"/>
          <w:sz w:val="20"/>
          <w:szCs w:val="20"/>
          <w:rtl w:val="0"/>
          <w:lang w:val="en-US"/>
        </w:rPr>
        <w:t> </w:t>
      </w:r>
      <w:r>
        <w:rPr>
          <w:rFonts w:ascii="Century Gothic" w:hAnsi="Century Gothic"/>
          <w:sz w:val="20"/>
          <w:szCs w:val="20"/>
          <w:rtl w:val="0"/>
          <w:lang w:val="en-US"/>
        </w:rPr>
        <w:t>Enoch was taken up so that he would not</w:t>
      </w:r>
      <w:r>
        <w:rPr>
          <w:rFonts w:ascii="Century Gothic" w:hAnsi="Century Gothic" w:hint="default"/>
          <w:sz w:val="20"/>
          <w:szCs w:val="20"/>
          <w:rtl w:val="0"/>
          <w:lang w:val="en-US"/>
        </w:rPr>
        <w:t> </w:t>
      </w:r>
      <w:r>
        <w:rPr>
          <w:rFonts w:ascii="Century Gothic" w:hAnsi="Century Gothic"/>
          <w:sz w:val="20"/>
          <w:szCs w:val="20"/>
          <w:rtl w:val="0"/>
          <w:lang w:val="en-US"/>
        </w:rPr>
        <w:t>see death;</w:t>
      </w:r>
      <w:r>
        <w:rPr>
          <w:rFonts w:ascii="Century Gothic" w:hAnsi="Century Gothic" w:hint="default"/>
          <w:sz w:val="20"/>
          <w:szCs w:val="20"/>
          <w:rtl w:val="0"/>
          <w:lang w:val="en-US"/>
        </w:rPr>
        <w:t> </w:t>
      </w:r>
      <w:r>
        <w:rPr>
          <w:rFonts w:ascii="Century Gothic" w:hAnsi="Century Gothic"/>
          <w:smallCaps w:val="1"/>
          <w:sz w:val="20"/>
          <w:szCs w:val="20"/>
          <w:rtl w:val="0"/>
          <w:lang w:val="en-US"/>
        </w:rPr>
        <w:t>and he was not found because God took him up</w:t>
      </w:r>
      <w:r>
        <w:rPr>
          <w:rFonts w:ascii="Century Gothic" w:hAnsi="Century Gothic"/>
          <w:sz w:val="20"/>
          <w:szCs w:val="20"/>
          <w:rtl w:val="0"/>
          <w:lang w:val="en-US"/>
        </w:rPr>
        <w:t>; for he obtained the witness that before his being taken up he was pleasing to God.</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6</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And without faith it is impossible to please</w:t>
      </w:r>
      <w:r>
        <w:rPr>
          <w:rFonts w:ascii="Century Gothic" w:hAnsi="Century Gothic" w:hint="default"/>
          <w:sz w:val="20"/>
          <w:szCs w:val="20"/>
          <w:rtl w:val="0"/>
          <w:lang w:val="en-US"/>
        </w:rPr>
        <w:t> </w:t>
      </w:r>
      <w:r>
        <w:rPr>
          <w:rFonts w:ascii="Century Gothic" w:hAnsi="Century Gothic"/>
          <w:sz w:val="20"/>
          <w:szCs w:val="20"/>
          <w:rtl w:val="0"/>
          <w:lang w:val="en-US"/>
        </w:rPr>
        <w:t>Him, for he who</w:t>
      </w:r>
      <w:r>
        <w:rPr>
          <w:rFonts w:ascii="Century Gothic" w:hAnsi="Century Gothic" w:hint="default"/>
          <w:sz w:val="20"/>
          <w:szCs w:val="20"/>
          <w:rtl w:val="0"/>
          <w:lang w:val="en-US"/>
        </w:rPr>
        <w:t> </w:t>
      </w:r>
      <w:r>
        <w:rPr>
          <w:rFonts w:ascii="Century Gothic" w:hAnsi="Century Gothic"/>
          <w:sz w:val="20"/>
          <w:szCs w:val="20"/>
          <w:rtl w:val="0"/>
          <w:lang w:val="en-US"/>
        </w:rPr>
        <w:t>comes to God must believe that He is and</w:t>
      </w:r>
      <w:r>
        <w:rPr>
          <w:rFonts w:ascii="Century Gothic" w:hAnsi="Century Gothic" w:hint="default"/>
          <w:sz w:val="20"/>
          <w:szCs w:val="20"/>
          <w:rtl w:val="0"/>
          <w:lang w:val="en-US"/>
        </w:rPr>
        <w:t> </w:t>
      </w:r>
      <w:r>
        <w:rPr>
          <w:rFonts w:ascii="Century Gothic" w:hAnsi="Century Gothic"/>
          <w:sz w:val="20"/>
          <w:szCs w:val="20"/>
          <w:rtl w:val="0"/>
          <w:lang w:val="en-US"/>
        </w:rPr>
        <w:t>that</w:t>
      </w:r>
      <w:r>
        <w:rPr>
          <w:rFonts w:ascii="Century Gothic" w:hAnsi="Century Gothic" w:hint="default"/>
          <w:sz w:val="20"/>
          <w:szCs w:val="20"/>
          <w:rtl w:val="0"/>
          <w:lang w:val="en-US"/>
        </w:rPr>
        <w:t> </w:t>
      </w:r>
      <w:r>
        <w:rPr>
          <w:rFonts w:ascii="Century Gothic" w:hAnsi="Century Gothic"/>
          <w:sz w:val="20"/>
          <w:szCs w:val="20"/>
          <w:rtl w:val="0"/>
          <w:lang w:val="en-US"/>
        </w:rPr>
        <w:t>He is a rewarder of those who seek Him.</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7</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By faith</w:t>
      </w:r>
      <w:r>
        <w:rPr>
          <w:rFonts w:ascii="Century Gothic" w:hAnsi="Century Gothic" w:hint="default"/>
          <w:sz w:val="20"/>
          <w:szCs w:val="20"/>
          <w:rtl w:val="0"/>
          <w:lang w:val="en-US"/>
        </w:rPr>
        <w:t> </w:t>
      </w:r>
      <w:r>
        <w:rPr>
          <w:rFonts w:ascii="Century Gothic" w:hAnsi="Century Gothic"/>
          <w:sz w:val="20"/>
          <w:szCs w:val="20"/>
          <w:rtl w:val="0"/>
          <w:lang w:val="en-US"/>
        </w:rPr>
        <w:t>Noah, being</w:t>
      </w:r>
      <w:r>
        <w:rPr>
          <w:rFonts w:ascii="Century Gothic" w:hAnsi="Century Gothic" w:hint="default"/>
          <w:sz w:val="20"/>
          <w:szCs w:val="20"/>
          <w:rtl w:val="0"/>
          <w:lang w:val="en-US"/>
        </w:rPr>
        <w:t> </w:t>
      </w:r>
      <w:r>
        <w:rPr>
          <w:rFonts w:ascii="Century Gothic" w:hAnsi="Century Gothic"/>
          <w:sz w:val="20"/>
          <w:szCs w:val="20"/>
          <w:rtl w:val="0"/>
          <w:lang w:val="en-US"/>
        </w:rPr>
        <w:t>warned</w:t>
      </w:r>
      <w:r>
        <w:rPr>
          <w:rFonts w:ascii="Century Gothic" w:hAnsi="Century Gothic" w:hint="default"/>
          <w:sz w:val="20"/>
          <w:szCs w:val="20"/>
          <w:rtl w:val="0"/>
          <w:lang w:val="en-US"/>
        </w:rPr>
        <w:t> </w:t>
      </w:r>
      <w:r>
        <w:rPr>
          <w:rFonts w:ascii="Century Gothic" w:hAnsi="Century Gothic"/>
          <w:sz w:val="20"/>
          <w:szCs w:val="20"/>
          <w:rtl w:val="0"/>
          <w:lang w:val="en-US"/>
        </w:rPr>
        <w:t>by God</w:t>
      </w:r>
      <w:r>
        <w:rPr>
          <w:rFonts w:ascii="Century Gothic" w:hAnsi="Century Gothic" w:hint="default"/>
          <w:sz w:val="20"/>
          <w:szCs w:val="20"/>
          <w:rtl w:val="0"/>
          <w:lang w:val="en-US"/>
        </w:rPr>
        <w:t> </w:t>
      </w:r>
      <w:r>
        <w:rPr>
          <w:rFonts w:ascii="Century Gothic" w:hAnsi="Century Gothic"/>
          <w:sz w:val="20"/>
          <w:szCs w:val="20"/>
          <w:rtl w:val="0"/>
          <w:lang w:val="en-US"/>
        </w:rPr>
        <w:t>about</w:t>
      </w:r>
      <w:r>
        <w:rPr>
          <w:rFonts w:ascii="Century Gothic" w:hAnsi="Century Gothic" w:hint="default"/>
          <w:sz w:val="20"/>
          <w:szCs w:val="20"/>
          <w:rtl w:val="0"/>
          <w:lang w:val="en-US"/>
        </w:rPr>
        <w:t> </w:t>
      </w:r>
      <w:r>
        <w:rPr>
          <w:rFonts w:ascii="Century Gothic" w:hAnsi="Century Gothic"/>
          <w:sz w:val="20"/>
          <w:szCs w:val="20"/>
          <w:rtl w:val="0"/>
          <w:lang w:val="en-US"/>
        </w:rPr>
        <w:t>things not yet seen,</w:t>
      </w:r>
      <w:r>
        <w:rPr>
          <w:rFonts w:ascii="Century Gothic" w:hAnsi="Century Gothic" w:hint="default"/>
          <w:sz w:val="20"/>
          <w:szCs w:val="20"/>
          <w:rtl w:val="0"/>
          <w:lang w:val="en-US"/>
        </w:rPr>
        <w:t> </w:t>
      </w:r>
      <w:r>
        <w:rPr>
          <w:rFonts w:ascii="Century Gothic" w:hAnsi="Century Gothic"/>
          <w:sz w:val="20"/>
          <w:szCs w:val="20"/>
          <w:rtl w:val="0"/>
          <w:lang w:val="en-US"/>
        </w:rPr>
        <w:t>in reverence prepared an ark for the salvation of his household, by which he condemned the world, and became an heir of</w:t>
      </w:r>
      <w:r>
        <w:rPr>
          <w:rFonts w:ascii="Century Gothic" w:hAnsi="Century Gothic" w:hint="default"/>
          <w:sz w:val="20"/>
          <w:szCs w:val="20"/>
          <w:rtl w:val="0"/>
          <w:lang w:val="en-US"/>
        </w:rPr>
        <w:t> </w:t>
      </w:r>
      <w:r>
        <w:rPr>
          <w:rFonts w:ascii="Century Gothic" w:hAnsi="Century Gothic"/>
          <w:sz w:val="20"/>
          <w:szCs w:val="20"/>
          <w:rtl w:val="0"/>
          <w:lang w:val="en-US"/>
        </w:rPr>
        <w:t>the righteousness which is according to faith.</w:t>
      </w: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rPr>
      </w:pP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rPr>
      </w:pPr>
      <w:r>
        <w:rPr>
          <w:rFonts w:ascii="Century Gothic" w:hAnsi="Century Gothic"/>
          <w:b w:val="1"/>
          <w:bCs w:val="1"/>
          <w:rtl w:val="0"/>
          <w:lang w:val="en-US"/>
        </w:rPr>
        <w:t>Context</w:t>
      </w:r>
    </w:p>
    <w:p>
      <w:pPr>
        <w:pStyle w:val="Body"/>
        <w:jc w:val="both"/>
        <w:rPr>
          <w:rFonts w:ascii="Century Gothic" w:cs="Century Gothic" w:hAnsi="Century Gothic" w:eastAsia="Century Gothic"/>
          <w:sz w:val="20"/>
          <w:szCs w:val="20"/>
        </w:rPr>
      </w:pPr>
      <w:r>
        <w:rPr>
          <w:rFonts w:ascii="Century Gothic" w:hAnsi="Century Gothic"/>
          <w:sz w:val="20"/>
          <w:szCs w:val="20"/>
          <w:rtl w:val="0"/>
          <w:lang w:val="en-US"/>
        </w:rPr>
        <w:t>The sixteenth-century Protestant Reformation was a profound series of events with far-reaching implications for the church.  The Roman Catholic Church had perverted the truths of the gospel and had denied the free gift of salvation from God by grace alone (sola gratia) by intertwining God's grace with human merit, sacramental participation, penance, indulgences, and other works.</w:t>
      </w:r>
    </w:p>
    <w:p>
      <w:pPr>
        <w:pStyle w:val="Body"/>
        <w:jc w:val="both"/>
        <w:rPr>
          <w:rFonts w:ascii="Century Gothic" w:cs="Century Gothic" w:hAnsi="Century Gothic" w:eastAsia="Century Gothic"/>
          <w:sz w:val="10"/>
          <w:szCs w:val="10"/>
        </w:rPr>
      </w:pPr>
      <w:r>
        <w:rPr>
          <w:rFonts w:ascii="Century Gothic" w:hAnsi="Century Gothic"/>
          <w:sz w:val="20"/>
          <w:szCs w:val="20"/>
          <w:rtl w:val="0"/>
        </w:rPr>
        <w:t xml:space="preserve"> </w:t>
      </w:r>
    </w:p>
    <w:p>
      <w:pPr>
        <w:pStyle w:val="Body"/>
        <w:jc w:val="both"/>
        <w:rPr>
          <w:rFonts w:ascii="Century Gothic" w:cs="Century Gothic" w:hAnsi="Century Gothic" w:eastAsia="Century Gothic"/>
          <w:sz w:val="20"/>
          <w:szCs w:val="20"/>
        </w:rPr>
      </w:pPr>
      <w:r>
        <w:rPr>
          <w:rFonts w:ascii="Century Gothic" w:hAnsi="Century Gothic"/>
          <w:sz w:val="20"/>
          <w:szCs w:val="20"/>
          <w:rtl w:val="0"/>
          <w:lang w:val="en-US"/>
        </w:rPr>
        <w:t xml:space="preserve">At the heart of the Reformation was a renewed commitment to the authority of Scripture and the recovery of the biblical gospel. Reformers such as Martin Luther, Ulrich Zwingli, John Calvin, and others became convinced that the church had departed from the clear teaching of God's Word regarding salvation. </w:t>
      </w:r>
    </w:p>
    <w:p>
      <w:pPr>
        <w:pStyle w:val="Body"/>
        <w:jc w:val="both"/>
        <w:rPr>
          <w:rFonts w:ascii="Century Gothic" w:cs="Century Gothic" w:hAnsi="Century Gothic" w:eastAsia="Century Gothic"/>
          <w:sz w:val="10"/>
          <w:szCs w:val="10"/>
        </w:rPr>
      </w:pPr>
    </w:p>
    <w:p>
      <w:pPr>
        <w:pStyle w:val="Body"/>
        <w:spacing w:after="100"/>
        <w:jc w:val="both"/>
        <w:rPr>
          <w:rFonts w:ascii="Century Gothic" w:cs="Century Gothic" w:hAnsi="Century Gothic" w:eastAsia="Century Gothic"/>
          <w:sz w:val="19"/>
          <w:szCs w:val="19"/>
        </w:rPr>
      </w:pPr>
      <w:r>
        <w:rPr>
          <w:rFonts w:ascii="Century Gothic" w:hAnsi="Century Gothic"/>
          <w:sz w:val="19"/>
          <w:szCs w:val="19"/>
          <w:rtl w:val="0"/>
          <w:lang w:val="en-US"/>
        </w:rPr>
        <w:t xml:space="preserve">Sinners are declared righteous before God solely through faith in Jesus Christ. This truth became known as </w:t>
      </w:r>
      <w:r>
        <w:rPr>
          <w:rFonts w:ascii="Century Gothic" w:hAnsi="Century Gothic"/>
          <w:b w:val="1"/>
          <w:bCs w:val="1"/>
          <w:sz w:val="19"/>
          <w:szCs w:val="19"/>
          <w:rtl w:val="0"/>
        </w:rPr>
        <w:t>Sola Fide</w:t>
      </w:r>
      <w:r>
        <w:rPr>
          <w:rFonts w:ascii="Century Gothic" w:hAnsi="Century Gothic" w:hint="default"/>
          <w:sz w:val="19"/>
          <w:szCs w:val="19"/>
          <w:rtl w:val="0"/>
          <w:lang w:val="en-US"/>
        </w:rPr>
        <w:t>—</w:t>
      </w:r>
      <w:r>
        <w:rPr>
          <w:rFonts w:ascii="Century Gothic" w:hAnsi="Century Gothic"/>
          <w:sz w:val="19"/>
          <w:szCs w:val="19"/>
          <w:rtl w:val="0"/>
          <w:lang w:val="en-US"/>
        </w:rPr>
        <w:t>"faith alone." Martin Luther described justification by faith alone as "the article upon which the church stands or falls" because if salvation depends even in part on human effort, the sufficiency of Christ's finished work is diminished. Scripture teaches that Christ accomplished everything necessary for our salvation through His perfect life, substitutionary death, and victorious resurrection.</w:t>
      </w:r>
    </w:p>
    <w:p>
      <w:pPr>
        <w:pStyle w:val="Body"/>
        <w:spacing w:before="100" w:after="100"/>
        <w:ind w:left="360" w:firstLine="0"/>
        <w:jc w:val="both"/>
        <w:rPr>
          <w:rFonts w:ascii="Century Gothic" w:cs="Century Gothic" w:hAnsi="Century Gothic" w:eastAsia="Century Gothic"/>
          <w:sz w:val="22"/>
          <w:szCs w:val="22"/>
        </w:rPr>
      </w:pPr>
      <w:r>
        <w:rPr>
          <w:rFonts w:ascii="Century Gothic" w:hAnsi="Century Gothic"/>
          <w:b w:val="1"/>
          <w:bCs w:val="1"/>
          <w:sz w:val="22"/>
          <w:szCs w:val="22"/>
          <w:rtl w:val="0"/>
        </w:rPr>
        <w:t>Ephesians 2:8</w:t>
      </w:r>
      <w:r>
        <w:rPr>
          <w:rFonts w:ascii="Century Gothic" w:hAnsi="Century Gothic" w:hint="default"/>
          <w:b w:val="1"/>
          <w:bCs w:val="1"/>
          <w:sz w:val="22"/>
          <w:szCs w:val="22"/>
          <w:rtl w:val="0"/>
          <w:lang w:val="en-US"/>
        </w:rPr>
        <w:t>–</w:t>
      </w:r>
      <w:r>
        <w:rPr>
          <w:rFonts w:ascii="Century Gothic" w:hAnsi="Century Gothic"/>
          <w:b w:val="1"/>
          <w:bCs w:val="1"/>
          <w:sz w:val="22"/>
          <w:szCs w:val="22"/>
          <w:rtl w:val="0"/>
        </w:rPr>
        <w:t>9</w:t>
      </w:r>
      <w:r>
        <w:rPr>
          <w:rFonts w:ascii="Century Gothic" w:hAnsi="Century Gothic" w:hint="default"/>
          <w:sz w:val="22"/>
          <w:szCs w:val="22"/>
          <w:rtl w:val="0"/>
          <w:lang w:val="en-US"/>
        </w:rPr>
        <w:t>—</w:t>
      </w:r>
      <w:r>
        <w:rPr>
          <w:rFonts w:ascii="Century Gothic" w:hAnsi="Century Gothic"/>
          <w:outline w:val="0"/>
          <w:color w:val="000000"/>
          <w:sz w:val="22"/>
          <w:szCs w:val="22"/>
          <w:u w:color="000000"/>
          <w:shd w:val="clear" w:color="auto" w:fill="ffffff"/>
          <w:rtl w:val="0"/>
          <w14:textFill>
            <w14:solidFill>
              <w14:srgbClr w14:val="000000"/>
            </w14:solidFill>
          </w14:textFill>
        </w:rPr>
        <w:t>For</w:t>
      </w:r>
      <w:r>
        <w:rPr>
          <w:rFonts w:ascii="Century Gothic" w:hAnsi="Century Gothic" w:hint="default"/>
          <w:outline w:val="0"/>
          <w:color w:val="000000"/>
          <w:sz w:val="22"/>
          <w:szCs w:val="22"/>
          <w:u w:color="000000"/>
          <w:shd w:val="clear" w:color="auto" w:fill="ffffff"/>
          <w:rtl w:val="0"/>
          <w:lang w:val="en-US"/>
          <w14:textFill>
            <w14:solidFill>
              <w14:srgbClr w14:val="000000"/>
            </w14:solidFill>
          </w14:textFill>
        </w:rPr>
        <w:t> </w:t>
      </w:r>
      <w:r>
        <w:rPr>
          <w:rFonts w:ascii="Century Gothic" w:hAnsi="Century Gothic"/>
          <w:outline w:val="0"/>
          <w:color w:val="000000"/>
          <w:sz w:val="22"/>
          <w:szCs w:val="22"/>
          <w:u w:color="000000"/>
          <w:shd w:val="clear" w:color="auto" w:fill="ffffff"/>
          <w:rtl w:val="0"/>
          <w:lang w:val="en-US"/>
          <w14:textFill>
            <w14:solidFill>
              <w14:srgbClr w14:val="000000"/>
            </w14:solidFill>
          </w14:textFill>
        </w:rPr>
        <w:t>by grace you have been saved</w:t>
      </w:r>
      <w:r>
        <w:rPr>
          <w:rFonts w:ascii="Century Gothic" w:hAnsi="Century Gothic" w:hint="default"/>
          <w:outline w:val="0"/>
          <w:color w:val="000000"/>
          <w:sz w:val="22"/>
          <w:szCs w:val="22"/>
          <w:u w:color="000000"/>
          <w:shd w:val="clear" w:color="auto" w:fill="ffffff"/>
          <w:rtl w:val="0"/>
          <w:lang w:val="en-US"/>
          <w14:textFill>
            <w14:solidFill>
              <w14:srgbClr w14:val="000000"/>
            </w14:solidFill>
          </w14:textFill>
        </w:rPr>
        <w:t> </w:t>
      </w:r>
      <w:r>
        <w:rPr>
          <w:rFonts w:ascii="Century Gothic" w:hAnsi="Century Gothic"/>
          <w:outline w:val="0"/>
          <w:color w:val="000000"/>
          <w:sz w:val="22"/>
          <w:szCs w:val="22"/>
          <w:u w:color="000000"/>
          <w:shd w:val="clear" w:color="auto" w:fill="ffffff"/>
          <w:rtl w:val="0"/>
          <w:lang w:val="en-US"/>
          <w14:textFill>
            <w14:solidFill>
              <w14:srgbClr w14:val="000000"/>
            </w14:solidFill>
          </w14:textFill>
        </w:rPr>
        <w:t>through faith; and</w:t>
      </w:r>
      <w:r>
        <w:rPr>
          <w:rFonts w:ascii="Century Gothic" w:hAnsi="Century Gothic" w:hint="default"/>
          <w:outline w:val="0"/>
          <w:color w:val="000000"/>
          <w:sz w:val="22"/>
          <w:szCs w:val="22"/>
          <w:u w:color="000000"/>
          <w:shd w:val="clear" w:color="auto" w:fill="ffffff"/>
          <w:rtl w:val="0"/>
          <w:lang w:val="en-US"/>
          <w14:textFill>
            <w14:solidFill>
              <w14:srgbClr w14:val="000000"/>
            </w14:solidFill>
          </w14:textFill>
        </w:rPr>
        <w:t> </w:t>
      </w:r>
      <w:r>
        <w:rPr>
          <w:rFonts w:ascii="Century Gothic" w:hAnsi="Century Gothic"/>
          <w:outline w:val="0"/>
          <w:color w:val="000000"/>
          <w:sz w:val="22"/>
          <w:szCs w:val="22"/>
          <w:u w:color="000000"/>
          <w:shd w:val="clear" w:color="auto" w:fill="ffffff"/>
          <w:rtl w:val="0"/>
          <w:lang w:val="en-US"/>
          <w14:textFill>
            <w14:solidFill>
              <w14:srgbClr w14:val="000000"/>
            </w14:solidFill>
          </w14:textFill>
        </w:rPr>
        <w:t>that not of yourselves,</w:t>
      </w:r>
      <w:r>
        <w:rPr>
          <w:rFonts w:ascii="Century Gothic" w:hAnsi="Century Gothic" w:hint="default"/>
          <w:outline w:val="0"/>
          <w:color w:val="000000"/>
          <w:sz w:val="22"/>
          <w:szCs w:val="22"/>
          <w:u w:color="000000"/>
          <w:shd w:val="clear" w:color="auto" w:fill="ffffff"/>
          <w:rtl w:val="0"/>
          <w:lang w:val="en-US"/>
          <w14:textFill>
            <w14:solidFill>
              <w14:srgbClr w14:val="000000"/>
            </w14:solidFill>
          </w14:textFill>
        </w:rPr>
        <w:t> </w:t>
      </w:r>
      <w:r>
        <w:rPr>
          <w:rFonts w:ascii="Century Gothic" w:hAnsi="Century Gothic"/>
          <w:outline w:val="0"/>
          <w:color w:val="000000"/>
          <w:sz w:val="22"/>
          <w:szCs w:val="22"/>
          <w:u w:color="000000"/>
          <w:shd w:val="clear" w:color="auto" w:fill="ffffff"/>
          <w:rtl w:val="0"/>
          <w:lang w:val="en-US"/>
          <w14:textFill>
            <w14:solidFill>
              <w14:srgbClr w14:val="000000"/>
            </w14:solidFill>
          </w14:textFill>
        </w:rPr>
        <w:t>it is</w:t>
      </w:r>
      <w:r>
        <w:rPr>
          <w:rFonts w:ascii="Century Gothic" w:hAnsi="Century Gothic" w:hint="default"/>
          <w:outline w:val="0"/>
          <w:color w:val="000000"/>
          <w:sz w:val="22"/>
          <w:szCs w:val="22"/>
          <w:u w:color="000000"/>
          <w:shd w:val="clear" w:color="auto" w:fill="ffffff"/>
          <w:rtl w:val="0"/>
          <w:lang w:val="en-US"/>
          <w14:textFill>
            <w14:solidFill>
              <w14:srgbClr w14:val="000000"/>
            </w14:solidFill>
          </w14:textFill>
        </w:rPr>
        <w:t> </w:t>
      </w:r>
      <w:r>
        <w:rPr>
          <w:rFonts w:ascii="Century Gothic" w:hAnsi="Century Gothic"/>
          <w:outline w:val="0"/>
          <w:color w:val="000000"/>
          <w:sz w:val="22"/>
          <w:szCs w:val="22"/>
          <w:u w:color="000000"/>
          <w:shd w:val="clear" w:color="auto" w:fill="ffffff"/>
          <w:rtl w:val="0"/>
          <w:lang w:val="en-US"/>
          <w14:textFill>
            <w14:solidFill>
              <w14:srgbClr w14:val="000000"/>
            </w14:solidFill>
          </w14:textFill>
        </w:rPr>
        <w:t>the gift of God;</w:t>
      </w:r>
      <w:r>
        <w:rPr>
          <w:rFonts w:ascii="Century Gothic" w:hAnsi="Century Gothic" w:hint="default"/>
          <w:outline w:val="0"/>
          <w:color w:val="000000"/>
          <w:sz w:val="22"/>
          <w:szCs w:val="22"/>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2"/>
          <w:szCs w:val="22"/>
          <w:u w:color="000000"/>
          <w:shd w:val="clear" w:color="auto" w:fill="ffffff"/>
          <w:vertAlign w:val="superscript"/>
          <w:rtl w:val="0"/>
          <w14:textFill>
            <w14:solidFill>
              <w14:srgbClr w14:val="000000"/>
            </w14:solidFill>
          </w14:textFill>
        </w:rPr>
        <w:t>9</w:t>
      </w:r>
      <w:r>
        <w:rPr>
          <w:rFonts w:ascii="Century Gothic" w:hAnsi="Century Gothic" w:hint="default"/>
          <w:b w:val="1"/>
          <w:bCs w:val="1"/>
          <w:outline w:val="0"/>
          <w:color w:val="000000"/>
          <w:sz w:val="22"/>
          <w:szCs w:val="22"/>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2"/>
          <w:szCs w:val="22"/>
          <w:u w:color="000000"/>
          <w:shd w:val="clear" w:color="auto" w:fill="ffffff"/>
          <w:rtl w:val="0"/>
          <w:lang w:val="en-US"/>
          <w14:textFill>
            <w14:solidFill>
              <w14:srgbClr w14:val="000000"/>
            </w14:solidFill>
          </w14:textFill>
        </w:rPr>
        <w:t>not as a result of works, so that</w:t>
      </w:r>
      <w:r>
        <w:rPr>
          <w:rFonts w:ascii="Century Gothic" w:hAnsi="Century Gothic" w:hint="default"/>
          <w:outline w:val="0"/>
          <w:color w:val="000000"/>
          <w:sz w:val="22"/>
          <w:szCs w:val="22"/>
          <w:u w:color="000000"/>
          <w:shd w:val="clear" w:color="auto" w:fill="ffffff"/>
          <w:rtl w:val="0"/>
          <w:lang w:val="en-US"/>
          <w14:textFill>
            <w14:solidFill>
              <w14:srgbClr w14:val="000000"/>
            </w14:solidFill>
          </w14:textFill>
        </w:rPr>
        <w:t> </w:t>
      </w:r>
      <w:r>
        <w:rPr>
          <w:rFonts w:ascii="Century Gothic" w:hAnsi="Century Gothic"/>
          <w:outline w:val="0"/>
          <w:color w:val="000000"/>
          <w:sz w:val="22"/>
          <w:szCs w:val="22"/>
          <w:u w:color="000000"/>
          <w:shd w:val="clear" w:color="auto" w:fill="ffffff"/>
          <w:rtl w:val="0"/>
          <w:lang w:val="en-US"/>
          <w14:textFill>
            <w14:solidFill>
              <w14:srgbClr w14:val="000000"/>
            </w14:solidFill>
          </w14:textFill>
        </w:rPr>
        <w:t>no one may boast.</w:t>
      </w:r>
      <w:r>
        <w:rPr>
          <w:rFonts w:ascii="Century Gothic" w:hAnsi="Century Gothic" w:hint="default"/>
          <w:outline w:val="0"/>
          <w:color w:val="000000"/>
          <w:sz w:val="22"/>
          <w:szCs w:val="22"/>
          <w:u w:color="000000"/>
          <w:shd w:val="clear" w:color="auto" w:fill="ffffff"/>
          <w:rtl w:val="0"/>
          <w:lang w:val="en-US"/>
          <w14:textFill>
            <w14:solidFill>
              <w14:srgbClr w14:val="000000"/>
            </w14:solidFill>
          </w14:textFill>
        </w:rPr>
        <w:t> </w:t>
      </w:r>
    </w:p>
    <w:p>
      <w:pPr>
        <w:pStyle w:val="Body"/>
        <w:spacing w:before="100" w:after="100"/>
        <w:ind w:left="360" w:firstLine="0"/>
        <w:jc w:val="both"/>
        <w:rPr>
          <w:rFonts w:ascii="Century Gothic" w:cs="Century Gothic" w:hAnsi="Century Gothic" w:eastAsia="Century Gothic"/>
          <w:outline w:val="0"/>
          <w:color w:val="000000"/>
          <w:sz w:val="22"/>
          <w:szCs w:val="22"/>
          <w:u w:color="000000"/>
          <w:shd w:val="clear" w:color="auto" w:fill="ffffff"/>
          <w14:textFill>
            <w14:solidFill>
              <w14:srgbClr w14:val="000000"/>
            </w14:solidFill>
          </w14:textFill>
        </w:rPr>
      </w:pPr>
      <w:r>
        <w:rPr>
          <w:rFonts w:ascii="Century Gothic" w:hAnsi="Century Gothic"/>
          <w:b w:val="1"/>
          <w:bCs w:val="1"/>
          <w:sz w:val="22"/>
          <w:szCs w:val="22"/>
          <w:rtl w:val="0"/>
          <w:lang w:val="it-IT"/>
        </w:rPr>
        <w:t>Romans 3:28</w:t>
      </w:r>
      <w:r>
        <w:rPr>
          <w:rFonts w:ascii="Century Gothic" w:hAnsi="Century Gothic" w:hint="default"/>
          <w:sz w:val="22"/>
          <w:szCs w:val="22"/>
          <w:rtl w:val="0"/>
          <w:lang w:val="en-US"/>
        </w:rPr>
        <w:t>—</w:t>
      </w:r>
      <w:r>
        <w:rPr>
          <w:rFonts w:ascii="Century Gothic" w:hAnsi="Century Gothic"/>
          <w:outline w:val="0"/>
          <w:color w:val="000000"/>
          <w:sz w:val="22"/>
          <w:szCs w:val="22"/>
          <w:u w:color="000000"/>
          <w:shd w:val="clear" w:color="auto" w:fill="ffffff"/>
          <w:rtl w:val="0"/>
          <w14:textFill>
            <w14:solidFill>
              <w14:srgbClr w14:val="000000"/>
            </w14:solidFill>
          </w14:textFill>
        </w:rPr>
        <w:t>For</w:t>
      </w:r>
      <w:r>
        <w:rPr>
          <w:rFonts w:ascii="Century Gothic" w:hAnsi="Century Gothic" w:hint="default"/>
          <w:outline w:val="0"/>
          <w:color w:val="000000"/>
          <w:sz w:val="22"/>
          <w:szCs w:val="22"/>
          <w:u w:color="000000"/>
          <w:shd w:val="clear" w:color="auto" w:fill="ffffff"/>
          <w:rtl w:val="0"/>
          <w:lang w:val="en-US"/>
          <w14:textFill>
            <w14:solidFill>
              <w14:srgbClr w14:val="000000"/>
            </w14:solidFill>
          </w14:textFill>
        </w:rPr>
        <w:t> </w:t>
      </w:r>
      <w:r>
        <w:rPr>
          <w:rFonts w:ascii="Century Gothic" w:hAnsi="Century Gothic"/>
          <w:outline w:val="0"/>
          <w:color w:val="000000"/>
          <w:sz w:val="22"/>
          <w:szCs w:val="22"/>
          <w:u w:color="000000"/>
          <w:shd w:val="clear" w:color="auto" w:fill="ffffff"/>
          <w:rtl w:val="0"/>
          <w:lang w:val="en-US"/>
          <w14:textFill>
            <w14:solidFill>
              <w14:srgbClr w14:val="000000"/>
            </w14:solidFill>
          </w14:textFill>
        </w:rPr>
        <w:t>we maintain that a man is justified by faith apart from works</w:t>
      </w:r>
      <w:r>
        <w:rPr>
          <w:rFonts w:ascii="Century Gothic" w:hAnsi="Century Gothic" w:hint="default"/>
          <w:outline w:val="0"/>
          <w:color w:val="000000"/>
          <w:sz w:val="22"/>
          <w:szCs w:val="22"/>
          <w:u w:color="000000"/>
          <w:shd w:val="clear" w:color="auto" w:fill="ffffff"/>
          <w:rtl w:val="0"/>
          <w:lang w:val="en-US"/>
          <w14:textFill>
            <w14:solidFill>
              <w14:srgbClr w14:val="000000"/>
            </w14:solidFill>
          </w14:textFill>
        </w:rPr>
        <w:t> </w:t>
      </w:r>
      <w:r>
        <w:rPr>
          <w:rFonts w:ascii="Century Gothic" w:hAnsi="Century Gothic"/>
          <w:outline w:val="0"/>
          <w:color w:val="000000"/>
          <w:sz w:val="22"/>
          <w:szCs w:val="22"/>
          <w:u w:color="000000"/>
          <w:shd w:val="clear" w:color="auto" w:fill="ffffff"/>
          <w:rtl w:val="0"/>
          <w:lang w:val="en-US"/>
          <w14:textFill>
            <w14:solidFill>
              <w14:srgbClr w14:val="000000"/>
            </w14:solidFill>
          </w14:textFill>
        </w:rPr>
        <w:t>of the Law.</w:t>
      </w:r>
      <w:r>
        <w:rPr>
          <w:rFonts w:ascii="Century Gothic" w:hAnsi="Century Gothic" w:hint="default"/>
          <w:outline w:val="0"/>
          <w:color w:val="000000"/>
          <w:sz w:val="22"/>
          <w:szCs w:val="22"/>
          <w:u w:color="000000"/>
          <w:shd w:val="clear" w:color="auto" w:fill="ffffff"/>
          <w:rtl w:val="0"/>
          <w:lang w:val="en-US"/>
          <w14:textFill>
            <w14:solidFill>
              <w14:srgbClr w14:val="000000"/>
            </w14:solidFill>
          </w14:textFill>
        </w:rPr>
        <w:t> </w:t>
      </w:r>
    </w:p>
    <w:p>
      <w:pPr>
        <w:pStyle w:val="Body"/>
        <w:spacing w:before="100" w:after="100"/>
        <w:jc w:val="both"/>
        <w:rPr>
          <w:rFonts w:ascii="Century Gothic" w:cs="Century Gothic" w:hAnsi="Century Gothic" w:eastAsia="Century Gothic"/>
        </w:rPr>
      </w:pPr>
      <w:r>
        <w:rPr>
          <w:rFonts w:ascii="Century Gothic" w:hAnsi="Century Gothic"/>
          <w:rtl w:val="0"/>
          <w:lang w:val="en-US"/>
        </w:rPr>
        <w:t>Faith is not a work that merits salvation; it is simply the empty hand that receives the gift God freely gives in Christ.</w:t>
      </w:r>
    </w:p>
    <w:p>
      <w:pPr>
        <w:pStyle w:val="header"/>
        <w:tabs>
          <w:tab w:val="right" w:pos="6802"/>
          <w:tab w:val="clear" w:pos="8640"/>
        </w:tabs>
        <w:ind w:left="0" w:firstLine="0"/>
        <w:jc w:val="both"/>
        <w:rPr>
          <w:rFonts w:ascii="Century Gothic" w:cs="Century Gothic" w:hAnsi="Century Gothic" w:eastAsia="Century Gothic"/>
        </w:rPr>
      </w:pPr>
      <w:r>
        <w:rPr>
          <w:rFonts w:ascii="Century Gothic" w:hAnsi="Century Gothic"/>
          <w:rtl w:val="0"/>
          <w:lang w:val="en-US"/>
        </w:rPr>
        <w:t xml:space="preserve">This truth is beautifully illustrated in the book of Hebrews.  Hebrews was written to first-century Jews.  It was during that time that the Jews saw everything as a matter of works.  Even after being shown the basic truths of the New Covenant, they tended to try to fit these new principles into the mold of works righteousness. The writer is arguing that the New is better than the Old.  Christ is superior to the angels, Moses, the OT Prophets, Aaron/the Levitical priesthood, the Old Covenant Law, the Old Covenant Sacrifices, Joshua, and the earthly tabernacle.  Because He is superior, come to Him.  </w:t>
      </w:r>
    </w:p>
    <w:p>
      <w:pPr>
        <w:pStyle w:val="header"/>
        <w:tabs>
          <w:tab w:val="right" w:pos="6802"/>
          <w:tab w:val="clear" w:pos="8640"/>
        </w:tabs>
        <w:ind w:left="0" w:firstLine="0"/>
        <w:jc w:val="both"/>
        <w:rPr>
          <w:rFonts w:ascii="Century Gothic" w:cs="Century Gothic" w:hAnsi="Century Gothic" w:eastAsia="Century Gothic"/>
        </w:rPr>
      </w:pPr>
    </w:p>
    <w:p>
      <w:pPr>
        <w:pStyle w:val="header"/>
        <w:tabs>
          <w:tab w:val="right" w:pos="6802"/>
          <w:tab w:val="clear" w:pos="8640"/>
        </w:tabs>
        <w:ind w:left="0" w:firstLine="0"/>
        <w:jc w:val="both"/>
        <w:rPr>
          <w:rFonts w:ascii="Century Gothic" w:cs="Century Gothic" w:hAnsi="Century Gothic" w:eastAsia="Century Gothic"/>
        </w:rPr>
      </w:pPr>
      <w:r>
        <w:rPr>
          <w:rFonts w:ascii="Century Gothic" w:hAnsi="Century Gothic"/>
          <w:rtl w:val="0"/>
          <w:lang w:val="en-US"/>
        </w:rPr>
        <w:t>Judaism at that time was no longer the supernatural system God had originally given.  It had been twisted into a works system, with all kinds of legalistic requirements: self-effort, self-salvation, self-glorification.</w:t>
      </w:r>
      <w:r>
        <w:rPr>
          <w:rFonts w:ascii="Century Gothic" w:cs="Century Gothic" w:hAnsi="Century Gothic" w:eastAsia="Century Gothic"/>
          <w:vertAlign w:val="superscript"/>
        </w:rPr>
        <w:footnoteReference w:id="1"/>
      </w:r>
    </w:p>
    <w:p>
      <w:pPr>
        <w:pStyle w:val="header"/>
        <w:tabs>
          <w:tab w:val="right" w:pos="6802"/>
          <w:tab w:val="clear" w:pos="8640"/>
        </w:tabs>
        <w:ind w:left="0" w:firstLine="0"/>
        <w:jc w:val="both"/>
        <w:rPr>
          <w:rFonts w:ascii="Century Gothic" w:cs="Century Gothic" w:hAnsi="Century Gothic" w:eastAsia="Century Gothic"/>
        </w:rPr>
      </w:pPr>
    </w:p>
    <w:p>
      <w:pPr>
        <w:pStyle w:val="header"/>
        <w:tabs>
          <w:tab w:val="right" w:pos="6802"/>
          <w:tab w:val="clear" w:pos="8640"/>
        </w:tabs>
        <w:ind w:left="0" w:firstLine="0"/>
        <w:jc w:val="both"/>
        <w:rPr>
          <w:rFonts w:ascii="Century Gothic" w:cs="Century Gothic" w:hAnsi="Century Gothic" w:eastAsia="Century Gothic"/>
        </w:rPr>
      </w:pPr>
      <w:r>
        <w:rPr>
          <w:rFonts w:ascii="Century Gothic" w:hAnsi="Century Gothic"/>
          <w:rtl w:val="0"/>
          <w:lang w:val="en-US"/>
        </w:rPr>
        <w:t>This was far from the faith that the Old Testament had provided.</w:t>
      </w:r>
    </w:p>
    <w:p>
      <w:pPr>
        <w:pStyle w:val="Body"/>
        <w:spacing w:before="100" w:after="100"/>
        <w:ind w:left="360" w:firstLine="0"/>
        <w:jc w:val="both"/>
        <w:rPr>
          <w:rFonts w:ascii="Century Gothic" w:cs="Century Gothic" w:hAnsi="Century Gothic" w:eastAsia="Century Gothic"/>
          <w:outline w:val="0"/>
          <w:color w:val="000000"/>
          <w:sz w:val="22"/>
          <w:szCs w:val="22"/>
          <w:u w:color="000000"/>
          <w:shd w:val="clear" w:color="auto" w:fill="ffffff"/>
          <w14:textFill>
            <w14:solidFill>
              <w14:srgbClr w14:val="000000"/>
            </w14:solidFill>
          </w14:textFill>
        </w:rPr>
      </w:pPr>
      <w:r>
        <w:rPr>
          <w:rFonts w:ascii="Century Gothic" w:hAnsi="Century Gothic"/>
          <w:b w:val="1"/>
          <w:bCs w:val="1"/>
          <w:sz w:val="22"/>
          <w:szCs w:val="22"/>
          <w:rtl w:val="0"/>
        </w:rPr>
        <w:t>Habakkuk 2:4</w:t>
      </w:r>
      <w:r>
        <w:rPr>
          <w:rFonts w:ascii="Century Gothic" w:hAnsi="Century Gothic" w:hint="default"/>
          <w:sz w:val="22"/>
          <w:szCs w:val="22"/>
          <w:rtl w:val="0"/>
          <w:lang w:val="en-US"/>
        </w:rPr>
        <w:t>—</w:t>
      </w:r>
      <w:r>
        <w:rPr>
          <w:rFonts w:ascii="Century Gothic" w:hAnsi="Century Gothic"/>
          <w:outline w:val="0"/>
          <w:color w:val="000000"/>
          <w:sz w:val="22"/>
          <w:szCs w:val="22"/>
          <w:u w:color="000000"/>
          <w:shd w:val="clear" w:color="auto" w:fill="ffffff"/>
          <w:rtl w:val="0"/>
          <w:lang w:val="en-US"/>
          <w14:textFill>
            <w14:solidFill>
              <w14:srgbClr w14:val="000000"/>
            </w14:solidFill>
          </w14:textFill>
        </w:rPr>
        <w:t>Behold, as for the</w:t>
      </w:r>
      <w:r>
        <w:rPr>
          <w:rFonts w:ascii="Century Gothic" w:hAnsi="Century Gothic" w:hint="default"/>
          <w:outline w:val="0"/>
          <w:color w:val="000000"/>
          <w:sz w:val="22"/>
          <w:szCs w:val="22"/>
          <w:u w:color="000000"/>
          <w:shd w:val="clear" w:color="auto" w:fill="ffffff"/>
          <w:rtl w:val="0"/>
          <w:lang w:val="en-US"/>
          <w14:textFill>
            <w14:solidFill>
              <w14:srgbClr w14:val="000000"/>
            </w14:solidFill>
          </w14:textFill>
        </w:rPr>
        <w:t> </w:t>
      </w:r>
      <w:r>
        <w:rPr>
          <w:rFonts w:ascii="Century Gothic" w:hAnsi="Century Gothic"/>
          <w:outline w:val="0"/>
          <w:color w:val="000000"/>
          <w:sz w:val="22"/>
          <w:szCs w:val="22"/>
          <w:u w:color="000000"/>
          <w:shd w:val="clear" w:color="auto" w:fill="ffffff"/>
          <w:rtl w:val="0"/>
          <w:lang w:val="en-US"/>
          <w14:textFill>
            <w14:solidFill>
              <w14:srgbClr w14:val="000000"/>
            </w14:solidFill>
          </w14:textFill>
        </w:rPr>
        <w:t>proud one, His soul is not right within him; But the</w:t>
      </w:r>
      <w:r>
        <w:rPr>
          <w:rFonts w:ascii="Century Gothic" w:hAnsi="Century Gothic" w:hint="default"/>
          <w:outline w:val="0"/>
          <w:color w:val="000000"/>
          <w:sz w:val="22"/>
          <w:szCs w:val="22"/>
          <w:u w:color="000000"/>
          <w:shd w:val="clear" w:color="auto" w:fill="ffffff"/>
          <w:rtl w:val="0"/>
          <w:lang w:val="en-US"/>
          <w14:textFill>
            <w14:solidFill>
              <w14:srgbClr w14:val="000000"/>
            </w14:solidFill>
          </w14:textFill>
        </w:rPr>
        <w:t> </w:t>
      </w:r>
      <w:r>
        <w:rPr>
          <w:rFonts w:ascii="Century Gothic" w:hAnsi="Century Gothic"/>
          <w:outline w:val="0"/>
          <w:color w:val="000000"/>
          <w:sz w:val="22"/>
          <w:szCs w:val="22"/>
          <w:u w:color="000000"/>
          <w:shd w:val="clear" w:color="auto" w:fill="ffffff"/>
          <w:rtl w:val="0"/>
          <w:lang w:val="en-US"/>
          <w14:textFill>
            <w14:solidFill>
              <w14:srgbClr w14:val="000000"/>
            </w14:solidFill>
          </w14:textFill>
        </w:rPr>
        <w:t>righteous will live by his</w:t>
      </w:r>
      <w:r>
        <w:rPr>
          <w:rFonts w:ascii="Century Gothic" w:hAnsi="Century Gothic" w:hint="default"/>
          <w:outline w:val="0"/>
          <w:color w:val="000000"/>
          <w:sz w:val="22"/>
          <w:szCs w:val="22"/>
          <w:u w:color="000000"/>
          <w:shd w:val="clear" w:color="auto" w:fill="ffffff"/>
          <w:rtl w:val="0"/>
          <w:lang w:val="en-US"/>
          <w14:textFill>
            <w14:solidFill>
              <w14:srgbClr w14:val="000000"/>
            </w14:solidFill>
          </w14:textFill>
        </w:rPr>
        <w:t> </w:t>
      </w:r>
      <w:r>
        <w:rPr>
          <w:rFonts w:ascii="Century Gothic" w:hAnsi="Century Gothic"/>
          <w:outline w:val="0"/>
          <w:color w:val="000000"/>
          <w:sz w:val="22"/>
          <w:szCs w:val="22"/>
          <w:u w:color="000000"/>
          <w:shd w:val="clear" w:color="auto" w:fill="ffffff"/>
          <w:rtl w:val="0"/>
          <w:lang w:val="en-US"/>
          <w14:textFill>
            <w14:solidFill>
              <w14:srgbClr w14:val="000000"/>
            </w14:solidFill>
          </w14:textFill>
        </w:rPr>
        <w:t>faith.</w:t>
      </w:r>
    </w:p>
    <w:p>
      <w:pPr>
        <w:pStyle w:val="Body"/>
        <w:spacing w:before="100"/>
        <w:jc w:val="both"/>
        <w:rPr>
          <w:rFonts w:ascii="Century Gothic" w:cs="Century Gothic" w:hAnsi="Century Gothic" w:eastAsia="Century Gothic"/>
        </w:rPr>
      </w:pPr>
      <w:r>
        <w:rPr>
          <w:rFonts w:ascii="Century Gothic" w:hAnsi="Century Gothic"/>
          <w:rtl w:val="0"/>
          <w:lang w:val="en-US"/>
        </w:rPr>
        <w:t>Faith is the way to life, and faith is the way to live.</w:t>
      </w:r>
      <w:r>
        <w:rPr>
          <w:rFonts w:ascii="Century Gothic" w:hAnsi="Century Gothic"/>
          <w:shd w:val="clear" w:color="auto" w:fill="ffffff"/>
          <w:rtl w:val="0"/>
          <w:lang w:val="en-US"/>
        </w:rPr>
        <w:t xml:space="preserve">  There has never been any other way.</w:t>
      </w:r>
      <w:r>
        <w:rPr>
          <w:rFonts w:ascii="Century Gothic" w:cs="Century Gothic" w:hAnsi="Century Gothic" w:eastAsia="Century Gothic"/>
          <w:shd w:val="clear" w:color="auto" w:fill="ffffff"/>
          <w:vertAlign w:val="superscript"/>
        </w:rPr>
        <w:footnoteReference w:id="2"/>
      </w:r>
      <w:r>
        <w:rPr>
          <w:rFonts w:ascii="Century Gothic" w:hAnsi="Century Gothic"/>
          <w:shd w:val="clear" w:color="auto" w:fill="ffffff"/>
          <w:rtl w:val="0"/>
        </w:rPr>
        <w:t xml:space="preserve">  </w:t>
      </w:r>
      <w:r>
        <w:rPr>
          <w:rFonts w:ascii="Century Gothic" w:hAnsi="Century Gothic"/>
          <w:rtl w:val="0"/>
          <w:lang w:val="en-US"/>
        </w:rPr>
        <w:t xml:space="preserve">The principle of faith did not originate with the New Covenant.  It was active the moment man fell and needed a way back to God. </w:t>
      </w:r>
    </w:p>
    <w:p>
      <w:pPr>
        <w:pStyle w:val="header"/>
        <w:tabs>
          <w:tab w:val="right" w:pos="6802"/>
          <w:tab w:val="clear" w:pos="8640"/>
        </w:tabs>
        <w:ind w:left="0" w:firstLine="0"/>
        <w:jc w:val="both"/>
        <w:rPr>
          <w:rFonts w:ascii="Century Gothic" w:cs="Century Gothic" w:hAnsi="Century Gothic" w:eastAsia="Century Gothic"/>
          <w:sz w:val="10"/>
          <w:szCs w:val="10"/>
        </w:rPr>
      </w:pPr>
      <w:r>
        <w:rPr>
          <w:rFonts w:ascii="Century Gothic" w:hAnsi="Century Gothic"/>
          <w:rtl w:val="0"/>
          <w:lang w:val="en-US"/>
        </w:rPr>
        <w:t xml:space="preserve">The theme of faith connects with Hebrews 10, as the writer has already presented the principle of salvation by faith, of which the saints named in chapter 11 are examples.  Nestled between is a definition of faith.   </w:t>
      </w:r>
    </w:p>
    <w:p>
      <w:pPr>
        <w:pStyle w:val="header"/>
        <w:tabs>
          <w:tab w:val="right" w:pos="6802"/>
          <w:tab w:val="clear" w:pos="8640"/>
        </w:tabs>
        <w:ind w:left="0" w:firstLine="0"/>
        <w:jc w:val="both"/>
        <w:rPr>
          <w:rFonts w:ascii="Century Gothic" w:cs="Century Gothic" w:hAnsi="Century Gothic" w:eastAsia="Century Gothic"/>
          <w:sz w:val="10"/>
          <w:szCs w:val="10"/>
        </w:rPr>
      </w:pPr>
    </w:p>
    <w:p>
      <w:pPr>
        <w:pStyle w:val="header"/>
        <w:tabs>
          <w:tab w:val="right" w:pos="6802"/>
          <w:tab w:val="clear" w:pos="8640"/>
        </w:tabs>
        <w:ind w:left="0" w:firstLine="0"/>
        <w:jc w:val="both"/>
        <w:rPr>
          <w:rFonts w:ascii="Century Gothic" w:cs="Century Gothic" w:hAnsi="Century Gothic" w:eastAsia="Century Gothic"/>
        </w:rPr>
      </w:pPr>
      <w:r>
        <w:rPr>
          <w:rFonts w:ascii="Century Gothic" w:hAnsi="Century Gothic"/>
          <w:rtl w:val="0"/>
          <w:lang w:val="en-US"/>
        </w:rPr>
        <w:t>Hebrews 11 is often called the hall of faith, the faith chapter, the honor roll of faith.  It contains many examples of men and women who lived by faith. The central design of this chapter is to evidence the patience of those who, in former ages, endured by faith before they received the fulfillment of God</w:t>
      </w:r>
      <w:r>
        <w:rPr>
          <w:rFonts w:ascii="Century Gothic" w:hAnsi="Century Gothic" w:hint="default"/>
          <w:rtl w:val="0"/>
          <w:lang w:val="en-US"/>
        </w:rPr>
        <w:t>’</w:t>
      </w:r>
      <w:r>
        <w:rPr>
          <w:rFonts w:ascii="Century Gothic" w:hAnsi="Century Gothic"/>
          <w:rtl w:val="0"/>
          <w:lang w:val="en-US"/>
        </w:rPr>
        <w:t xml:space="preserve">s promises (cf. vv. </w:t>
      </w:r>
      <w:r>
        <w:rPr>
          <w:rFonts w:ascii="Century Gothic" w:hAnsi="Century Gothic"/>
          <w:b w:val="1"/>
          <w:bCs w:val="1"/>
          <w:rtl w:val="0"/>
          <w:lang w:val="en-US"/>
        </w:rPr>
        <w:t>13, 39</w:t>
      </w:r>
      <w:r>
        <w:rPr>
          <w:rFonts w:ascii="Century Gothic" w:hAnsi="Century Gothic"/>
          <w:rtl w:val="0"/>
          <w:lang w:val="en-US"/>
        </w:rPr>
        <w:t>).</w:t>
      </w:r>
      <w:r>
        <w:rPr>
          <w:rFonts w:ascii="Century Gothic" w:cs="Century Gothic" w:hAnsi="Century Gothic" w:eastAsia="Century Gothic"/>
          <w:b w:val="1"/>
          <w:bCs w:val="1"/>
          <w:vertAlign w:val="superscript"/>
        </w:rPr>
        <w:footnoteReference w:id="3"/>
      </w:r>
    </w:p>
    <w:p>
      <w:pPr>
        <w:pStyle w:val="header"/>
        <w:tabs>
          <w:tab w:val="right" w:pos="6802"/>
          <w:tab w:val="clear" w:pos="8640"/>
        </w:tabs>
        <w:ind w:left="0" w:firstLine="0"/>
        <w:jc w:val="both"/>
        <w:rPr>
          <w:rFonts w:ascii="Century Gothic" w:cs="Century Gothic" w:hAnsi="Century Gothic" w:eastAsia="Century Gothic"/>
        </w:rPr>
      </w:pPr>
    </w:p>
    <w:p>
      <w:pPr>
        <w:pStyle w:val="Heading 3"/>
        <w:numPr>
          <w:ilvl w:val="0"/>
          <w:numId w:val="2"/>
        </w:numPr>
        <w:bidi w:val="0"/>
        <w:spacing w:before="0" w:after="0"/>
        <w:ind w:right="0"/>
        <w:jc w:val="both"/>
        <w:rPr>
          <w:rFonts w:ascii="Century Gothic" w:hAnsi="Century Gothic"/>
          <w:sz w:val="24"/>
          <w:szCs w:val="24"/>
          <w:rtl w:val="0"/>
          <w:lang w:val="en-US"/>
        </w:rPr>
      </w:pPr>
      <w:r>
        <w:rPr>
          <w:rStyle w:val="None A"/>
          <w:rFonts w:ascii="Century Gothic" w:hAnsi="Century Gothic"/>
          <w:sz w:val="24"/>
          <w:szCs w:val="24"/>
          <w:rtl w:val="0"/>
          <w:lang w:val="en-US"/>
        </w:rPr>
        <w:t xml:space="preserve">Faith </w:t>
      </w:r>
      <w:r>
        <w:rPr>
          <w:rFonts w:ascii="Century Gothic" w:hAnsi="Century Gothic"/>
          <w:sz w:val="24"/>
          <w:szCs w:val="24"/>
          <w:u w:val="single"/>
          <w:rtl w:val="0"/>
          <w:lang w:val="en-US"/>
        </w:rPr>
        <w:t>defined</w:t>
      </w:r>
    </w:p>
    <w:p>
      <w:pPr>
        <w:pStyle w:val="Heading 3"/>
        <w:spacing w:before="0" w:after="0"/>
        <w:ind w:left="360" w:firstLine="0"/>
        <w:jc w:val="both"/>
        <w:rPr>
          <w:rFonts w:ascii="Century Gothic" w:cs="Century Gothic" w:hAnsi="Century Gothic" w:eastAsia="Century Gothic"/>
          <w:sz w:val="8"/>
          <w:szCs w:val="8"/>
        </w:rPr>
      </w:pPr>
    </w:p>
    <w:p>
      <w:pPr>
        <w:pStyle w:val="Heading 3"/>
        <w:spacing w:before="0" w:after="0"/>
        <w:ind w:left="360" w:firstLine="0"/>
        <w:jc w:val="both"/>
        <w:rPr>
          <w:rFonts w:ascii="Century Gothic" w:cs="Century Gothic" w:hAnsi="Century Gothic" w:eastAsia="Century Gothic"/>
          <w:b w:val="0"/>
          <w:bCs w:val="0"/>
          <w:sz w:val="24"/>
          <w:szCs w:val="24"/>
        </w:rPr>
      </w:pPr>
      <w:r>
        <w:rPr>
          <w:rFonts w:ascii="Century Gothic" w:hAnsi="Century Gothic"/>
          <w:b w:val="0"/>
          <w:bCs w:val="0"/>
          <w:sz w:val="24"/>
          <w:szCs w:val="24"/>
          <w:vertAlign w:val="superscript"/>
          <w:rtl w:val="0"/>
        </w:rPr>
        <w:t>1</w:t>
      </w:r>
      <w:r>
        <w:rPr>
          <w:rFonts w:ascii="Century Gothic" w:hAnsi="Century Gothic" w:hint="default"/>
          <w:b w:val="0"/>
          <w:bCs w:val="0"/>
          <w:sz w:val="24"/>
          <w:szCs w:val="24"/>
          <w:vertAlign w:val="superscript"/>
          <w:rtl w:val="0"/>
          <w:lang w:val="en-US"/>
        </w:rPr>
        <w:t> </w:t>
      </w:r>
      <w:r>
        <w:rPr>
          <w:rFonts w:ascii="Century Gothic" w:hAnsi="Century Gothic"/>
          <w:b w:val="0"/>
          <w:bCs w:val="0"/>
          <w:sz w:val="24"/>
          <w:szCs w:val="24"/>
          <w:rtl w:val="0"/>
          <w:lang w:val="en-US"/>
        </w:rPr>
        <w:t>Now faith is the</w:t>
      </w:r>
      <w:r>
        <w:rPr>
          <w:rFonts w:ascii="Century Gothic" w:hAnsi="Century Gothic" w:hint="default"/>
          <w:b w:val="0"/>
          <w:bCs w:val="0"/>
          <w:sz w:val="24"/>
          <w:szCs w:val="24"/>
          <w:rtl w:val="0"/>
          <w:lang w:val="en-US"/>
        </w:rPr>
        <w:t> </w:t>
      </w:r>
      <w:r>
        <w:rPr>
          <w:rFonts w:ascii="Century Gothic" w:hAnsi="Century Gothic"/>
          <w:b w:val="0"/>
          <w:bCs w:val="0"/>
          <w:sz w:val="24"/>
          <w:szCs w:val="24"/>
          <w:rtl w:val="0"/>
          <w:lang w:val="en-US"/>
        </w:rPr>
        <w:t>assurance of</w:t>
      </w:r>
      <w:r>
        <w:rPr>
          <w:rFonts w:ascii="Century Gothic" w:hAnsi="Century Gothic" w:hint="default"/>
          <w:b w:val="0"/>
          <w:bCs w:val="0"/>
          <w:sz w:val="24"/>
          <w:szCs w:val="24"/>
          <w:rtl w:val="0"/>
          <w:lang w:val="en-US"/>
        </w:rPr>
        <w:t> </w:t>
      </w:r>
      <w:r>
        <w:rPr>
          <w:rFonts w:ascii="Century Gothic" w:hAnsi="Century Gothic"/>
          <w:b w:val="0"/>
          <w:bCs w:val="0"/>
          <w:sz w:val="24"/>
          <w:szCs w:val="24"/>
          <w:rtl w:val="0"/>
          <w:lang w:val="en-US"/>
        </w:rPr>
        <w:t>things</w:t>
      </w:r>
      <w:r>
        <w:rPr>
          <w:rFonts w:ascii="Century Gothic" w:hAnsi="Century Gothic" w:hint="default"/>
          <w:b w:val="0"/>
          <w:bCs w:val="0"/>
          <w:sz w:val="24"/>
          <w:szCs w:val="24"/>
          <w:rtl w:val="0"/>
          <w:lang w:val="en-US"/>
        </w:rPr>
        <w:t> </w:t>
      </w:r>
      <w:r>
        <w:rPr>
          <w:rFonts w:ascii="Century Gothic" w:hAnsi="Century Gothic"/>
          <w:b w:val="0"/>
          <w:bCs w:val="0"/>
          <w:sz w:val="24"/>
          <w:szCs w:val="24"/>
          <w:rtl w:val="0"/>
          <w:lang w:val="en-US"/>
        </w:rPr>
        <w:t>hoped for, the</w:t>
      </w:r>
      <w:r>
        <w:rPr>
          <w:rFonts w:ascii="Century Gothic" w:hAnsi="Century Gothic" w:hint="default"/>
          <w:b w:val="0"/>
          <w:bCs w:val="0"/>
          <w:sz w:val="24"/>
          <w:szCs w:val="24"/>
          <w:rtl w:val="0"/>
          <w:lang w:val="en-US"/>
        </w:rPr>
        <w:t> </w:t>
      </w:r>
      <w:r>
        <w:rPr>
          <w:rFonts w:ascii="Century Gothic" w:hAnsi="Century Gothic"/>
          <w:b w:val="0"/>
          <w:bCs w:val="0"/>
          <w:sz w:val="24"/>
          <w:szCs w:val="24"/>
          <w:rtl w:val="0"/>
          <w:lang w:val="en-US"/>
        </w:rPr>
        <w:t>conviction of</w:t>
      </w:r>
      <w:r>
        <w:rPr>
          <w:rFonts w:ascii="Century Gothic" w:hAnsi="Century Gothic" w:hint="default"/>
          <w:b w:val="0"/>
          <w:bCs w:val="0"/>
          <w:sz w:val="24"/>
          <w:szCs w:val="24"/>
          <w:rtl w:val="0"/>
          <w:lang w:val="en-US"/>
        </w:rPr>
        <w:t> </w:t>
      </w:r>
      <w:r>
        <w:rPr>
          <w:rFonts w:ascii="Century Gothic" w:hAnsi="Century Gothic"/>
          <w:b w:val="0"/>
          <w:bCs w:val="0"/>
          <w:sz w:val="24"/>
          <w:szCs w:val="24"/>
          <w:rtl w:val="0"/>
          <w:lang w:val="en-US"/>
        </w:rPr>
        <w:t>things not seen.</w:t>
      </w:r>
      <w:r>
        <w:rPr>
          <w:rFonts w:ascii="Century Gothic" w:hAnsi="Century Gothic" w:hint="default"/>
          <w:b w:val="0"/>
          <w:bCs w:val="0"/>
          <w:sz w:val="24"/>
          <w:szCs w:val="24"/>
          <w:rtl w:val="0"/>
          <w:lang w:val="en-US"/>
        </w:rPr>
        <w:t> </w:t>
      </w:r>
    </w:p>
    <w:p>
      <w:pPr>
        <w:pStyle w:val="Heading 3"/>
        <w:spacing w:before="0" w:after="0"/>
        <w:ind w:left="360" w:firstLine="0"/>
        <w:jc w:val="both"/>
        <w:rPr>
          <w:rFonts w:ascii="Century Gothic" w:cs="Century Gothic" w:hAnsi="Century Gothic" w:eastAsia="Century Gothic"/>
          <w:b w:val="0"/>
          <w:bCs w:val="0"/>
          <w:sz w:val="4"/>
          <w:szCs w:val="4"/>
        </w:rPr>
      </w:pPr>
    </w:p>
    <w:p>
      <w:pPr>
        <w:pStyle w:val="Normal (Web)"/>
        <w:numPr>
          <w:ilvl w:val="0"/>
          <w:numId w:val="4"/>
        </w:numPr>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bidi w:val="0"/>
        <w:spacing w:before="60" w:after="0" w:line="216" w:lineRule="atLeast"/>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 xml:space="preserve">Faith </w:t>
      </w:r>
      <w:r>
        <w:rPr>
          <w:rFonts w:ascii="Century Gothic" w:hAnsi="Century Gothic"/>
          <w:outline w:val="0"/>
          <w:color w:val="000000"/>
          <w:u w:color="000000"/>
          <w:rtl w:val="0"/>
          <w:lang w:val="en-US"/>
          <w14:textFill>
            <w14:solidFill>
              <w14:srgbClr w14:val="000000"/>
            </w14:solidFill>
          </w14:textFill>
        </w:rPr>
        <w:t>(pistis)</w:t>
      </w:r>
      <w:r>
        <w:rPr>
          <w:rFonts w:ascii="Century Gothic" w:hAnsi="Century Gothic" w:hint="default"/>
          <w:outline w:val="0"/>
          <w:color w:val="000000"/>
          <w:u w:color="000000"/>
          <w:rtl w:val="0"/>
          <w:lang w:val="en-US"/>
          <w14:textFill>
            <w14:solidFill>
              <w14:srgbClr w14:val="000000"/>
            </w14:solidFill>
          </w14:textFill>
        </w:rPr>
        <w:t>—</w:t>
      </w:r>
      <w:r>
        <w:rPr>
          <w:rFonts w:ascii="Century Gothic" w:hAnsi="Century Gothic"/>
          <w:shd w:val="clear" w:color="auto" w:fill="ffffff"/>
          <w:rtl w:val="0"/>
          <w:lang w:val="en-US"/>
        </w:rPr>
        <w:t xml:space="preserve"> conviction of the truth of anything, belief; in the NT of a conviction or belief respecting man's relationship to God and divine things, generally with the included idea of trust and holy fervour born of faith and joined with it; related to God: </w:t>
      </w:r>
      <w:r>
        <w:rPr>
          <w:rFonts w:ascii="Century Gothic" w:hAnsi="Century Gothic"/>
          <w:rtl w:val="0"/>
          <w:lang w:val="en-US"/>
        </w:rPr>
        <w:t>the conviction that God exists and is the creator and ruler of all things, the provider and bestower of eternal salvation through Christ.</w:t>
      </w:r>
      <w:r>
        <w:rPr>
          <w:rFonts w:ascii="Century Gothic" w:cs="Century Gothic" w:hAnsi="Century Gothic" w:eastAsia="Century Gothic"/>
          <w:vertAlign w:val="superscript"/>
        </w:rPr>
        <w:footnoteReference w:id="4"/>
      </w:r>
    </w:p>
    <w:p>
      <w:pPr>
        <w:pStyle w:val="Normal (Web)"/>
        <w:numPr>
          <w:ilvl w:val="0"/>
          <w:numId w:val="4"/>
        </w:numPr>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bidi w:val="0"/>
        <w:spacing w:before="60" w:after="0" w:line="216" w:lineRule="atLeast"/>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The connection between faith and patience.</w:t>
      </w: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after="0" w:line="216" w:lineRule="atLeast"/>
        <w:ind w:left="720" w:firstLine="0"/>
        <w:jc w:val="both"/>
        <w:rPr>
          <w:rFonts w:ascii="Century Gothic" w:cs="Century Gothic" w:hAnsi="Century Gothic" w:eastAsia="Century Gothic"/>
        </w:rPr>
      </w:pPr>
      <w:r>
        <w:rPr>
          <w:rFonts w:ascii="Century Gothic" w:hAnsi="Century Gothic"/>
          <w:outline w:val="0"/>
          <w:color w:val="000000"/>
          <w:u w:color="000000"/>
          <w:rtl w:val="0"/>
          <w:lang w:val="en-US"/>
          <w14:textFill>
            <w14:solidFill>
              <w14:srgbClr w14:val="000000"/>
            </w14:solidFill>
          </w14:textFill>
        </w:rPr>
        <w:t>W</w:t>
      </w:r>
      <w:r>
        <w:rPr>
          <w:rFonts w:ascii="Century Gothic" w:hAnsi="Century Gothic"/>
          <w:rtl w:val="0"/>
          <w:lang w:val="en-US"/>
        </w:rPr>
        <w:t xml:space="preserve">e shall not reach the goal of salvation, except we have patience, for the prophet declares that the just lives by faith; but faith directs us to things afar off which we do not as yet enjoy; it then necessarily includes patience. Therefore the minor proposition in the argument is this, </w:t>
      </w:r>
      <w:r>
        <w:rPr>
          <w:rFonts w:ascii="Century Gothic" w:hAnsi="Century Gothic" w:hint="default"/>
          <w:rtl w:val="0"/>
          <w:lang w:val="en-US"/>
        </w:rPr>
        <w:t>‘</w:t>
      </w:r>
      <w:r>
        <w:rPr>
          <w:rFonts w:ascii="Century Gothic" w:hAnsi="Century Gothic"/>
          <w:rtl w:val="0"/>
          <w:lang w:val="en-US"/>
        </w:rPr>
        <w:t>Faith is the substance of things hoped for.</w:t>
      </w:r>
      <w:r>
        <w:rPr>
          <w:rFonts w:ascii="Century Gothic" w:hAnsi="Century Gothic" w:hint="default"/>
          <w:rtl w:val="0"/>
          <w:lang w:val="en-US"/>
        </w:rPr>
        <w:t>’</w:t>
      </w:r>
      <w:r>
        <w:rPr>
          <w:rFonts w:ascii="Century Gothic" w:cs="Century Gothic" w:hAnsi="Century Gothic" w:eastAsia="Century Gothic"/>
          <w:vertAlign w:val="superscript"/>
        </w:rPr>
        <w:footnoteReference w:id="5"/>
      </w:r>
    </w:p>
    <w:p>
      <w:pPr>
        <w:pStyle w:val="Normal (Web)"/>
        <w:numPr>
          <w:ilvl w:val="0"/>
          <w:numId w:val="4"/>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Two parallel phrases (almost identical)</w:t>
      </w:r>
    </w:p>
    <w:p>
      <w:pPr>
        <w:pStyle w:val="Normal (Web)"/>
        <w:numPr>
          <w:ilvl w:val="3"/>
          <w:numId w:val="4"/>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The assurance of things hoped for</w:t>
      </w:r>
      <w:r>
        <w:rPr>
          <w:rFonts w:ascii="Century Gothic" w:hAnsi="Century Gothic" w:hint="default"/>
          <w:outline w:val="0"/>
          <w:color w:val="000000"/>
          <w:u w:color="000000"/>
          <w:rtl w:val="0"/>
          <w:lang w:val="en-US"/>
          <w14:textFill>
            <w14:solidFill>
              <w14:srgbClr w14:val="000000"/>
            </w14:solidFill>
          </w14:textFill>
        </w:rPr>
        <w:t>…</w:t>
      </w:r>
    </w:p>
    <w:p>
      <w:pPr>
        <w:pStyle w:val="Normal (Web)"/>
        <w:numPr>
          <w:ilvl w:val="4"/>
          <w:numId w:val="4"/>
        </w:numPr>
        <w:bidi w:val="0"/>
        <w:ind w:right="0"/>
        <w:jc w:val="both"/>
        <w:rPr>
          <w:rFonts w:ascii="Century Gothic" w:hAnsi="Century Gothic"/>
          <w:sz w:val="23"/>
          <w:szCs w:val="23"/>
          <w:rtl w:val="0"/>
          <w:lang w:val="en-US"/>
        </w:rPr>
      </w:pPr>
      <w:r>
        <w:rPr>
          <w:rFonts w:ascii="Century Gothic" w:hAnsi="Century Gothic"/>
          <w:outline w:val="0"/>
          <w:color w:val="000000"/>
          <w:sz w:val="23"/>
          <w:szCs w:val="23"/>
          <w:u w:color="000000"/>
          <w:rtl w:val="0"/>
          <w:lang w:val="en-US"/>
          <w14:textFill>
            <w14:solidFill>
              <w14:srgbClr w14:val="000000"/>
            </w14:solidFill>
          </w14:textFill>
        </w:rPr>
        <w:t>Promise made in the OT, and although they were not fully understood, they put their full trust and hope in it.</w:t>
      </w:r>
    </w:p>
    <w:p>
      <w:pPr>
        <w:pStyle w:val="Normal (Web)"/>
        <w:numPr>
          <w:ilvl w:val="4"/>
          <w:numId w:val="4"/>
        </w:numPr>
        <w:bidi w:val="0"/>
        <w:ind w:right="0"/>
        <w:jc w:val="both"/>
        <w:rPr>
          <w:rFonts w:ascii="Century Gothic" w:hAnsi="Century Gothic"/>
          <w:sz w:val="23"/>
          <w:szCs w:val="23"/>
          <w:rtl w:val="0"/>
          <w:lang w:val="en-US"/>
        </w:rPr>
      </w:pPr>
      <w:r>
        <w:rPr>
          <w:rFonts w:ascii="Century Gothic" w:hAnsi="Century Gothic"/>
          <w:outline w:val="0"/>
          <w:color w:val="000000"/>
          <w:sz w:val="23"/>
          <w:szCs w:val="23"/>
          <w:u w:color="000000"/>
          <w:rtl w:val="0"/>
          <w:lang w:val="en-US"/>
          <w14:textFill>
            <w14:solidFill>
              <w14:srgbClr w14:val="000000"/>
            </w14:solidFill>
          </w14:textFill>
        </w:rPr>
        <w:t>Faith is living in a hope that is so real it gives absolute assurance.</w:t>
      </w:r>
    </w:p>
    <w:p>
      <w:pPr>
        <w:pStyle w:val="Normal (Web)"/>
        <w:numPr>
          <w:ilvl w:val="4"/>
          <w:numId w:val="4"/>
        </w:numPr>
        <w:bidi w:val="0"/>
        <w:ind w:right="0"/>
        <w:jc w:val="both"/>
        <w:rPr>
          <w:rFonts w:ascii="Century Gothic" w:hAnsi="Century Gothic"/>
          <w:sz w:val="23"/>
          <w:szCs w:val="23"/>
          <w:rtl w:val="0"/>
          <w:lang w:val="en-US"/>
        </w:rPr>
      </w:pPr>
      <w:r>
        <w:rPr>
          <w:rFonts w:ascii="Century Gothic" w:hAnsi="Century Gothic"/>
          <w:outline w:val="0"/>
          <w:color w:val="000000"/>
          <w:sz w:val="23"/>
          <w:szCs w:val="23"/>
          <w:u w:color="000000"/>
          <w:rtl w:val="0"/>
          <w:lang w:val="en-US"/>
          <w14:textFill>
            <w14:solidFill>
              <w14:srgbClr w14:val="000000"/>
            </w14:solidFill>
          </w14:textFill>
        </w:rPr>
        <w:t>Because they believed God, they made life choices based on His faithfulness to do what He said He would do.</w:t>
      </w:r>
    </w:p>
    <w:p>
      <w:pPr>
        <w:pStyle w:val="Normal (Web)"/>
        <w:numPr>
          <w:ilvl w:val="4"/>
          <w:numId w:val="4"/>
        </w:numPr>
        <w:bidi w:val="0"/>
        <w:ind w:right="0"/>
        <w:jc w:val="both"/>
        <w:rPr>
          <w:rFonts w:ascii="Century Gothic" w:hAnsi="Century Gothic"/>
          <w:sz w:val="23"/>
          <w:szCs w:val="23"/>
          <w:rtl w:val="0"/>
          <w:lang w:val="en-US"/>
        </w:rPr>
      </w:pPr>
      <w:r>
        <w:rPr>
          <w:rFonts w:ascii="Century Gothic" w:hAnsi="Century Gothic"/>
          <w:outline w:val="0"/>
          <w:color w:val="000000"/>
          <w:sz w:val="23"/>
          <w:szCs w:val="23"/>
          <w:u w:color="000000"/>
          <w:rtl w:val="0"/>
          <w:lang w:val="en-US"/>
          <w14:textFill>
            <w14:solidFill>
              <w14:srgbClr w14:val="000000"/>
            </w14:solidFill>
          </w14:textFill>
        </w:rPr>
        <w:t xml:space="preserve">The promises were yet to be fulfilled.  </w:t>
      </w:r>
    </w:p>
    <w:p>
      <w:pPr>
        <w:pStyle w:val="Normal (Web)"/>
        <w:numPr>
          <w:ilvl w:val="4"/>
          <w:numId w:val="4"/>
        </w:numPr>
        <w:bidi w:val="0"/>
        <w:ind w:right="0"/>
        <w:jc w:val="both"/>
        <w:rPr>
          <w:rFonts w:ascii="Century Gothic" w:hAnsi="Century Gothic"/>
          <w:sz w:val="23"/>
          <w:szCs w:val="23"/>
          <w:rtl w:val="0"/>
          <w:lang w:val="en-US"/>
        </w:rPr>
      </w:pPr>
      <w:r>
        <w:rPr>
          <w:rFonts w:ascii="Century Gothic" w:hAnsi="Century Gothic"/>
          <w:outline w:val="0"/>
          <w:color w:val="000000"/>
          <w:sz w:val="23"/>
          <w:szCs w:val="23"/>
          <w:u w:color="000000"/>
          <w:rtl w:val="0"/>
          <w:lang w:val="en-US"/>
          <w14:textFill>
            <w14:solidFill>
              <w14:srgbClr w14:val="000000"/>
            </w14:solidFill>
          </w14:textFill>
        </w:rPr>
        <w:t>They did not know when or how God would bring it about.</w:t>
      </w:r>
    </w:p>
    <w:p>
      <w:pPr>
        <w:pStyle w:val="Normal (Web)"/>
        <w:numPr>
          <w:ilvl w:val="4"/>
          <w:numId w:val="4"/>
        </w:numPr>
        <w:bidi w:val="0"/>
        <w:ind w:right="0"/>
        <w:jc w:val="both"/>
        <w:rPr>
          <w:rFonts w:ascii="Century Gothic" w:hAnsi="Century Gothic"/>
          <w:sz w:val="23"/>
          <w:szCs w:val="23"/>
          <w:rtl w:val="0"/>
          <w:lang w:val="en-US"/>
        </w:rPr>
      </w:pPr>
      <w:r>
        <w:rPr>
          <w:rFonts w:ascii="Century Gothic" w:hAnsi="Century Gothic"/>
          <w:outline w:val="0"/>
          <w:color w:val="000000"/>
          <w:sz w:val="23"/>
          <w:szCs w:val="23"/>
          <w:u w:color="000000"/>
          <w:rtl w:val="0"/>
          <w:lang w:val="en-US"/>
          <w14:textFill>
            <w14:solidFill>
              <w14:srgbClr w14:val="000000"/>
            </w14:solidFill>
          </w14:textFill>
        </w:rPr>
        <w:t>They simply took God at His Word and lived on that basis.</w:t>
      </w:r>
    </w:p>
    <w:p>
      <w:pPr>
        <w:pStyle w:val="Normal (Web)"/>
        <w:numPr>
          <w:ilvl w:val="4"/>
          <w:numId w:val="4"/>
        </w:numPr>
        <w:bidi w:val="0"/>
        <w:ind w:right="0"/>
        <w:jc w:val="both"/>
        <w:rPr>
          <w:rFonts w:ascii="Century Gothic" w:hAnsi="Century Gothic"/>
          <w:sz w:val="23"/>
          <w:szCs w:val="23"/>
          <w:rtl w:val="0"/>
          <w:lang w:val="en-US"/>
        </w:rPr>
      </w:pPr>
      <w:r>
        <w:rPr>
          <w:rFonts w:ascii="Century Gothic" w:hAnsi="Century Gothic"/>
          <w:outline w:val="0"/>
          <w:color w:val="000000"/>
          <w:sz w:val="23"/>
          <w:szCs w:val="23"/>
          <w:u w:color="000000"/>
          <w:rtl w:val="0"/>
          <w:lang w:val="en-US"/>
          <w14:textFill>
            <w14:solidFill>
              <w14:srgbClr w14:val="000000"/>
            </w14:solidFill>
          </w14:textFill>
        </w:rPr>
        <w:t>They were people of faith, and faith gave present assurance and substance to what was yet future.</w:t>
      </w:r>
      <w:r>
        <w:rPr>
          <w:rFonts w:ascii="Century Gothic" w:cs="Century Gothic" w:hAnsi="Century Gothic" w:eastAsia="Century Gothic"/>
          <w:outline w:val="0"/>
          <w:color w:val="000000"/>
          <w:sz w:val="23"/>
          <w:szCs w:val="23"/>
          <w:u w:color="000000"/>
          <w:vertAlign w:val="superscript"/>
          <w14:textFill>
            <w14:solidFill>
              <w14:srgbClr w14:val="000000"/>
            </w14:solidFill>
          </w14:textFill>
        </w:rPr>
        <w:footnoteReference w:id="6"/>
      </w:r>
    </w:p>
    <w:p>
      <w:pPr>
        <w:pStyle w:val="Normal (Web)"/>
        <w:numPr>
          <w:ilvl w:val="4"/>
          <w:numId w:val="4"/>
        </w:numPr>
        <w:bidi w:val="0"/>
        <w:ind w:right="0"/>
        <w:jc w:val="both"/>
        <w:rPr>
          <w:rFonts w:ascii="Century Gothic" w:hAnsi="Century Gothic"/>
          <w:sz w:val="23"/>
          <w:szCs w:val="23"/>
          <w:rtl w:val="0"/>
          <w:lang w:val="en-US"/>
        </w:rPr>
      </w:pPr>
      <w:r>
        <w:rPr>
          <w:rFonts w:ascii="Century Gothic" w:hAnsi="Century Gothic"/>
          <w:outline w:val="0"/>
          <w:color w:val="000000"/>
          <w:sz w:val="23"/>
          <w:szCs w:val="23"/>
          <w:u w:color="000000"/>
          <w:rtl w:val="0"/>
          <w:lang w:val="en-US"/>
          <w14:textFill>
            <w14:solidFill>
              <w14:srgbClr w14:val="000000"/>
            </w14:solidFill>
          </w14:textFill>
        </w:rPr>
        <w:t>Please make a clear distinction in your mind between wistful longing (</w:t>
      </w:r>
      <w:r>
        <w:rPr>
          <w:rFonts w:ascii="Century Gothic" w:hAnsi="Century Gothic" w:hint="default"/>
          <w:outline w:val="0"/>
          <w:color w:val="000000"/>
          <w:sz w:val="23"/>
          <w:szCs w:val="23"/>
          <w:u w:color="000000"/>
          <w:rtl w:val="0"/>
          <w:lang w:val="en-US"/>
          <w14:textFill>
            <w14:solidFill>
              <w14:srgbClr w14:val="000000"/>
            </w14:solidFill>
          </w14:textFill>
        </w:rPr>
        <w:t>“</w:t>
      </w:r>
      <w:r>
        <w:rPr>
          <w:rFonts w:ascii="Century Gothic" w:hAnsi="Century Gothic"/>
          <w:outline w:val="0"/>
          <w:color w:val="000000"/>
          <w:sz w:val="23"/>
          <w:szCs w:val="23"/>
          <w:u w:color="000000"/>
          <w:rtl w:val="0"/>
          <w:lang w:val="en-US"/>
          <w14:textFill>
            <w14:solidFill>
              <w14:srgbClr w14:val="000000"/>
            </w14:solidFill>
          </w14:textFill>
        </w:rPr>
        <w:t>I hope so</w:t>
      </w:r>
      <w:r>
        <w:rPr>
          <w:rFonts w:ascii="Century Gothic" w:hAnsi="Century Gothic" w:hint="default"/>
          <w:outline w:val="0"/>
          <w:color w:val="000000"/>
          <w:sz w:val="23"/>
          <w:szCs w:val="23"/>
          <w:u w:color="000000"/>
          <w:rtl w:val="0"/>
          <w:lang w:val="en-US"/>
          <w14:textFill>
            <w14:solidFill>
              <w14:srgbClr w14:val="000000"/>
            </w14:solidFill>
          </w14:textFill>
        </w:rPr>
        <w:t xml:space="preserve">” </w:t>
      </w:r>
      <w:r>
        <w:rPr>
          <w:rFonts w:ascii="Century Gothic" w:hAnsi="Century Gothic"/>
          <w:outline w:val="0"/>
          <w:color w:val="000000"/>
          <w:sz w:val="23"/>
          <w:szCs w:val="23"/>
          <w:u w:color="000000"/>
          <w:rtl w:val="0"/>
          <w:lang w:val="en-US"/>
          <w14:textFill>
            <w14:solidFill>
              <w14:srgbClr w14:val="000000"/>
            </w14:solidFill>
          </w14:textFill>
        </w:rPr>
        <w:t xml:space="preserve">or </w:t>
      </w:r>
      <w:r>
        <w:rPr>
          <w:rFonts w:ascii="Century Gothic" w:hAnsi="Century Gothic" w:hint="default"/>
          <w:outline w:val="0"/>
          <w:color w:val="000000"/>
          <w:sz w:val="23"/>
          <w:szCs w:val="23"/>
          <w:u w:color="000000"/>
          <w:rtl w:val="0"/>
          <w:lang w:val="en-US"/>
          <w14:textFill>
            <w14:solidFill>
              <w14:srgbClr w14:val="000000"/>
            </w14:solidFill>
          </w14:textFill>
        </w:rPr>
        <w:t>“</w:t>
      </w:r>
      <w:r>
        <w:rPr>
          <w:rFonts w:ascii="Century Gothic" w:hAnsi="Century Gothic"/>
          <w:outline w:val="0"/>
          <w:color w:val="000000"/>
          <w:sz w:val="23"/>
          <w:szCs w:val="23"/>
          <w:u w:color="000000"/>
          <w:rtl w:val="0"/>
          <w:lang w:val="en-US"/>
          <w14:textFill>
            <w14:solidFill>
              <w14:srgbClr w14:val="000000"/>
            </w14:solidFill>
          </w14:textFill>
        </w:rPr>
        <w:t>chance</w:t>
      </w:r>
      <w:r>
        <w:rPr>
          <w:rFonts w:ascii="Century Gothic" w:hAnsi="Century Gothic" w:hint="default"/>
          <w:outline w:val="0"/>
          <w:color w:val="000000"/>
          <w:sz w:val="23"/>
          <w:szCs w:val="23"/>
          <w:u w:color="000000"/>
          <w:rtl w:val="0"/>
          <w:lang w:val="en-US"/>
          <w14:textFill>
            <w14:solidFill>
              <w14:srgbClr w14:val="000000"/>
            </w14:solidFill>
          </w14:textFill>
        </w:rPr>
        <w:t>”</w:t>
      </w:r>
      <w:r>
        <w:rPr>
          <w:rFonts w:ascii="Century Gothic" w:hAnsi="Century Gothic"/>
          <w:outline w:val="0"/>
          <w:color w:val="000000"/>
          <w:sz w:val="23"/>
          <w:szCs w:val="23"/>
          <w:u w:color="000000"/>
          <w:rtl w:val="0"/>
          <w:lang w:val="en-US"/>
          <w14:textFill>
            <w14:solidFill>
              <w14:srgbClr w14:val="000000"/>
            </w14:solidFill>
          </w14:textFill>
        </w:rPr>
        <w:t>) and an absolute certainty of God</w:t>
      </w:r>
      <w:r>
        <w:rPr>
          <w:rFonts w:ascii="Century Gothic" w:hAnsi="Century Gothic" w:hint="default"/>
          <w:outline w:val="0"/>
          <w:color w:val="000000"/>
          <w:sz w:val="23"/>
          <w:szCs w:val="23"/>
          <w:u w:color="000000"/>
          <w:rtl w:val="0"/>
          <w:lang w:val="en-US"/>
          <w14:textFill>
            <w14:solidFill>
              <w14:srgbClr w14:val="000000"/>
            </w14:solidFill>
          </w14:textFill>
        </w:rPr>
        <w:t>’</w:t>
      </w:r>
      <w:r>
        <w:rPr>
          <w:rFonts w:ascii="Century Gothic" w:hAnsi="Century Gothic"/>
          <w:outline w:val="0"/>
          <w:color w:val="000000"/>
          <w:sz w:val="23"/>
          <w:szCs w:val="23"/>
          <w:u w:color="000000"/>
          <w:rtl w:val="0"/>
          <w:lang w:val="en-US"/>
          <w14:textFill>
            <w14:solidFill>
              <w14:srgbClr w14:val="000000"/>
            </w14:solidFill>
          </w14:textFill>
        </w:rPr>
        <w:t>s ability and willingness to bring it about.</w:t>
      </w:r>
    </w:p>
    <w:p>
      <w:pPr>
        <w:pStyle w:val="Normal (Web)"/>
        <w:numPr>
          <w:ilvl w:val="0"/>
          <w:numId w:val="6"/>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Especially in the face of what the world would consider unreal and impossible.</w:t>
      </w:r>
    </w:p>
    <w:p>
      <w:pPr>
        <w:pStyle w:val="Normal (Web)"/>
        <w:numPr>
          <w:ilvl w:val="0"/>
          <w:numId w:val="6"/>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Christian faith is belief in God against the world</w:t>
      </w:r>
      <w:r>
        <w:rPr>
          <w:rFonts w:ascii="Century Gothic" w:hAnsi="Century Gothic" w:hint="default"/>
          <w:outline w:val="0"/>
          <w:color w:val="000000"/>
          <w:sz w:val="22"/>
          <w:szCs w:val="22"/>
          <w:u w:color="000000"/>
          <w:rtl w:val="0"/>
          <w:lang w:val="en-US"/>
          <w14:textFill>
            <w14:solidFill>
              <w14:srgbClr w14:val="000000"/>
            </w14:solidFill>
          </w14:textFill>
        </w:rPr>
        <w:t>’</w:t>
      </w:r>
      <w:r>
        <w:rPr>
          <w:rFonts w:ascii="Century Gothic" w:hAnsi="Century Gothic"/>
          <w:outline w:val="0"/>
          <w:color w:val="000000"/>
          <w:sz w:val="22"/>
          <w:szCs w:val="22"/>
          <w:u w:color="000000"/>
          <w:rtl w:val="0"/>
          <w:lang w:val="en-US"/>
          <w14:textFill>
            <w14:solidFill>
              <w14:srgbClr w14:val="000000"/>
            </w14:solidFill>
          </w14:textFill>
        </w:rPr>
        <w:t>s judgement.</w:t>
      </w:r>
    </w:p>
    <w:p>
      <w:pPr>
        <w:pStyle w:val="Normal (Web)"/>
        <w:numPr>
          <w:ilvl w:val="0"/>
          <w:numId w:val="6"/>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 xml:space="preserve">Christians believe in God although we have never seen His face or heard His voice audibly.  </w:t>
      </w:r>
    </w:p>
    <w:p>
      <w:pPr>
        <w:pStyle w:val="Normal (Web)"/>
        <w:numPr>
          <w:ilvl w:val="0"/>
          <w:numId w:val="6"/>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Yet, we do so because our faith has a reality, a substance, an unshakable assurance.</w:t>
      </w:r>
    </w:p>
    <w:p>
      <w:pPr>
        <w:pStyle w:val="Normal (Web)"/>
        <w:ind w:left="1800" w:firstLine="0"/>
        <w:jc w:val="both"/>
        <w:rPr>
          <w:rFonts w:ascii="Century Gothic" w:cs="Century Gothic" w:hAnsi="Century Gothic" w:eastAsia="Century Gothic"/>
          <w:sz w:val="20"/>
          <w:szCs w:val="20"/>
          <w:shd w:val="clear" w:color="auto" w:fill="ffffff"/>
        </w:rPr>
      </w:pPr>
      <w:r>
        <w:rPr>
          <w:rFonts w:ascii="Century Gothic" w:hAnsi="Century Gothic"/>
          <w:b w:val="1"/>
          <w:bCs w:val="1"/>
          <w:outline w:val="0"/>
          <w:color w:val="000000"/>
          <w:sz w:val="20"/>
          <w:szCs w:val="20"/>
          <w:u w:color="000000"/>
          <w:rtl w:val="0"/>
          <w:lang w:val="en-US"/>
          <w14:textFill>
            <w14:solidFill>
              <w14:srgbClr w14:val="000000"/>
            </w14:solidFill>
          </w14:textFill>
        </w:rPr>
        <w:t>John 20:29</w:t>
      </w: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sz w:val="20"/>
          <w:szCs w:val="20"/>
          <w:shd w:val="clear" w:color="auto" w:fill="ffffff"/>
          <w:rtl w:val="0"/>
          <w:lang w:val="en-US"/>
        </w:rPr>
        <w:t>Jesus said to him,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Because you have seen Me, have you believed?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Blessed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they who did not see,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yet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believed.</w:t>
      </w:r>
      <w:r>
        <w:rPr>
          <w:rFonts w:ascii="Century Gothic" w:hAnsi="Century Gothic" w:hint="default"/>
          <w:sz w:val="20"/>
          <w:szCs w:val="20"/>
          <w:shd w:val="clear" w:color="auto" w:fill="ffffff"/>
          <w:rtl w:val="0"/>
          <w:lang w:val="en-US"/>
        </w:rPr>
        <w:t>”</w:t>
      </w:r>
    </w:p>
    <w:p>
      <w:pPr>
        <w:pStyle w:val="Normal (Web)"/>
        <w:numPr>
          <w:ilvl w:val="4"/>
          <w:numId w:val="7"/>
        </w:numPr>
        <w:bidi w:val="0"/>
        <w:ind w:right="0"/>
        <w:jc w:val="both"/>
        <w:rPr>
          <w:rFonts w:ascii="Century Gothic" w:hAnsi="Century Gothic" w:hint="default"/>
          <w:rtl w:val="0"/>
          <w:lang w:val="en-US"/>
        </w:rPr>
      </w:pPr>
      <w:r>
        <w:rPr>
          <w:rFonts w:ascii="Century Gothic" w:hAnsi="Century Gothic" w:hint="default"/>
          <w:outline w:val="0"/>
          <w:color w:val="000000"/>
          <w:u w:color="000000"/>
          <w:rtl w:val="0"/>
          <w:lang w:val="en-US"/>
          <w14:textFill>
            <w14:solidFill>
              <w14:srgbClr w14:val="000000"/>
            </w14:solidFill>
          </w14:textFill>
        </w:rPr>
        <w:t>“</w:t>
      </w:r>
      <w:r>
        <w:rPr>
          <w:rFonts w:ascii="Century Gothic" w:hAnsi="Century Gothic"/>
          <w:outline w:val="0"/>
          <w:color w:val="000000"/>
          <w:u w:color="000000"/>
          <w:rtl w:val="0"/>
          <w:lang w:val="en-US"/>
          <w14:textFill>
            <w14:solidFill>
              <w14:srgbClr w14:val="000000"/>
            </w14:solidFill>
          </w14:textFill>
        </w:rPr>
        <w:t>Faith is the confidence of things hoped for</w:t>
      </w:r>
      <w:r>
        <w:rPr>
          <w:rFonts w:ascii="Century Gothic" w:hAnsi="Century Gothic"/>
          <w:outline w:val="0"/>
          <w:color w:val="000000"/>
          <w:u w:color="000000"/>
          <w:rtl w:val="0"/>
          <w:lang w:val="en-US"/>
          <w14:textFill>
            <w14:solidFill>
              <w14:srgbClr w14:val="000000"/>
            </w14:solidFill>
          </w14:textFill>
        </w:rPr>
        <w:t>.</w:t>
      </w:r>
      <w:r>
        <w:rPr>
          <w:rFonts w:ascii="Century Gothic" w:hAnsi="Century Gothic" w:hint="default"/>
          <w:outline w:val="0"/>
          <w:color w:val="000000"/>
          <w:u w:color="000000"/>
          <w:rtl w:val="0"/>
          <w:lang w:val="en-US"/>
          <w14:textFill>
            <w14:solidFill>
              <w14:srgbClr w14:val="000000"/>
            </w14:solidFill>
          </w14:textFill>
        </w:rPr>
        <w:t xml:space="preserve">” </w:t>
      </w:r>
      <w:r>
        <w:rPr>
          <w:rFonts w:ascii="Century Gothic" w:hAnsi="Century Gothic"/>
          <w:outline w:val="0"/>
          <w:color w:val="000000"/>
          <w:u w:color="000000"/>
          <w:rtl w:val="0"/>
          <w:lang w:val="en-US"/>
          <w14:textFill>
            <w14:solidFill>
              <w14:srgbClr w14:val="000000"/>
            </w14:solidFill>
          </w14:textFill>
        </w:rPr>
        <w:t xml:space="preserve">Faith is far more than a bare assent to anything revealed and declared by God: it is a firm persuasion of that which is hoped for, because it assures its possessor not only that there </w:t>
      </w:r>
      <w:r>
        <w:rPr>
          <w:rFonts w:ascii="Century Gothic" w:hAnsi="Century Gothic"/>
          <w:outline w:val="0"/>
          <w:color w:val="000000"/>
          <w:u w:color="000000"/>
          <w:rtl w:val="0"/>
          <w:lang w:val="en-US"/>
          <w14:textFill>
            <w14:solidFill>
              <w14:srgbClr w14:val="000000"/>
            </w14:solidFill>
          </w14:textFill>
        </w:rPr>
        <w:t>are</w:t>
      </w:r>
      <w:r>
        <w:rPr>
          <w:rFonts w:ascii="Century Gothic" w:hAnsi="Century Gothic"/>
          <w:outline w:val="0"/>
          <w:color w:val="000000"/>
          <w:u w:color="000000"/>
          <w:rtl w:val="0"/>
          <w:lang w:val="en-US"/>
          <w14:textFill>
            <w14:solidFill>
              <w14:srgbClr w14:val="000000"/>
            </w14:solidFill>
          </w14:textFill>
        </w:rPr>
        <w:t xml:space="preserve"> such things, but that through the power and faithfulness of God, he shall yet </w:t>
      </w:r>
      <w:r>
        <w:rPr>
          <w:rFonts w:ascii="Century Gothic" w:hAnsi="Century Gothic"/>
          <w:outline w:val="0"/>
          <w:color w:val="000000"/>
          <w:u w:color="000000"/>
          <w:rtl w:val="0"/>
          <w:lang w:val="en-US"/>
          <w14:textFill>
            <w14:solidFill>
              <w14:srgbClr w14:val="000000"/>
            </w14:solidFill>
          </w14:textFill>
        </w:rPr>
        <w:t xml:space="preserve">possess </w:t>
      </w:r>
      <w:r>
        <w:rPr>
          <w:rFonts w:ascii="Century Gothic" w:hAnsi="Century Gothic"/>
          <w:outline w:val="0"/>
          <w:color w:val="000000"/>
          <w:u w:color="000000"/>
          <w:rtl w:val="0"/>
          <w:lang w:val="en-US"/>
          <w14:textFill>
            <w14:solidFill>
              <w14:srgbClr w14:val="000000"/>
            </w14:solidFill>
          </w14:textFill>
        </w:rPr>
        <w:t>them.  Thus it becomes the ground of expectation.  The Word of God is the objective foundation on which my hopes rest, but faith provides a subjective foundation, for it convinces me of the certainty of them.  Faith and confidence are inseparable; just so far as I am counting upon the ability and fidelity of the Promiser, shall I be confident of receiving the things promised and which I am expecting.</w:t>
      </w:r>
      <w:r>
        <w:rPr>
          <w:rFonts w:ascii="Century Gothic" w:cs="Century Gothic" w:hAnsi="Century Gothic" w:eastAsia="Century Gothic"/>
          <w:outline w:val="0"/>
          <w:color w:val="000000"/>
          <w:u w:color="000000"/>
          <w:vertAlign w:val="superscript"/>
          <w14:textFill>
            <w14:solidFill>
              <w14:srgbClr w14:val="000000"/>
            </w14:solidFill>
          </w14:textFill>
        </w:rPr>
        <w:footnoteReference w:id="7"/>
      </w:r>
    </w:p>
    <w:p>
      <w:pPr>
        <w:pStyle w:val="Normal (Web)"/>
        <w:ind w:left="1440" w:firstLine="0"/>
        <w:jc w:val="both"/>
        <w:rPr>
          <w:rFonts w:ascii="Century Gothic" w:cs="Century Gothic" w:hAnsi="Century Gothic" w:eastAsia="Century Gothic"/>
          <w:outline w:val="0"/>
          <w:color w:val="000000"/>
          <w:sz w:val="22"/>
          <w:szCs w:val="22"/>
          <w:u w:color="000000"/>
          <w14:textFill>
            <w14:solidFill>
              <w14:srgbClr w14:val="000000"/>
            </w14:solidFill>
          </w14:textFill>
        </w:rPr>
      </w:pPr>
      <w:r>
        <w:rPr>
          <w:rFonts w:ascii="Century Gothic" w:hAnsi="Century Gothic"/>
          <w:b w:val="1"/>
          <w:bCs w:val="1"/>
          <w:outline w:val="0"/>
          <w:color w:val="000000"/>
          <w:sz w:val="22"/>
          <w:szCs w:val="22"/>
          <w:u w:color="000000"/>
          <w:rtl w:val="0"/>
          <w:lang w:val="en-US"/>
          <w14:textFill>
            <w14:solidFill>
              <w14:srgbClr w14:val="000000"/>
            </w14:solidFill>
          </w14:textFill>
        </w:rPr>
        <w:t>John 6:69</w:t>
      </w:r>
      <w:r>
        <w:rPr>
          <w:rFonts w:ascii="Century Gothic" w:hAnsi="Century Gothic" w:hint="default"/>
          <w:outline w:val="0"/>
          <w:color w:val="000000"/>
          <w:sz w:val="22"/>
          <w:szCs w:val="22"/>
          <w:u w:color="000000"/>
          <w:rtl w:val="0"/>
          <w:lang w:val="en-US"/>
          <w14:textFill>
            <w14:solidFill>
              <w14:srgbClr w14:val="000000"/>
            </w14:solidFill>
          </w14:textFill>
        </w:rPr>
        <w:t>—</w:t>
      </w:r>
      <w:r>
        <w:rPr>
          <w:rFonts w:ascii="Century Gothic" w:hAnsi="Century Gothic"/>
          <w:sz w:val="22"/>
          <w:szCs w:val="22"/>
          <w:shd w:val="clear" w:color="auto" w:fill="ffffff"/>
          <w:rtl w:val="0"/>
          <w:lang w:val="en-US"/>
        </w:rPr>
        <w:t>We have believed and have come to know that You are</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the Holy One of God.</w:t>
      </w:r>
    </w:p>
    <w:p>
      <w:pPr>
        <w:pStyle w:val="Normal (Web)"/>
        <w:numPr>
          <w:ilvl w:val="4"/>
          <w:numId w:val="7"/>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Consider: Abraham.</w:t>
      </w:r>
    </w:p>
    <w:p>
      <w:pPr>
        <w:pStyle w:val="Normal (Web)"/>
        <w:ind w:left="1440" w:firstLine="0"/>
        <w:jc w:val="both"/>
        <w:rPr>
          <w:rFonts w:ascii="Century Gothic" w:cs="Century Gothic" w:hAnsi="Century Gothic" w:eastAsia="Century Gothic"/>
          <w:outline w:val="0"/>
          <w:color w:val="000000"/>
          <w:sz w:val="22"/>
          <w:szCs w:val="22"/>
          <w:u w:color="000000"/>
          <w14:textFill>
            <w14:solidFill>
              <w14:srgbClr w14:val="000000"/>
            </w14:solidFill>
          </w14:textFill>
        </w:rPr>
      </w:pPr>
      <w:r>
        <w:rPr>
          <w:rFonts w:ascii="Century Gothic" w:hAnsi="Century Gothic"/>
          <w:b w:val="1"/>
          <w:bCs w:val="1"/>
          <w:sz w:val="22"/>
          <w:szCs w:val="22"/>
          <w:shd w:val="clear" w:color="auto" w:fill="ffffff"/>
          <w:vertAlign w:val="superscript"/>
          <w:rtl w:val="0"/>
          <w:lang w:val="en-US"/>
        </w:rPr>
        <w:t>8</w:t>
      </w:r>
      <w:r>
        <w:rPr>
          <w:rFonts w:ascii="Century Gothic" w:hAnsi="Century Gothic" w:hint="default"/>
          <w:b w:val="1"/>
          <w:bCs w:val="1"/>
          <w:sz w:val="22"/>
          <w:szCs w:val="22"/>
          <w:shd w:val="clear" w:color="auto" w:fill="ffffff"/>
          <w:vertAlign w:val="superscript"/>
          <w:rtl w:val="0"/>
          <w:lang w:val="en-US"/>
        </w:rPr>
        <w:t> </w:t>
      </w:r>
      <w:r>
        <w:rPr>
          <w:rFonts w:ascii="Century Gothic" w:hAnsi="Century Gothic"/>
          <w:sz w:val="22"/>
          <w:szCs w:val="22"/>
          <w:shd w:val="clear" w:color="auto" w:fill="ffffff"/>
          <w:rtl w:val="0"/>
          <w:lang w:val="en-US"/>
        </w:rPr>
        <w:t>By faith</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Abraham, when he was called, obeyed by going out to a place which he was to</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receive for an inheritance; and he went out, not knowing where he was going.</w:t>
      </w:r>
      <w:r>
        <w:rPr>
          <w:rFonts w:ascii="Century Gothic" w:hAnsi="Century Gothic"/>
          <w:b w:val="1"/>
          <w:bCs w:val="1"/>
          <w:sz w:val="22"/>
          <w:szCs w:val="22"/>
          <w:shd w:val="clear" w:color="auto" w:fill="ffffff"/>
          <w:vertAlign w:val="superscript"/>
          <w:rtl w:val="0"/>
          <w:lang w:val="en-US"/>
        </w:rPr>
        <w:t>9</w:t>
      </w:r>
      <w:r>
        <w:rPr>
          <w:rFonts w:ascii="Century Gothic" w:hAnsi="Century Gothic" w:hint="default"/>
          <w:b w:val="1"/>
          <w:bCs w:val="1"/>
          <w:sz w:val="22"/>
          <w:szCs w:val="22"/>
          <w:shd w:val="clear" w:color="auto" w:fill="ffffff"/>
          <w:vertAlign w:val="superscript"/>
          <w:rtl w:val="0"/>
          <w:lang w:val="en-US"/>
        </w:rPr>
        <w:t> </w:t>
      </w:r>
      <w:r>
        <w:rPr>
          <w:rFonts w:ascii="Century Gothic" w:hAnsi="Century Gothic"/>
          <w:sz w:val="22"/>
          <w:szCs w:val="22"/>
          <w:shd w:val="clear" w:color="auto" w:fill="ffffff"/>
          <w:rtl w:val="0"/>
          <w:lang w:val="en-US"/>
        </w:rPr>
        <w:t>By faith he lived as an alien in</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the land of promise, as in a foreign</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land,</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dwelling in tents with Isaac and Jacob,</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fellow heirs of the same promise;</w:t>
      </w:r>
      <w:r>
        <w:rPr>
          <w:rFonts w:ascii="Century Gothic" w:hAnsi="Century Gothic" w:hint="default"/>
          <w:sz w:val="22"/>
          <w:szCs w:val="22"/>
          <w:shd w:val="clear" w:color="auto" w:fill="ffffff"/>
          <w:rtl w:val="0"/>
          <w:lang w:val="en-US"/>
        </w:rPr>
        <w:t> </w:t>
      </w:r>
      <w:r>
        <w:rPr>
          <w:rFonts w:ascii="Century Gothic" w:hAnsi="Century Gothic"/>
          <w:b w:val="1"/>
          <w:bCs w:val="1"/>
          <w:sz w:val="22"/>
          <w:szCs w:val="22"/>
          <w:shd w:val="clear" w:color="auto" w:fill="ffffff"/>
          <w:vertAlign w:val="superscript"/>
          <w:rtl w:val="0"/>
          <w:lang w:val="en-US"/>
        </w:rPr>
        <w:t>10</w:t>
      </w:r>
      <w:r>
        <w:rPr>
          <w:rFonts w:ascii="Century Gothic" w:hAnsi="Century Gothic" w:hint="default"/>
          <w:b w:val="1"/>
          <w:bCs w:val="1"/>
          <w:sz w:val="22"/>
          <w:szCs w:val="22"/>
          <w:shd w:val="clear" w:color="auto" w:fill="ffffff"/>
          <w:vertAlign w:val="superscript"/>
          <w:rtl w:val="0"/>
          <w:lang w:val="en-US"/>
        </w:rPr>
        <w:t> </w:t>
      </w:r>
      <w:r>
        <w:rPr>
          <w:rFonts w:ascii="Century Gothic" w:hAnsi="Century Gothic"/>
          <w:sz w:val="22"/>
          <w:szCs w:val="22"/>
          <w:shd w:val="clear" w:color="auto" w:fill="ffffff"/>
          <w:rtl w:val="0"/>
          <w:lang w:val="en-US"/>
        </w:rPr>
        <w:t>for he was looking for</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the city which has</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foundations,</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whose architect and builder is God.</w:t>
      </w:r>
      <w:r>
        <w:rPr>
          <w:rFonts w:ascii="Segoe UI" w:cs="Segoe UI" w:hAnsi="Segoe UI" w:eastAsia="Segoe UI"/>
          <w:sz w:val="22"/>
          <w:szCs w:val="22"/>
          <w:shd w:val="clear" w:color="auto" w:fill="ffffff"/>
          <w:rtl w:val="0"/>
          <w:lang w:val="en-US"/>
        </w:rPr>
        <w:t> </w:t>
      </w:r>
    </w:p>
    <w:p>
      <w:pPr>
        <w:pStyle w:val="Normal (Web)"/>
        <w:numPr>
          <w:ilvl w:val="4"/>
          <w:numId w:val="7"/>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Consider: Moses.</w:t>
      </w:r>
    </w:p>
    <w:p>
      <w:pPr>
        <w:pStyle w:val="Normal (Web)"/>
        <w:ind w:left="1440" w:firstLine="0"/>
        <w:jc w:val="both"/>
        <w:rPr>
          <w:rFonts w:ascii="Century Gothic" w:cs="Century Gothic" w:hAnsi="Century Gothic" w:eastAsia="Century Gothic"/>
          <w:sz w:val="22"/>
          <w:szCs w:val="22"/>
          <w:shd w:val="clear" w:color="auto" w:fill="ffffff"/>
        </w:rPr>
      </w:pPr>
      <w:r>
        <w:rPr>
          <w:rFonts w:ascii="Century Gothic" w:hAnsi="Century Gothic"/>
          <w:b w:val="1"/>
          <w:bCs w:val="1"/>
          <w:sz w:val="22"/>
          <w:szCs w:val="22"/>
          <w:shd w:val="clear" w:color="auto" w:fill="ffffff"/>
          <w:vertAlign w:val="superscript"/>
          <w:rtl w:val="0"/>
          <w:lang w:val="en-US"/>
        </w:rPr>
        <w:t>24</w:t>
      </w:r>
      <w:r>
        <w:rPr>
          <w:rFonts w:ascii="Century Gothic" w:hAnsi="Century Gothic" w:hint="default"/>
          <w:b w:val="1"/>
          <w:bCs w:val="1"/>
          <w:sz w:val="22"/>
          <w:szCs w:val="22"/>
          <w:shd w:val="clear" w:color="auto" w:fill="ffffff"/>
          <w:vertAlign w:val="superscript"/>
          <w:rtl w:val="0"/>
          <w:lang w:val="en-US"/>
        </w:rPr>
        <w:t> </w:t>
      </w:r>
      <w:r>
        <w:rPr>
          <w:rFonts w:ascii="Century Gothic" w:hAnsi="Century Gothic"/>
          <w:sz w:val="22"/>
          <w:szCs w:val="22"/>
          <w:shd w:val="clear" w:color="auto" w:fill="ffffff"/>
          <w:rtl w:val="0"/>
          <w:lang w:val="en-US"/>
        </w:rPr>
        <w:t>By faith Moses,</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when he had grown up, refused to be called the son of Pharaoh</w:t>
      </w:r>
      <w:r>
        <w:rPr>
          <w:rFonts w:ascii="Century Gothic" w:hAnsi="Century Gothic" w:hint="default"/>
          <w:sz w:val="22"/>
          <w:szCs w:val="22"/>
          <w:shd w:val="clear" w:color="auto" w:fill="ffffff"/>
          <w:rtl w:val="0"/>
          <w:lang w:val="en-US"/>
        </w:rPr>
        <w:t>’</w:t>
      </w:r>
      <w:r>
        <w:rPr>
          <w:rFonts w:ascii="Century Gothic" w:hAnsi="Century Gothic"/>
          <w:sz w:val="22"/>
          <w:szCs w:val="22"/>
          <w:shd w:val="clear" w:color="auto" w:fill="ffffff"/>
          <w:rtl w:val="0"/>
          <w:lang w:val="en-US"/>
        </w:rPr>
        <w:t>s daughter,</w:t>
      </w:r>
      <w:r>
        <w:rPr>
          <w:rFonts w:ascii="Century Gothic" w:hAnsi="Century Gothic" w:hint="default"/>
          <w:sz w:val="22"/>
          <w:szCs w:val="22"/>
          <w:shd w:val="clear" w:color="auto" w:fill="ffffff"/>
          <w:rtl w:val="0"/>
          <w:lang w:val="en-US"/>
        </w:rPr>
        <w:t> </w:t>
      </w:r>
      <w:r>
        <w:rPr>
          <w:rFonts w:ascii="Century Gothic" w:hAnsi="Century Gothic"/>
          <w:b w:val="1"/>
          <w:bCs w:val="1"/>
          <w:sz w:val="22"/>
          <w:szCs w:val="22"/>
          <w:shd w:val="clear" w:color="auto" w:fill="ffffff"/>
          <w:vertAlign w:val="superscript"/>
          <w:rtl w:val="0"/>
          <w:lang w:val="en-US"/>
        </w:rPr>
        <w:t>25</w:t>
      </w:r>
      <w:r>
        <w:rPr>
          <w:rFonts w:ascii="Century Gothic" w:hAnsi="Century Gothic" w:hint="default"/>
          <w:b w:val="1"/>
          <w:bCs w:val="1"/>
          <w:sz w:val="22"/>
          <w:szCs w:val="22"/>
          <w:shd w:val="clear" w:color="auto" w:fill="ffffff"/>
          <w:vertAlign w:val="superscript"/>
          <w:rtl w:val="0"/>
          <w:lang w:val="en-US"/>
        </w:rPr>
        <w:t> </w:t>
      </w:r>
      <w:r>
        <w:rPr>
          <w:rFonts w:ascii="Century Gothic" w:hAnsi="Century Gothic"/>
          <w:sz w:val="22"/>
          <w:szCs w:val="22"/>
          <w:shd w:val="clear" w:color="auto" w:fill="ffffff"/>
          <w:rtl w:val="0"/>
          <w:lang w:val="en-US"/>
        </w:rPr>
        <w:t>choosing rather to</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endure ill-treatment with the people of God than to enjoy the passing pleasures of sin,</w:t>
      </w:r>
      <w:r>
        <w:rPr>
          <w:rFonts w:ascii="Century Gothic" w:hAnsi="Century Gothic" w:hint="default"/>
          <w:sz w:val="22"/>
          <w:szCs w:val="22"/>
          <w:shd w:val="clear" w:color="auto" w:fill="ffffff"/>
          <w:rtl w:val="0"/>
          <w:lang w:val="en-US"/>
        </w:rPr>
        <w:t> </w:t>
      </w:r>
      <w:r>
        <w:rPr>
          <w:rFonts w:ascii="Century Gothic" w:hAnsi="Century Gothic"/>
          <w:b w:val="1"/>
          <w:bCs w:val="1"/>
          <w:sz w:val="22"/>
          <w:szCs w:val="22"/>
          <w:shd w:val="clear" w:color="auto" w:fill="ffffff"/>
          <w:vertAlign w:val="superscript"/>
          <w:rtl w:val="0"/>
          <w:lang w:val="en-US"/>
        </w:rPr>
        <w:t>26</w:t>
      </w:r>
      <w:r>
        <w:rPr>
          <w:rFonts w:ascii="Century Gothic" w:hAnsi="Century Gothic" w:hint="default"/>
          <w:b w:val="1"/>
          <w:bCs w:val="1"/>
          <w:sz w:val="22"/>
          <w:szCs w:val="22"/>
          <w:shd w:val="clear" w:color="auto" w:fill="ffffff"/>
          <w:vertAlign w:val="superscript"/>
          <w:rtl w:val="0"/>
          <w:lang w:val="en-US"/>
        </w:rPr>
        <w:t> </w:t>
      </w:r>
      <w:r>
        <w:rPr>
          <w:rFonts w:ascii="Century Gothic" w:hAnsi="Century Gothic"/>
          <w:sz w:val="22"/>
          <w:szCs w:val="22"/>
          <w:shd w:val="clear" w:color="auto" w:fill="ffffff"/>
          <w:rtl w:val="0"/>
          <w:lang w:val="en-US"/>
        </w:rPr>
        <w:t>considering the reproach of</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Christ greater riches than the treasures of Egypt; for he was looking to the</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reward.</w:t>
      </w:r>
      <w:r>
        <w:rPr>
          <w:rFonts w:ascii="Century Gothic" w:hAnsi="Century Gothic" w:hint="default"/>
          <w:sz w:val="22"/>
          <w:szCs w:val="22"/>
          <w:shd w:val="clear" w:color="auto" w:fill="ffffff"/>
          <w:rtl w:val="0"/>
          <w:lang w:val="en-US"/>
        </w:rPr>
        <w:t> </w:t>
      </w:r>
    </w:p>
    <w:p>
      <w:pPr>
        <w:pStyle w:val="Normal (Web)"/>
        <w:ind w:left="1440" w:firstLine="0"/>
        <w:jc w:val="both"/>
        <w:rPr>
          <w:rFonts w:ascii="Century Gothic" w:cs="Century Gothic" w:hAnsi="Century Gothic" w:eastAsia="Century Gothic"/>
          <w:outline w:val="0"/>
          <w:color w:val="000000"/>
          <w:sz w:val="22"/>
          <w:szCs w:val="22"/>
          <w:u w:color="000000"/>
          <w14:textFill>
            <w14:solidFill>
              <w14:srgbClr w14:val="000000"/>
            </w14:solidFill>
          </w14:textFill>
        </w:rPr>
      </w:pPr>
      <w:r>
        <w:rPr>
          <w:rFonts w:ascii="Century Gothic" w:hAnsi="Century Gothic"/>
          <w:outline w:val="0"/>
          <w:color w:val="000000"/>
          <w:sz w:val="22"/>
          <w:szCs w:val="22"/>
          <w:u w:color="000000"/>
          <w:rtl w:val="0"/>
          <w:lang w:val="en-US"/>
          <w14:textFill>
            <w14:solidFill>
              <w14:srgbClr w14:val="000000"/>
            </w14:solidFill>
          </w14:textFill>
        </w:rPr>
        <w:t xml:space="preserve">Moses forsook all the material things for a Messiah who would not come to earth for more than 1,400 years. </w:t>
      </w:r>
    </w:p>
    <w:p>
      <w:pPr>
        <w:pStyle w:val="Normal (Web)"/>
        <w:numPr>
          <w:ilvl w:val="4"/>
          <w:numId w:val="7"/>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Consider: Shadrach, Meshach, and Abed-nego.</w:t>
      </w:r>
    </w:p>
    <w:p>
      <w:pPr>
        <w:pStyle w:val="Normal (Web)"/>
        <w:ind w:left="1440" w:firstLine="0"/>
        <w:jc w:val="both"/>
        <w:rPr>
          <w:rFonts w:ascii="Century Gothic" w:cs="Century Gothic" w:hAnsi="Century Gothic" w:eastAsia="Century Gothic"/>
          <w:outline w:val="0"/>
          <w:color w:val="000000"/>
          <w:sz w:val="22"/>
          <w:szCs w:val="22"/>
          <w:u w:color="000000"/>
          <w14:textFill>
            <w14:solidFill>
              <w14:srgbClr w14:val="000000"/>
            </w14:solidFill>
          </w14:textFill>
        </w:rPr>
      </w:pPr>
      <w:r>
        <w:rPr>
          <w:rFonts w:ascii="Century Gothic" w:hAnsi="Century Gothic"/>
          <w:outline w:val="0"/>
          <w:color w:val="000000"/>
          <w:sz w:val="22"/>
          <w:szCs w:val="22"/>
          <w:u w:color="000000"/>
          <w:rtl w:val="0"/>
          <w:lang w:val="en-US"/>
          <w14:textFill>
            <w14:solidFill>
              <w14:srgbClr w14:val="000000"/>
            </w14:solidFill>
          </w14:textFill>
        </w:rPr>
        <w:t>They could obey Nebuchadnezzar, whom they could see, versus obeying God, whom they had never seen.  Faced with the option, they unhesitatingly chose to obey God. They could trust their physical senses, or truth in the things not seen, what they could not hear, and could not taste or feel.</w:t>
      </w:r>
    </w:p>
    <w:p>
      <w:pPr>
        <w:pStyle w:val="Normal (Web)"/>
        <w:ind w:left="1440" w:firstLine="0"/>
        <w:jc w:val="both"/>
        <w:rPr>
          <w:rFonts w:ascii="Century Gothic" w:cs="Century Gothic" w:hAnsi="Century Gothic" w:eastAsia="Century Gothic"/>
          <w:outline w:val="0"/>
          <w:color w:val="000000"/>
          <w:sz w:val="22"/>
          <w:szCs w:val="22"/>
          <w:u w:color="000000"/>
          <w14:textFill>
            <w14:solidFill>
              <w14:srgbClr w14:val="000000"/>
            </w14:solidFill>
          </w14:textFill>
        </w:rPr>
      </w:pPr>
      <w:r>
        <w:rPr>
          <w:rFonts w:ascii="Century Gothic" w:hAnsi="Century Gothic"/>
          <w:outline w:val="0"/>
          <w:color w:val="000000"/>
          <w:sz w:val="22"/>
          <w:szCs w:val="22"/>
          <w:u w:color="000000"/>
          <w:rtl w:val="0"/>
          <w:lang w:val="en-US"/>
          <w14:textFill>
            <w14:solidFill>
              <w14:srgbClr w14:val="000000"/>
            </w14:solidFill>
          </w14:textFill>
        </w:rPr>
        <w:t>Yet, in reality, something more durable, more dependable, more trustworthy, more true, more real than anything one could identify with the physical senses.</w:t>
      </w:r>
    </w:p>
    <w:p>
      <w:pPr>
        <w:pStyle w:val="Normal (Web)"/>
        <w:ind w:left="1440" w:firstLine="0"/>
        <w:jc w:val="both"/>
        <w:rPr>
          <w:rFonts w:ascii="Century Gothic" w:cs="Century Gothic" w:hAnsi="Century Gothic" w:eastAsia="Century Gothic"/>
          <w:outline w:val="0"/>
          <w:color w:val="000000"/>
          <w:u w:color="000000"/>
          <w14:textFill>
            <w14:solidFill>
              <w14:srgbClr w14:val="000000"/>
            </w14:solidFill>
          </w14:textFill>
        </w:rPr>
      </w:pPr>
      <w:r>
        <w:rPr>
          <w:rFonts w:ascii="Century Gothic" w:hAnsi="Century Gothic"/>
          <w:outline w:val="0"/>
          <w:color w:val="000000"/>
          <w:u w:color="000000"/>
          <w:rtl w:val="0"/>
          <w:lang w:val="en-US"/>
          <w14:textFill>
            <w14:solidFill>
              <w14:srgbClr w14:val="000000"/>
            </w14:solidFill>
          </w14:textFill>
        </w:rPr>
        <w:t xml:space="preserve">Senses may lie; God never lies. </w:t>
      </w:r>
    </w:p>
    <w:p>
      <w:pPr>
        <w:pStyle w:val="Normal (Web)"/>
        <w:ind w:left="1440" w:firstLine="0"/>
        <w:jc w:val="both"/>
        <w:rPr>
          <w:rFonts w:ascii="Century Gothic" w:cs="Century Gothic" w:hAnsi="Century Gothic" w:eastAsia="Century Gothic"/>
          <w:outline w:val="0"/>
          <w:color w:val="000000"/>
          <w:sz w:val="22"/>
          <w:szCs w:val="22"/>
          <w:u w:color="000000"/>
          <w14:textFill>
            <w14:solidFill>
              <w14:srgbClr w14:val="000000"/>
            </w14:solidFill>
          </w14:textFill>
        </w:rPr>
      </w:pPr>
      <w:r>
        <w:rPr>
          <w:rFonts w:ascii="Century Gothic" w:hAnsi="Century Gothic"/>
          <w:b w:val="1"/>
          <w:bCs w:val="1"/>
          <w:outline w:val="0"/>
          <w:color w:val="000000"/>
          <w:sz w:val="22"/>
          <w:szCs w:val="22"/>
          <w:u w:color="000000"/>
          <w:rtl w:val="0"/>
          <w:lang w:val="en-US"/>
          <w14:textFill>
            <w14:solidFill>
              <w14:srgbClr w14:val="000000"/>
            </w14:solidFill>
          </w14:textFill>
        </w:rPr>
        <w:t>Titus 1:2</w:t>
      </w:r>
      <w:r>
        <w:rPr>
          <w:rFonts w:ascii="Century Gothic" w:hAnsi="Century Gothic" w:hint="default"/>
          <w:outline w:val="0"/>
          <w:color w:val="000000"/>
          <w:sz w:val="22"/>
          <w:szCs w:val="22"/>
          <w:u w:color="000000"/>
          <w:rtl w:val="0"/>
          <w:lang w:val="en-US"/>
          <w14:textFill>
            <w14:solidFill>
              <w14:srgbClr w14:val="000000"/>
            </w14:solidFill>
          </w14:textFill>
        </w:rPr>
        <w:t>—…</w:t>
      </w:r>
      <w:r>
        <w:rPr>
          <w:rFonts w:ascii="Century Gothic" w:hAnsi="Century Gothic"/>
          <w:sz w:val="22"/>
          <w:szCs w:val="22"/>
          <w:shd w:val="clear" w:color="auto" w:fill="ffffff"/>
          <w:rtl w:val="0"/>
          <w:lang w:val="en-US"/>
        </w:rPr>
        <w:t>in</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the hope of eternal life, which God,</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who cannot lie,</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promised</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long ages ago.</w:t>
      </w:r>
    </w:p>
    <w:p>
      <w:pPr>
        <w:pStyle w:val="Normal (Web)"/>
        <w:numPr>
          <w:ilvl w:val="4"/>
          <w:numId w:val="7"/>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 xml:space="preserve">Assurance </w:t>
      </w:r>
      <w:r>
        <w:rPr>
          <w:rFonts w:ascii="Century Gothic" w:hAnsi="Century Gothic"/>
          <w:outline w:val="0"/>
          <w:color w:val="000000"/>
          <w:u w:color="000000"/>
          <w:rtl w:val="0"/>
          <w:lang w:val="en-US"/>
          <w14:textFill>
            <w14:solidFill>
              <w14:srgbClr w14:val="000000"/>
            </w14:solidFill>
          </w14:textFill>
        </w:rPr>
        <w:t>(</w:t>
      </w:r>
      <w:r>
        <w:rPr>
          <w:rFonts w:ascii="Century Gothic" w:hAnsi="Century Gothic"/>
          <w:outline w:val="0"/>
          <w:color w:val="0a0a0a"/>
          <w:u w:color="0a0a0a"/>
          <w:rtl w:val="0"/>
          <w:lang w:val="en-US"/>
          <w14:textFill>
            <w14:solidFill>
              <w14:srgbClr w14:val="0A0A0A"/>
            </w14:solidFill>
          </w14:textFill>
        </w:rPr>
        <w:t>hypostasis</w:t>
      </w:r>
      <w:r>
        <w:rPr>
          <w:rFonts w:ascii="Century Gothic" w:hAnsi="Century Gothic"/>
          <w:outline w:val="0"/>
          <w:color w:val="000000"/>
          <w:u w:color="000000"/>
          <w:rtl w:val="0"/>
          <w:lang w:val="en-US"/>
          <w14:textFill>
            <w14:solidFill>
              <w14:srgbClr w14:val="000000"/>
            </w14:solidFill>
          </w14:textFill>
        </w:rPr>
        <w:t>)</w:t>
      </w:r>
      <w:r>
        <w:rPr>
          <w:rFonts w:ascii="Century Gothic" w:hAnsi="Century Gothic" w:hint="default"/>
          <w:outline w:val="0"/>
          <w:color w:val="000000"/>
          <w:u w:color="000000"/>
          <w:rtl w:val="0"/>
          <w:lang w:val="en-US"/>
          <w14:textFill>
            <w14:solidFill>
              <w14:srgbClr w14:val="000000"/>
            </w14:solidFill>
          </w14:textFill>
        </w:rPr>
        <w:t>—</w:t>
      </w:r>
      <w:r>
        <w:rPr>
          <w:rFonts w:ascii="Century Gothic" w:hAnsi="Century Gothic"/>
          <w:outline w:val="0"/>
          <w:color w:val="000000"/>
          <w:u w:color="000000"/>
          <w:rtl w:val="0"/>
          <w:lang w:val="en-US"/>
          <w14:textFill>
            <w14:solidFill>
              <w14:srgbClr w14:val="000000"/>
            </w14:solidFill>
          </w14:textFill>
        </w:rPr>
        <w:t>a setting or place under; thing put under; that which has foundation, is firm; it refers to the essence, the real content, the reality, as opposed to mere appearance.</w:t>
      </w:r>
      <w:r>
        <w:rPr>
          <w:rFonts w:ascii="Century Gothic" w:cs="Century Gothic" w:hAnsi="Century Gothic" w:eastAsia="Century Gothic"/>
          <w:outline w:val="0"/>
          <w:color w:val="000000"/>
          <w:u w:color="000000"/>
          <w:vertAlign w:val="superscript"/>
          <w14:textFill>
            <w14:solidFill>
              <w14:srgbClr w14:val="000000"/>
            </w14:solidFill>
          </w14:textFill>
        </w:rPr>
        <w:footnoteReference w:id="8"/>
      </w:r>
    </w:p>
    <w:p>
      <w:pPr>
        <w:pStyle w:val="Normal (Web)"/>
        <w:ind w:left="1440" w:firstLine="0"/>
        <w:jc w:val="both"/>
        <w:rPr>
          <w:rFonts w:ascii="Century Gothic" w:cs="Century Gothic" w:hAnsi="Century Gothic" w:eastAsia="Century Gothic"/>
          <w:outline w:val="0"/>
          <w:color w:val="000000"/>
          <w:sz w:val="22"/>
          <w:szCs w:val="22"/>
          <w:u w:color="000000"/>
          <w14:textFill>
            <w14:solidFill>
              <w14:srgbClr w14:val="000000"/>
            </w14:solidFill>
          </w14:textFill>
        </w:rPr>
      </w:pPr>
      <w:r>
        <w:rPr>
          <w:rFonts w:ascii="Century Gothic" w:hAnsi="Century Gothic"/>
          <w:b w:val="1"/>
          <w:bCs w:val="1"/>
          <w:outline w:val="0"/>
          <w:color w:val="000000"/>
          <w:sz w:val="22"/>
          <w:szCs w:val="22"/>
          <w:u w:color="000000"/>
          <w:rtl w:val="0"/>
          <w:lang w:val="en-US"/>
          <w14:textFill>
            <w14:solidFill>
              <w14:srgbClr w14:val="000000"/>
            </w14:solidFill>
          </w14:textFill>
        </w:rPr>
        <w:t>Hebrews 1:3</w:t>
      </w:r>
      <w:r>
        <w:rPr>
          <w:rFonts w:ascii="Century Gothic" w:hAnsi="Century Gothic" w:hint="default"/>
          <w:outline w:val="0"/>
          <w:color w:val="000000"/>
          <w:sz w:val="22"/>
          <w:szCs w:val="22"/>
          <w:u w:color="000000"/>
          <w:rtl w:val="0"/>
          <w:lang w:val="en-US"/>
          <w14:textFill>
            <w14:solidFill>
              <w14:srgbClr w14:val="000000"/>
            </w14:solidFill>
          </w14:textFill>
        </w:rPr>
        <w:t>—</w:t>
      </w:r>
      <w:r>
        <w:rPr>
          <w:rFonts w:ascii="Century Gothic" w:hAnsi="Century Gothic"/>
          <w:sz w:val="22"/>
          <w:szCs w:val="22"/>
          <w:shd w:val="clear" w:color="auto" w:fill="ffffff"/>
          <w:rtl w:val="0"/>
          <w:lang w:val="en-US"/>
        </w:rPr>
        <w:t>And He is the radiance of</w:t>
      </w:r>
      <w:r>
        <w:rPr>
          <w:rFonts w:ascii="Century Gothic" w:hAnsi="Century Gothic"/>
          <w:shd w:val="clear" w:color="auto" w:fill="ffffff"/>
          <w:rtl w:val="0"/>
          <w:lang w:val="en-US"/>
        </w:rPr>
        <w:t xml:space="preserve"> His </w:t>
      </w:r>
      <w:r>
        <w:rPr>
          <w:rFonts w:ascii="Century Gothic" w:hAnsi="Century Gothic"/>
          <w:sz w:val="22"/>
          <w:szCs w:val="22"/>
          <w:shd w:val="clear" w:color="auto" w:fill="ffffff"/>
          <w:rtl w:val="0"/>
          <w:lang w:val="en-US"/>
        </w:rPr>
        <w:t xml:space="preserve">glory and the </w:t>
      </w:r>
      <w:r>
        <w:rPr>
          <w:rFonts w:ascii="Century Gothic" w:hAnsi="Century Gothic"/>
          <w:sz w:val="22"/>
          <w:szCs w:val="22"/>
          <w:u w:val="single"/>
          <w:shd w:val="clear" w:color="auto" w:fill="ffffff"/>
          <w:rtl w:val="0"/>
          <w:lang w:val="en-US"/>
        </w:rPr>
        <w:t>exact</w:t>
      </w:r>
      <w:r>
        <w:rPr>
          <w:rFonts w:ascii="Century Gothic" w:hAnsi="Century Gothic" w:hint="default"/>
          <w:sz w:val="22"/>
          <w:szCs w:val="22"/>
          <w:u w:val="single"/>
          <w:shd w:val="clear" w:color="auto" w:fill="ffffff"/>
          <w:rtl w:val="0"/>
          <w:lang w:val="en-US"/>
        </w:rPr>
        <w:t> </w:t>
      </w:r>
      <w:r>
        <w:rPr>
          <w:rFonts w:ascii="Century Gothic" w:hAnsi="Century Gothic"/>
          <w:sz w:val="22"/>
          <w:szCs w:val="22"/>
          <w:u w:val="single"/>
          <w:shd w:val="clear" w:color="auto" w:fill="ffffff"/>
          <w:rtl w:val="0"/>
          <w:lang w:val="en-US"/>
        </w:rPr>
        <w:t>representation</w:t>
      </w:r>
      <w:r>
        <w:rPr>
          <w:rFonts w:ascii="Century Gothic" w:hAnsi="Century Gothic"/>
          <w:sz w:val="22"/>
          <w:szCs w:val="22"/>
          <w:shd w:val="clear" w:color="auto" w:fill="ffffff"/>
          <w:rtl w:val="0"/>
          <w:lang w:val="en-US"/>
        </w:rPr>
        <w:t xml:space="preserve"> of His nature, and upholds all things by the word of His power. When He had made</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purification of sins, He</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sat down at the right hand of the</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Majesty on high.</w:t>
      </w:r>
    </w:p>
    <w:p>
      <w:pPr>
        <w:pStyle w:val="Normal (Web)"/>
        <w:ind w:left="1440" w:firstLine="0"/>
        <w:jc w:val="both"/>
        <w:rPr>
          <w:rFonts w:ascii="Century Gothic" w:cs="Century Gothic" w:hAnsi="Century Gothic" w:eastAsia="Century Gothic"/>
          <w:outline w:val="0"/>
          <w:color w:val="000000"/>
          <w:sz w:val="22"/>
          <w:szCs w:val="22"/>
          <w:u w:color="000000"/>
          <w14:textFill>
            <w14:solidFill>
              <w14:srgbClr w14:val="000000"/>
            </w14:solidFill>
          </w14:textFill>
        </w:rPr>
      </w:pPr>
      <w:r>
        <w:rPr>
          <w:rFonts w:ascii="Century Gothic" w:hAnsi="Century Gothic"/>
          <w:b w:val="1"/>
          <w:bCs w:val="1"/>
          <w:outline w:val="0"/>
          <w:color w:val="000000"/>
          <w:sz w:val="22"/>
          <w:szCs w:val="22"/>
          <w:u w:color="000000"/>
          <w:rtl w:val="0"/>
          <w:lang w:val="en-US"/>
          <w14:textFill>
            <w14:solidFill>
              <w14:srgbClr w14:val="000000"/>
            </w14:solidFill>
          </w14:textFill>
        </w:rPr>
        <w:t>Hebrews 3:14</w:t>
      </w:r>
      <w:r>
        <w:rPr>
          <w:rFonts w:ascii="Century Gothic" w:hAnsi="Century Gothic" w:hint="default"/>
          <w:outline w:val="0"/>
          <w:color w:val="000000"/>
          <w:sz w:val="22"/>
          <w:szCs w:val="22"/>
          <w:u w:color="000000"/>
          <w:rtl w:val="0"/>
          <w:lang w:val="en-US"/>
          <w14:textFill>
            <w14:solidFill>
              <w14:srgbClr w14:val="000000"/>
            </w14:solidFill>
          </w14:textFill>
        </w:rPr>
        <w:t>—</w:t>
      </w:r>
      <w:r>
        <w:rPr>
          <w:rFonts w:ascii="Century Gothic" w:hAnsi="Century Gothic"/>
          <w:sz w:val="22"/>
          <w:szCs w:val="22"/>
          <w:shd w:val="clear" w:color="auto" w:fill="ffffff"/>
          <w:rtl w:val="0"/>
          <w:lang w:val="en-US"/>
        </w:rPr>
        <w:t>For we have become partakers of Christ,</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if we hold fast the beginning of our</w:t>
      </w:r>
      <w:r>
        <w:rPr>
          <w:rFonts w:ascii="Century Gothic" w:hAnsi="Century Gothic" w:hint="default"/>
          <w:sz w:val="22"/>
          <w:szCs w:val="22"/>
          <w:shd w:val="clear" w:color="auto" w:fill="ffffff"/>
          <w:rtl w:val="0"/>
          <w:lang w:val="en-US"/>
        </w:rPr>
        <w:t> </w:t>
      </w:r>
      <w:r>
        <w:rPr>
          <w:rFonts w:ascii="Century Gothic" w:hAnsi="Century Gothic"/>
          <w:sz w:val="22"/>
          <w:szCs w:val="22"/>
          <w:u w:val="single"/>
          <w:shd w:val="clear" w:color="auto" w:fill="ffffff"/>
          <w:rtl w:val="0"/>
          <w:lang w:val="en-US"/>
        </w:rPr>
        <w:t>assurance</w:t>
      </w:r>
      <w:r>
        <w:rPr>
          <w:rFonts w:ascii="Century Gothic" w:hAnsi="Century Gothic"/>
          <w:sz w:val="22"/>
          <w:szCs w:val="22"/>
          <w:shd w:val="clear" w:color="auto" w:fill="ffffff"/>
          <w:rtl w:val="0"/>
          <w:lang w:val="en-US"/>
        </w:rPr>
        <w:t xml:space="preserve"> firm until the end.</w:t>
      </w:r>
    </w:p>
    <w:p>
      <w:pPr>
        <w:pStyle w:val="Normal (Web)"/>
        <w:numPr>
          <w:ilvl w:val="4"/>
          <w:numId w:val="7"/>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Faith provides the firm ground on which we stand.</w:t>
      </w:r>
    </w:p>
    <w:p>
      <w:pPr>
        <w:pStyle w:val="Normal (Web)"/>
        <w:numPr>
          <w:ilvl w:val="4"/>
          <w:numId w:val="7"/>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Based on the object of our faith, we wait for the fulfil</w:t>
      </w:r>
      <w:r>
        <w:rPr>
          <w:rFonts w:ascii="Century Gothic" w:hAnsi="Century Gothic"/>
          <w:outline w:val="0"/>
          <w:color w:val="000000"/>
          <w:u w:color="000000"/>
          <w:rtl w:val="0"/>
          <w:lang w:val="en-US"/>
          <w14:textFill>
            <w14:solidFill>
              <w14:srgbClr w14:val="000000"/>
            </w14:solidFill>
          </w14:textFill>
        </w:rPr>
        <w:t>l</w:t>
      </w:r>
      <w:r>
        <w:rPr>
          <w:rFonts w:ascii="Century Gothic" w:hAnsi="Century Gothic"/>
          <w:outline w:val="0"/>
          <w:color w:val="000000"/>
          <w:u w:color="000000"/>
          <w:rtl w:val="0"/>
          <w:lang w:val="en-US"/>
          <w14:textFill>
            <w14:solidFill>
              <w14:srgbClr w14:val="000000"/>
            </w14:solidFill>
          </w14:textFill>
        </w:rPr>
        <w:t>ment of His promises.</w:t>
      </w:r>
    </w:p>
    <w:p>
      <w:pPr>
        <w:pStyle w:val="Normal (Web)"/>
        <w:numPr>
          <w:ilvl w:val="5"/>
          <w:numId w:val="7"/>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Those promises are not abstract or unclear.</w:t>
      </w:r>
    </w:p>
    <w:p>
      <w:pPr>
        <w:pStyle w:val="Normal (Web)"/>
        <w:numPr>
          <w:ilvl w:val="5"/>
          <w:numId w:val="7"/>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Faith is the most solid possible conviction we could have.</w:t>
      </w:r>
    </w:p>
    <w:p>
      <w:pPr>
        <w:pStyle w:val="Normal (Web)"/>
        <w:numPr>
          <w:ilvl w:val="5"/>
          <w:numId w:val="7"/>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It is the present essence of a future reality.</w:t>
      </w:r>
      <w:r>
        <w:rPr>
          <w:rFonts w:ascii="Century Gothic" w:cs="Century Gothic" w:hAnsi="Century Gothic" w:eastAsia="Century Gothic"/>
          <w:outline w:val="0"/>
          <w:color w:val="000000"/>
          <w:sz w:val="22"/>
          <w:szCs w:val="22"/>
          <w:u w:color="000000"/>
          <w:vertAlign w:val="superscript"/>
          <w14:textFill>
            <w14:solidFill>
              <w14:srgbClr w14:val="000000"/>
            </w14:solidFill>
          </w14:textFill>
        </w:rPr>
        <w:footnoteReference w:id="9"/>
      </w:r>
    </w:p>
    <w:p>
      <w:pPr>
        <w:pStyle w:val="Normal (Web)"/>
        <w:ind w:left="1800" w:firstLine="0"/>
        <w:jc w:val="both"/>
        <w:rPr>
          <w:rFonts w:ascii="Century Gothic" w:cs="Century Gothic" w:hAnsi="Century Gothic" w:eastAsia="Century Gothic"/>
          <w:outline w:val="0"/>
          <w:color w:val="000000"/>
          <w:u w:color="000000"/>
          <w14:textFill>
            <w14:solidFill>
              <w14:srgbClr w14:val="000000"/>
            </w14:solidFill>
          </w14:textFill>
        </w:rPr>
      </w:pPr>
      <w:r>
        <w:rPr>
          <w:rFonts w:ascii="Century Gothic" w:hAnsi="Century Gothic"/>
          <w:b w:val="1"/>
          <w:bCs w:val="1"/>
          <w:outline w:val="0"/>
          <w:color w:val="000000"/>
          <w:u w:color="000000"/>
          <w:rtl w:val="0"/>
          <w:lang w:val="en-US"/>
          <w14:textFill>
            <w14:solidFill>
              <w14:srgbClr w14:val="000000"/>
            </w14:solidFill>
          </w14:textFill>
        </w:rPr>
        <w:t>Hebrews 11:13</w:t>
      </w:r>
      <w:r>
        <w:rPr>
          <w:rFonts w:ascii="Century Gothic" w:hAnsi="Century Gothic" w:hint="default"/>
          <w:outline w:val="0"/>
          <w:color w:val="000000"/>
          <w:u w:color="000000"/>
          <w:rtl w:val="0"/>
          <w:lang w:val="en-US"/>
          <w14:textFill>
            <w14:solidFill>
              <w14:srgbClr w14:val="000000"/>
            </w14:solidFill>
          </w14:textFill>
        </w:rPr>
        <w:t>—</w:t>
      </w:r>
      <w:r>
        <w:rPr>
          <w:rFonts w:ascii="Century Gothic" w:hAnsi="Century Gothic"/>
          <w:shd w:val="clear" w:color="auto" w:fill="ffffff"/>
          <w:rtl w:val="0"/>
          <w:lang w:val="en-US"/>
        </w:rPr>
        <w:t>All these died in faith,</w:t>
      </w:r>
      <w:r>
        <w:rPr>
          <w:rFonts w:ascii="Century Gothic" w:hAnsi="Century Gothic" w:hint="default"/>
          <w:shd w:val="clear" w:color="auto" w:fill="ffffff"/>
          <w:rtl w:val="0"/>
          <w:lang w:val="en-US"/>
        </w:rPr>
        <w:t> </w:t>
      </w:r>
      <w:r>
        <w:rPr>
          <w:rFonts w:ascii="Century Gothic" w:hAnsi="Century Gothic"/>
          <w:shd w:val="clear" w:color="auto" w:fill="ffffff"/>
          <w:rtl w:val="0"/>
          <w:lang w:val="en-US"/>
        </w:rPr>
        <w:t>without receiving the promises, but</w:t>
      </w:r>
      <w:r>
        <w:rPr>
          <w:rFonts w:ascii="Century Gothic" w:hAnsi="Century Gothic" w:hint="default"/>
          <w:shd w:val="clear" w:color="auto" w:fill="ffffff"/>
          <w:rtl w:val="0"/>
          <w:lang w:val="en-US"/>
        </w:rPr>
        <w:t> </w:t>
      </w:r>
      <w:r>
        <w:rPr>
          <w:rFonts w:ascii="Century Gothic" w:hAnsi="Century Gothic"/>
          <w:shd w:val="clear" w:color="auto" w:fill="ffffff"/>
          <w:rtl w:val="0"/>
          <w:lang w:val="en-US"/>
        </w:rPr>
        <w:t>having seen them and having welcomed them from a distance, and</w:t>
      </w:r>
      <w:r>
        <w:rPr>
          <w:rFonts w:ascii="Century Gothic" w:hAnsi="Century Gothic" w:hint="default"/>
          <w:shd w:val="clear" w:color="auto" w:fill="ffffff"/>
          <w:rtl w:val="0"/>
          <w:lang w:val="en-US"/>
        </w:rPr>
        <w:t> </w:t>
      </w:r>
      <w:r>
        <w:rPr>
          <w:rFonts w:ascii="Century Gothic" w:hAnsi="Century Gothic"/>
          <w:shd w:val="clear" w:color="auto" w:fill="ffffff"/>
          <w:rtl w:val="0"/>
          <w:lang w:val="en-US"/>
        </w:rPr>
        <w:t>having confessed that they were strangers and exiles on the earth.</w:t>
      </w:r>
    </w:p>
    <w:p>
      <w:pPr>
        <w:pStyle w:val="Normal (Web)"/>
        <w:numPr>
          <w:ilvl w:val="3"/>
          <w:numId w:val="8"/>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The conviction of things not seen.</w:t>
      </w:r>
    </w:p>
    <w:p>
      <w:pPr>
        <w:pStyle w:val="Normal (Web)"/>
        <w:numPr>
          <w:ilvl w:val="4"/>
          <w:numId w:val="9"/>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The parallel idea carries the same truth but a bit further: an outward display of an inward assurance.</w:t>
      </w:r>
    </w:p>
    <w:p>
      <w:pPr>
        <w:pStyle w:val="Normal (Web)"/>
        <w:numPr>
          <w:ilvl w:val="4"/>
          <w:numId w:val="9"/>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The person of faith lives out his faith.</w:t>
      </w:r>
    </w:p>
    <w:p>
      <w:pPr>
        <w:pStyle w:val="Normal (Web)"/>
        <w:numPr>
          <w:ilvl w:val="4"/>
          <w:numId w:val="9"/>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His inward convictions give rise to a life that reflects those deep principles.</w:t>
      </w:r>
    </w:p>
    <w:p>
      <w:pPr>
        <w:pStyle w:val="Normal (Web)"/>
        <w:numPr>
          <w:ilvl w:val="4"/>
          <w:numId w:val="9"/>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Consider: Noah</w:t>
      </w:r>
    </w:p>
    <w:p>
      <w:pPr>
        <w:pStyle w:val="Normal (Web)"/>
        <w:ind w:left="1440" w:firstLine="0"/>
        <w:jc w:val="both"/>
        <w:rPr>
          <w:rFonts w:ascii="Century Gothic" w:cs="Century Gothic" w:hAnsi="Century Gothic" w:eastAsia="Century Gothic"/>
          <w:outline w:val="0"/>
          <w:color w:val="000000"/>
          <w:sz w:val="22"/>
          <w:szCs w:val="22"/>
          <w:u w:color="000000"/>
          <w14:textFill>
            <w14:solidFill>
              <w14:srgbClr w14:val="000000"/>
            </w14:solidFill>
          </w14:textFill>
        </w:rPr>
      </w:pPr>
      <w:r>
        <w:rPr>
          <w:rFonts w:ascii="Century Gothic" w:hAnsi="Century Gothic"/>
          <w:b w:val="1"/>
          <w:bCs w:val="1"/>
          <w:sz w:val="22"/>
          <w:szCs w:val="22"/>
          <w:shd w:val="clear" w:color="auto" w:fill="ffffff"/>
          <w:vertAlign w:val="superscript"/>
          <w:rtl w:val="0"/>
          <w:lang w:val="en-US"/>
        </w:rPr>
        <w:t>7</w:t>
      </w:r>
      <w:r>
        <w:rPr>
          <w:rFonts w:ascii="Century Gothic" w:hAnsi="Century Gothic" w:hint="default"/>
          <w:b w:val="1"/>
          <w:bCs w:val="1"/>
          <w:sz w:val="22"/>
          <w:szCs w:val="22"/>
          <w:shd w:val="clear" w:color="auto" w:fill="ffffff"/>
          <w:vertAlign w:val="superscript"/>
          <w:rtl w:val="0"/>
          <w:lang w:val="en-US"/>
        </w:rPr>
        <w:t> </w:t>
      </w:r>
      <w:r>
        <w:rPr>
          <w:rFonts w:ascii="Century Gothic" w:hAnsi="Century Gothic"/>
          <w:sz w:val="22"/>
          <w:szCs w:val="22"/>
          <w:shd w:val="clear" w:color="auto" w:fill="ffffff"/>
          <w:rtl w:val="0"/>
          <w:lang w:val="en-US"/>
        </w:rPr>
        <w:t>By faith</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Noah, being</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warned</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by God</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about</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things not yet seen,</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in reverence</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prepared an ark for the salvation of his household, by which he condemned the world, and became an heir of</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the righteousness which is according to faith.</w:t>
      </w:r>
    </w:p>
    <w:p>
      <w:pPr>
        <w:pStyle w:val="Normal (Web)"/>
        <w:ind w:left="1440" w:firstLine="0"/>
        <w:jc w:val="both"/>
        <w:rPr>
          <w:rFonts w:ascii="Century Gothic" w:cs="Century Gothic" w:hAnsi="Century Gothic" w:eastAsia="Century Gothic"/>
          <w:outline w:val="0"/>
          <w:color w:val="000000"/>
          <w:u w:color="000000"/>
          <w14:textFill>
            <w14:solidFill>
              <w14:srgbClr w14:val="000000"/>
            </w14:solidFill>
          </w14:textFill>
        </w:rPr>
      </w:pPr>
      <w:r>
        <w:rPr>
          <w:rFonts w:ascii="Century Gothic" w:hAnsi="Century Gothic"/>
          <w:outline w:val="0"/>
          <w:color w:val="000000"/>
          <w:u w:color="000000"/>
          <w:rtl w:val="0"/>
          <w:lang w:val="en-US"/>
          <w14:textFill>
            <w14:solidFill>
              <w14:srgbClr w14:val="000000"/>
            </w14:solidFill>
          </w14:textFill>
        </w:rPr>
        <w:t xml:space="preserve">Noah believed God.  There is no way he would have spent 120 years building an ark when there was no ocean, and preaching the whole time to a stiff-necked people of pending judgment.  Moreover, Noah had no concept of rain, because rain did not exist before the flood. </w:t>
      </w:r>
    </w:p>
    <w:p>
      <w:pPr>
        <w:pStyle w:val="Normal (Web)"/>
        <w:ind w:left="1440" w:firstLine="0"/>
        <w:jc w:val="both"/>
        <w:rPr>
          <w:rFonts w:ascii="Century Gothic" w:cs="Century Gothic" w:hAnsi="Century Gothic" w:eastAsia="Century Gothic"/>
          <w:outline w:val="0"/>
          <w:color w:val="000000"/>
          <w:u w:color="000000"/>
          <w14:textFill>
            <w14:solidFill>
              <w14:srgbClr w14:val="000000"/>
            </w14:solidFill>
          </w14:textFill>
        </w:rPr>
      </w:pPr>
      <w:r>
        <w:rPr>
          <w:rFonts w:ascii="Century Gothic" w:hAnsi="Century Gothic"/>
          <w:outline w:val="0"/>
          <w:color w:val="000000"/>
          <w:u w:color="000000"/>
          <w:rtl w:val="0"/>
          <w:lang w:val="en-US"/>
          <w14:textFill>
            <w14:solidFill>
              <w14:srgbClr w14:val="000000"/>
            </w14:solidFill>
          </w14:textFill>
        </w:rPr>
        <w:t>Noah believed God and acted on what God told him.  He had assurance and conviction</w:t>
      </w:r>
      <w:r>
        <w:rPr>
          <w:rFonts w:ascii="Century Gothic" w:hAnsi="Century Gothic" w:hint="default"/>
          <w:outline w:val="0"/>
          <w:color w:val="000000"/>
          <w:u w:color="000000"/>
          <w:rtl w:val="0"/>
          <w:lang w:val="en-US"/>
          <w14:textFill>
            <w14:solidFill>
              <w14:srgbClr w14:val="000000"/>
            </w14:solidFill>
          </w14:textFill>
        </w:rPr>
        <w:t>—</w:t>
      </w:r>
      <w:r>
        <w:rPr>
          <w:rFonts w:ascii="Century Gothic" w:hAnsi="Century Gothic"/>
          <w:outline w:val="0"/>
          <w:color w:val="000000"/>
          <w:u w:color="000000"/>
          <w:rtl w:val="0"/>
          <w:lang w:val="en-US"/>
          <w14:textFill>
            <w14:solidFill>
              <w14:srgbClr w14:val="000000"/>
            </w14:solidFill>
          </w14:textFill>
        </w:rPr>
        <w:t>AKA true faith.</w:t>
      </w:r>
    </w:p>
    <w:p>
      <w:pPr>
        <w:pStyle w:val="Normal (Web)"/>
        <w:ind w:left="1440" w:firstLine="0"/>
        <w:jc w:val="both"/>
        <w:rPr>
          <w:rFonts w:ascii="Century Gothic" w:cs="Century Gothic" w:hAnsi="Century Gothic" w:eastAsia="Century Gothic"/>
          <w:outline w:val="0"/>
          <w:color w:val="000000"/>
          <w:u w:color="000000"/>
          <w14:textFill>
            <w14:solidFill>
              <w14:srgbClr w14:val="000000"/>
            </w14:solidFill>
          </w14:textFill>
        </w:rPr>
      </w:pPr>
      <w:r>
        <w:rPr>
          <w:rFonts w:ascii="Century Gothic" w:hAnsi="Century Gothic"/>
          <w:b w:val="1"/>
          <w:bCs w:val="1"/>
          <w:outline w:val="0"/>
          <w:color w:val="000000"/>
          <w:u w:color="000000"/>
          <w:rtl w:val="0"/>
          <w:lang w:val="en-US"/>
          <w14:textFill>
            <w14:solidFill>
              <w14:srgbClr w14:val="000000"/>
            </w14:solidFill>
          </w14:textFill>
        </w:rPr>
        <w:t xml:space="preserve">Mindful </w:t>
      </w:r>
      <w:r>
        <w:rPr>
          <w:rFonts w:ascii="Century Gothic" w:hAnsi="Century Gothic"/>
          <w:outline w:val="0"/>
          <w:color w:val="000000"/>
          <w:u w:color="000000"/>
          <w:rtl w:val="0"/>
          <w:lang w:val="en-US"/>
          <w14:textFill>
            <w14:solidFill>
              <w14:srgbClr w14:val="000000"/>
            </w14:solidFill>
          </w14:textFill>
        </w:rPr>
        <w:t>that his faith was not based on what he could see or on his experiences.</w:t>
      </w:r>
    </w:p>
    <w:p>
      <w:pPr>
        <w:pStyle w:val="Normal (Web)"/>
        <w:numPr>
          <w:ilvl w:val="4"/>
          <w:numId w:val="7"/>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The natural man does not understand such spiritual faith; he cannot.</w:t>
      </w:r>
    </w:p>
    <w:p>
      <w:pPr>
        <w:pStyle w:val="Normal (Web)"/>
        <w:numPr>
          <w:ilvl w:val="4"/>
          <w:numId w:val="7"/>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 xml:space="preserve">He has no ability to understand spiritual realities. </w:t>
      </w:r>
    </w:p>
    <w:p>
      <w:pPr>
        <w:pStyle w:val="Normal (Web)"/>
        <w:numPr>
          <w:ilvl w:val="4"/>
          <w:numId w:val="7"/>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Perhaps an apt analogy is like a blind man who refuses to believe there is such a thing as light because he has never seen light.</w:t>
      </w:r>
    </w:p>
    <w:p>
      <w:pPr>
        <w:pStyle w:val="Normal (Web)"/>
        <w:numPr>
          <w:ilvl w:val="4"/>
          <w:numId w:val="7"/>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 xml:space="preserve">It is true that there is a sense in which all of us live by a type of faith.  </w:t>
      </w:r>
    </w:p>
    <w:p>
      <w:pPr>
        <w:pStyle w:val="Normal (Web)"/>
        <w:numPr>
          <w:ilvl w:val="5"/>
          <w:numId w:val="7"/>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Drink from a water fountain.</w:t>
      </w:r>
    </w:p>
    <w:p>
      <w:pPr>
        <w:pStyle w:val="Normal (Web)"/>
        <w:numPr>
          <w:ilvl w:val="5"/>
          <w:numId w:val="7"/>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Eat at a restaurant.</w:t>
      </w:r>
    </w:p>
    <w:p>
      <w:pPr>
        <w:pStyle w:val="Normal (Web)"/>
        <w:numPr>
          <w:ilvl w:val="5"/>
          <w:numId w:val="7"/>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Get paid via an ACH transfer or a check.</w:t>
      </w:r>
    </w:p>
    <w:p>
      <w:pPr>
        <w:pStyle w:val="Normal (Web)"/>
        <w:numPr>
          <w:ilvl w:val="5"/>
          <w:numId w:val="7"/>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Drive in your car.</w:t>
      </w:r>
    </w:p>
    <w:p>
      <w:pPr>
        <w:pStyle w:val="Normal (Web)"/>
        <w:numPr>
          <w:ilvl w:val="5"/>
          <w:numId w:val="7"/>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Go under the knife.</w:t>
      </w:r>
    </w:p>
    <w:p>
      <w:pPr>
        <w:pStyle w:val="Normal (Web)"/>
        <w:numPr>
          <w:ilvl w:val="5"/>
          <w:numId w:val="7"/>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Spiritual faith is radically different from natural faith in that spiritual faith is not natural (as in a doctor, or pilot, or water guy).</w:t>
      </w:r>
    </w:p>
    <w:p>
      <w:pPr>
        <w:pStyle w:val="Normal (Web)"/>
        <w:numPr>
          <w:ilvl w:val="5"/>
          <w:numId w:val="7"/>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Just as natural trust comes by natural birth, so spiritual trust comes from spiritual birth.</w:t>
      </w:r>
    </w:p>
    <w:p>
      <w:pPr>
        <w:pStyle w:val="Normal (Web)"/>
        <w:ind w:left="1800" w:firstLine="0"/>
        <w:jc w:val="both"/>
        <w:rPr>
          <w:rFonts w:ascii="Century Gothic" w:cs="Century Gothic" w:hAnsi="Century Gothic" w:eastAsia="Century Gothic"/>
          <w:sz w:val="22"/>
          <w:szCs w:val="22"/>
          <w:shd w:val="clear" w:color="auto" w:fill="ffffff"/>
        </w:rPr>
      </w:pPr>
      <w:r>
        <w:rPr>
          <w:rFonts w:ascii="Century Gothic" w:hAnsi="Century Gothic"/>
          <w:b w:val="1"/>
          <w:bCs w:val="1"/>
          <w:outline w:val="0"/>
          <w:color w:val="000000"/>
          <w:sz w:val="22"/>
          <w:szCs w:val="22"/>
          <w:u w:color="000000"/>
          <w:rtl w:val="0"/>
          <w:lang w:val="en-US"/>
          <w14:textFill>
            <w14:solidFill>
              <w14:srgbClr w14:val="000000"/>
            </w14:solidFill>
          </w14:textFill>
        </w:rPr>
        <w:t>Ephesians 2:8</w:t>
      </w:r>
      <w:r>
        <w:rPr>
          <w:rFonts w:ascii="Century Gothic" w:hAnsi="Century Gothic" w:hint="default"/>
          <w:outline w:val="0"/>
          <w:color w:val="000000"/>
          <w:sz w:val="22"/>
          <w:szCs w:val="22"/>
          <w:u w:color="000000"/>
          <w:rtl w:val="0"/>
          <w:lang w:val="en-US"/>
          <w14:textFill>
            <w14:solidFill>
              <w14:srgbClr w14:val="000000"/>
            </w14:solidFill>
          </w14:textFill>
        </w:rPr>
        <w:t>—</w:t>
      </w:r>
      <w:r>
        <w:rPr>
          <w:rFonts w:ascii="Century Gothic" w:hAnsi="Century Gothic"/>
          <w:sz w:val="22"/>
          <w:szCs w:val="22"/>
          <w:shd w:val="clear" w:color="auto" w:fill="ffffff"/>
          <w:rtl w:val="0"/>
          <w:lang w:val="en-US"/>
        </w:rPr>
        <w:t>For</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by grace you have been saved</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through faith; and</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that not of yourselves,</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it is</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the gift of God.</w:t>
      </w:r>
    </w:p>
    <w:p>
      <w:pPr>
        <w:pStyle w:val="Normal (Web)"/>
        <w:ind w:left="1800" w:firstLine="0"/>
        <w:jc w:val="both"/>
        <w:rPr>
          <w:rFonts w:ascii="Century Gothic" w:cs="Century Gothic" w:hAnsi="Century Gothic" w:eastAsia="Century Gothic"/>
          <w:outline w:val="0"/>
          <w:color w:val="000000"/>
          <w:sz w:val="22"/>
          <w:szCs w:val="22"/>
          <w:u w:color="000000"/>
          <w14:textFill>
            <w14:solidFill>
              <w14:srgbClr w14:val="000000"/>
            </w14:solidFill>
          </w14:textFill>
        </w:rPr>
      </w:pPr>
      <w:r>
        <w:rPr>
          <w:rFonts w:ascii="Century Gothic" w:hAnsi="Century Gothic"/>
          <w:b w:val="1"/>
          <w:bCs w:val="1"/>
          <w:outline w:val="0"/>
          <w:color w:val="000000"/>
          <w:sz w:val="22"/>
          <w:szCs w:val="22"/>
          <w:u w:color="000000"/>
          <w:rtl w:val="0"/>
          <w:lang w:val="en-US"/>
          <w14:textFill>
            <w14:solidFill>
              <w14:srgbClr w14:val="000000"/>
            </w14:solidFill>
          </w14:textFill>
        </w:rPr>
        <w:t>John 3:3, 6-8</w:t>
      </w:r>
      <w:r>
        <w:rPr>
          <w:rFonts w:ascii="Century Gothic" w:hAnsi="Century Gothic" w:hint="default"/>
          <w:outline w:val="0"/>
          <w:color w:val="000000"/>
          <w:sz w:val="22"/>
          <w:szCs w:val="22"/>
          <w:u w:color="000000"/>
          <w:rtl w:val="0"/>
          <w:lang w:val="en-US"/>
          <w14:textFill>
            <w14:solidFill>
              <w14:srgbClr w14:val="000000"/>
            </w14:solidFill>
          </w14:textFill>
        </w:rPr>
        <w:t>—</w:t>
      </w:r>
      <w:r>
        <w:rPr>
          <w:rFonts w:ascii="Century Gothic" w:hAnsi="Century Gothic"/>
          <w:sz w:val="22"/>
          <w:szCs w:val="22"/>
          <w:shd w:val="clear" w:color="auto" w:fill="ffffff"/>
          <w:rtl w:val="0"/>
          <w:lang w:val="en-US"/>
        </w:rPr>
        <w:t>Jesus answered and said to him,</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Truly, truly, I say to you, unless one</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is born</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again he cannot see</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the kingdom of God.</w:t>
      </w:r>
      <w:r>
        <w:rPr>
          <w:rFonts w:ascii="Century Gothic" w:hAnsi="Century Gothic" w:hint="default"/>
          <w:sz w:val="22"/>
          <w:szCs w:val="22"/>
          <w:shd w:val="clear" w:color="auto" w:fill="ffffff"/>
          <w:rtl w:val="0"/>
          <w:lang w:val="en-US"/>
        </w:rPr>
        <w:t>”…</w:t>
      </w:r>
      <w:r>
        <w:rPr>
          <w:rStyle w:val="Link"/>
          <w:rFonts w:ascii="Century Gothic" w:hAnsi="Century Gothic"/>
          <w:b w:val="1"/>
          <w:bCs w:val="1"/>
          <w:sz w:val="22"/>
          <w:szCs w:val="22"/>
          <w:shd w:val="clear" w:color="auto" w:fill="ffffff"/>
          <w:vertAlign w:val="superscript"/>
          <w:rtl w:val="0"/>
          <w:lang w:val="en-US"/>
        </w:rPr>
        <w:t xml:space="preserve"> </w:t>
      </w:r>
      <w:r>
        <w:rPr>
          <w:rFonts w:ascii="Century Gothic" w:hAnsi="Century Gothic"/>
          <w:b w:val="1"/>
          <w:bCs w:val="1"/>
          <w:sz w:val="22"/>
          <w:szCs w:val="22"/>
          <w:shd w:val="clear" w:color="auto" w:fill="ffffff"/>
          <w:vertAlign w:val="superscript"/>
          <w:rtl w:val="0"/>
          <w:lang w:val="en-US"/>
        </w:rPr>
        <w:t>6</w:t>
      </w:r>
      <w:r>
        <w:rPr>
          <w:rFonts w:ascii="Century Gothic" w:hAnsi="Century Gothic" w:hint="default"/>
          <w:b w:val="1"/>
          <w:bCs w:val="1"/>
          <w:sz w:val="22"/>
          <w:szCs w:val="22"/>
          <w:shd w:val="clear" w:color="auto" w:fill="ffffff"/>
          <w:vertAlign w:val="superscript"/>
          <w:rtl w:val="0"/>
          <w:lang w:val="en-US"/>
        </w:rPr>
        <w:t> </w:t>
      </w:r>
      <w:r>
        <w:rPr>
          <w:rFonts w:ascii="Century Gothic" w:hAnsi="Century Gothic"/>
          <w:sz w:val="22"/>
          <w:szCs w:val="22"/>
          <w:shd w:val="clear" w:color="auto" w:fill="ffffff"/>
          <w:rtl w:val="0"/>
          <w:lang w:val="en-US"/>
        </w:rPr>
        <w:t>That which is born of the flesh is flesh, and that which is born of the Spirit is spirit.</w:t>
      </w:r>
      <w:r>
        <w:rPr>
          <w:rFonts w:ascii="Century Gothic" w:hAnsi="Century Gothic" w:hint="default"/>
          <w:sz w:val="22"/>
          <w:szCs w:val="22"/>
          <w:shd w:val="clear" w:color="auto" w:fill="ffffff"/>
          <w:rtl w:val="0"/>
          <w:lang w:val="en-US"/>
        </w:rPr>
        <w:t> </w:t>
      </w:r>
      <w:r>
        <w:rPr>
          <w:rFonts w:ascii="Century Gothic" w:hAnsi="Century Gothic"/>
          <w:b w:val="1"/>
          <w:bCs w:val="1"/>
          <w:sz w:val="22"/>
          <w:szCs w:val="22"/>
          <w:shd w:val="clear" w:color="auto" w:fill="ffffff"/>
          <w:vertAlign w:val="superscript"/>
          <w:rtl w:val="0"/>
          <w:lang w:val="en-US"/>
        </w:rPr>
        <w:t>7</w:t>
      </w:r>
      <w:r>
        <w:rPr>
          <w:rFonts w:ascii="Century Gothic" w:hAnsi="Century Gothic" w:hint="default"/>
          <w:b w:val="1"/>
          <w:bCs w:val="1"/>
          <w:sz w:val="22"/>
          <w:szCs w:val="22"/>
          <w:shd w:val="clear" w:color="auto" w:fill="ffffff"/>
          <w:vertAlign w:val="superscript"/>
          <w:rtl w:val="0"/>
          <w:lang w:val="en-US"/>
        </w:rPr>
        <w:t> </w:t>
      </w:r>
      <w:r>
        <w:rPr>
          <w:rFonts w:ascii="Century Gothic" w:hAnsi="Century Gothic"/>
          <w:sz w:val="22"/>
          <w:szCs w:val="22"/>
          <w:shd w:val="clear" w:color="auto" w:fill="ffffff"/>
          <w:rtl w:val="0"/>
          <w:lang w:val="en-US"/>
        </w:rPr>
        <w:t xml:space="preserve">Do not be amazed that I said to you, </w:t>
      </w:r>
      <w:r>
        <w:rPr>
          <w:rFonts w:ascii="Century Gothic" w:hAnsi="Century Gothic" w:hint="default"/>
          <w:sz w:val="22"/>
          <w:szCs w:val="22"/>
          <w:shd w:val="clear" w:color="auto" w:fill="ffffff"/>
          <w:rtl w:val="0"/>
          <w:lang w:val="en-US"/>
        </w:rPr>
        <w:t>‘</w:t>
      </w:r>
      <w:r>
        <w:rPr>
          <w:rFonts w:ascii="Century Gothic" w:hAnsi="Century Gothic"/>
          <w:sz w:val="22"/>
          <w:szCs w:val="22"/>
          <w:shd w:val="clear" w:color="auto" w:fill="ffffff"/>
          <w:rtl w:val="0"/>
          <w:lang w:val="en-US"/>
        </w:rPr>
        <w:t>You must be born</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again.</w:t>
      </w:r>
      <w:r>
        <w:rPr>
          <w:rFonts w:ascii="Century Gothic" w:hAnsi="Century Gothic" w:hint="default"/>
          <w:sz w:val="22"/>
          <w:szCs w:val="22"/>
          <w:shd w:val="clear" w:color="auto" w:fill="ffffff"/>
          <w:rtl w:val="0"/>
          <w:lang w:val="en-US"/>
        </w:rPr>
        <w:t>’ </w:t>
      </w:r>
      <w:r>
        <w:rPr>
          <w:rFonts w:ascii="Century Gothic" w:hAnsi="Century Gothic"/>
          <w:b w:val="1"/>
          <w:bCs w:val="1"/>
          <w:sz w:val="22"/>
          <w:szCs w:val="22"/>
          <w:shd w:val="clear" w:color="auto" w:fill="ffffff"/>
          <w:vertAlign w:val="superscript"/>
          <w:rtl w:val="0"/>
          <w:lang w:val="en-US"/>
        </w:rPr>
        <w:t>8</w:t>
      </w:r>
      <w:r>
        <w:rPr>
          <w:rFonts w:ascii="Century Gothic" w:hAnsi="Century Gothic" w:hint="default"/>
          <w:b w:val="1"/>
          <w:bCs w:val="1"/>
          <w:sz w:val="22"/>
          <w:szCs w:val="22"/>
          <w:shd w:val="clear" w:color="auto" w:fill="ffffff"/>
          <w:vertAlign w:val="superscript"/>
          <w:rtl w:val="0"/>
          <w:lang w:val="en-US"/>
        </w:rPr>
        <w:t> </w:t>
      </w:r>
      <w:r>
        <w:rPr>
          <w:rFonts w:ascii="Century Gothic" w:hAnsi="Century Gothic"/>
          <w:sz w:val="22"/>
          <w:szCs w:val="22"/>
          <w:shd w:val="clear" w:color="auto" w:fill="ffffff"/>
          <w:rtl w:val="0"/>
          <w:lang w:val="en-US"/>
        </w:rPr>
        <w:t>The wind blows where it wishes and you hear the sound of it, but do not know where it comes from and where it is going; so is everyone who is born of the Spirit.</w:t>
      </w:r>
      <w:r>
        <w:rPr>
          <w:rFonts w:ascii="Century Gothic" w:hAnsi="Century Gothic" w:hint="default"/>
          <w:sz w:val="22"/>
          <w:szCs w:val="22"/>
          <w:shd w:val="clear" w:color="auto" w:fill="ffffff"/>
          <w:rtl w:val="0"/>
          <w:lang w:val="en-US"/>
        </w:rPr>
        <w:t>”</w:t>
      </w:r>
    </w:p>
    <w:p>
      <w:pPr>
        <w:pStyle w:val="Body"/>
        <w:jc w:val="both"/>
        <w:rPr>
          <w:rFonts w:ascii="Century Gothic" w:cs="Century Gothic" w:hAnsi="Century Gothic" w:eastAsia="Century Gothic"/>
          <w:b w:val="1"/>
          <w:bCs w:val="1"/>
        </w:rPr>
      </w:pPr>
      <w:r>
        <w:rPr>
          <w:rFonts w:ascii="Century Gothic" w:hAnsi="Century Gothic"/>
          <w:b w:val="1"/>
          <w:bCs w:val="1"/>
          <w:rtl w:val="0"/>
          <w:lang w:val="en-US"/>
        </w:rPr>
        <w:t>II. Faith gains God</w:t>
      </w:r>
      <w:r>
        <w:rPr>
          <w:rFonts w:ascii="Century Gothic" w:hAnsi="Century Gothic" w:hint="default"/>
          <w:b w:val="1"/>
          <w:bCs w:val="1"/>
          <w:rtl w:val="0"/>
          <w:lang w:val="en-US"/>
        </w:rPr>
        <w:t>’</w:t>
      </w:r>
      <w:r>
        <w:rPr>
          <w:rFonts w:ascii="Century Gothic" w:hAnsi="Century Gothic"/>
          <w:b w:val="1"/>
          <w:bCs w:val="1"/>
          <w:rtl w:val="0"/>
        </w:rPr>
        <w:t xml:space="preserve">s </w:t>
      </w:r>
      <w:r>
        <w:rPr>
          <w:rFonts w:ascii="Century Gothic" w:hAnsi="Century Gothic"/>
          <w:b w:val="1"/>
          <w:bCs w:val="1"/>
          <w:u w:val="single"/>
          <w:rtl w:val="0"/>
          <w:lang w:val="it-IT"/>
        </w:rPr>
        <w:t>approval</w:t>
      </w:r>
      <w:r>
        <w:rPr>
          <w:rFonts w:ascii="Century Gothic" w:hAnsi="Century Gothic"/>
          <w:b w:val="1"/>
          <w:bCs w:val="1"/>
          <w:rtl w:val="0"/>
        </w:rPr>
        <w:t xml:space="preserve"> </w:t>
      </w:r>
    </w:p>
    <w:p>
      <w:pPr>
        <w:pStyle w:val="Heading"/>
        <w:ind w:left="360" w:firstLine="0"/>
        <w:jc w:val="both"/>
        <w:rPr>
          <w:rFonts w:ascii="Century Gothic" w:cs="Century Gothic" w:hAnsi="Century Gothic" w:eastAsia="Century Gothic"/>
          <w:outline w:val="0"/>
          <w:color w:val="000000"/>
          <w:sz w:val="24"/>
          <w:szCs w:val="24"/>
          <w:u w:color="000000"/>
          <w14:textFill>
            <w14:solidFill>
              <w14:srgbClr w14:val="000000"/>
            </w14:solidFill>
          </w14:textFill>
        </w:rPr>
      </w:pPr>
      <w:r>
        <w:rPr>
          <w:rFonts w:ascii="Century Gothic" w:hAnsi="Century Gothic"/>
          <w:b w:val="1"/>
          <w:bCs w:val="1"/>
          <w:outline w:val="0"/>
          <w:color w:val="000000"/>
          <w:sz w:val="24"/>
          <w:szCs w:val="24"/>
          <w:u w:color="000000"/>
          <w:vertAlign w:val="superscript"/>
          <w:rtl w:val="0"/>
          <w:lang w:val="en-US"/>
          <w14:textFill>
            <w14:solidFill>
              <w14:srgbClr w14:val="000000"/>
            </w14:solidFill>
          </w14:textFill>
        </w:rPr>
        <w:t>2</w:t>
      </w:r>
      <w:r>
        <w:rPr>
          <w:rFonts w:ascii="Century Gothic" w:hAnsi="Century Gothic" w:hint="default"/>
          <w:b w:val="1"/>
          <w:bCs w:val="1"/>
          <w:outline w:val="0"/>
          <w:color w:val="000000"/>
          <w:sz w:val="24"/>
          <w:szCs w:val="24"/>
          <w:u w:color="000000"/>
          <w:vertAlign w:val="superscript"/>
          <w:rtl w:val="0"/>
          <w:lang w:val="en-US"/>
          <w14:textFill>
            <w14:solidFill>
              <w14:srgbClr w14:val="000000"/>
            </w14:solidFill>
          </w14:textFill>
        </w:rPr>
        <w:t> </w:t>
      </w:r>
      <w:r>
        <w:rPr>
          <w:rFonts w:ascii="Century Gothic" w:hAnsi="Century Gothic"/>
          <w:outline w:val="0"/>
          <w:color w:val="000000"/>
          <w:sz w:val="24"/>
          <w:szCs w:val="24"/>
          <w:u w:color="000000"/>
          <w:rtl w:val="0"/>
          <w:lang w:val="en-US"/>
          <w14:textFill>
            <w14:solidFill>
              <w14:srgbClr w14:val="000000"/>
            </w14:solidFill>
          </w14:textFill>
        </w:rPr>
        <w:t>For by it the</w:t>
      </w:r>
      <w:r>
        <w:rPr>
          <w:rFonts w:ascii="Century Gothic" w:hAnsi="Century Gothic" w:hint="default"/>
          <w:outline w:val="0"/>
          <w:color w:val="000000"/>
          <w:sz w:val="24"/>
          <w:szCs w:val="24"/>
          <w:u w:color="000000"/>
          <w:rtl w:val="0"/>
          <w:lang w:val="en-US"/>
          <w14:textFill>
            <w14:solidFill>
              <w14:srgbClr w14:val="000000"/>
            </w14:solidFill>
          </w14:textFill>
        </w:rPr>
        <w:t> </w:t>
      </w:r>
      <w:r>
        <w:rPr>
          <w:rFonts w:ascii="Century Gothic" w:hAnsi="Century Gothic"/>
          <w:outline w:val="0"/>
          <w:color w:val="000000"/>
          <w:sz w:val="24"/>
          <w:szCs w:val="24"/>
          <w:u w:color="000000"/>
          <w:rtl w:val="0"/>
          <w:lang w:val="en-US"/>
          <w14:textFill>
            <w14:solidFill>
              <w14:srgbClr w14:val="000000"/>
            </w14:solidFill>
          </w14:textFill>
        </w:rPr>
        <w:t>men of old</w:t>
      </w:r>
      <w:r>
        <w:rPr>
          <w:rFonts w:ascii="Century Gothic" w:hAnsi="Century Gothic" w:hint="default"/>
          <w:outline w:val="0"/>
          <w:color w:val="000000"/>
          <w:sz w:val="24"/>
          <w:szCs w:val="24"/>
          <w:u w:color="000000"/>
          <w:rtl w:val="0"/>
          <w:lang w:val="en-US"/>
          <w14:textFill>
            <w14:solidFill>
              <w14:srgbClr w14:val="000000"/>
            </w14:solidFill>
          </w14:textFill>
        </w:rPr>
        <w:t> </w:t>
      </w:r>
      <w:r>
        <w:rPr>
          <w:rFonts w:ascii="Century Gothic" w:hAnsi="Century Gothic"/>
          <w:outline w:val="0"/>
          <w:color w:val="000000"/>
          <w:sz w:val="24"/>
          <w:szCs w:val="24"/>
          <w:u w:color="000000"/>
          <w:rtl w:val="0"/>
          <w:lang w:val="en-US"/>
          <w14:textFill>
            <w14:solidFill>
              <w14:srgbClr w14:val="000000"/>
            </w14:solidFill>
          </w14:textFill>
        </w:rPr>
        <w:t>gained approval.</w:t>
      </w:r>
    </w:p>
    <w:p>
      <w:pPr>
        <w:pStyle w:val="Normal (Web)"/>
        <w:numPr>
          <w:ilvl w:val="0"/>
          <w:numId w:val="11"/>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Nothing else will gain God</w:t>
      </w:r>
      <w:r>
        <w:rPr>
          <w:rFonts w:ascii="Century Gothic" w:hAnsi="Century Gothic" w:hint="default"/>
          <w:outline w:val="0"/>
          <w:color w:val="000000"/>
          <w:u w:color="000000"/>
          <w:rtl w:val="0"/>
          <w:lang w:val="en-US"/>
          <w14:textFill>
            <w14:solidFill>
              <w14:srgbClr w14:val="000000"/>
            </w14:solidFill>
          </w14:textFill>
        </w:rPr>
        <w:t>’</w:t>
      </w:r>
      <w:r>
        <w:rPr>
          <w:rFonts w:ascii="Century Gothic" w:hAnsi="Century Gothic"/>
          <w:outline w:val="0"/>
          <w:color w:val="000000"/>
          <w:u w:color="000000"/>
          <w:rtl w:val="0"/>
          <w:lang w:val="en-US"/>
          <w14:textFill>
            <w14:solidFill>
              <w14:srgbClr w14:val="000000"/>
            </w14:solidFill>
          </w14:textFill>
        </w:rPr>
        <w:t>s approval but faith.</w:t>
      </w:r>
    </w:p>
    <w:p>
      <w:pPr>
        <w:pStyle w:val="Normal (Web)"/>
        <w:numPr>
          <w:ilvl w:val="1"/>
          <w:numId w:val="11"/>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God recognizes a person's faith.</w:t>
      </w:r>
    </w:p>
    <w:p>
      <w:pPr>
        <w:pStyle w:val="Normal (Web)"/>
        <w:numPr>
          <w:ilvl w:val="1"/>
          <w:numId w:val="11"/>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God makes His approval known by those who believe what He says.</w:t>
      </w:r>
    </w:p>
    <w:p>
      <w:pPr>
        <w:pStyle w:val="Normal (Web)"/>
        <w:numPr>
          <w:ilvl w:val="1"/>
          <w:numId w:val="11"/>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God</w:t>
      </w:r>
      <w:r>
        <w:rPr>
          <w:rFonts w:ascii="Century Gothic" w:hAnsi="Century Gothic" w:hint="default"/>
          <w:outline w:val="0"/>
          <w:color w:val="000000"/>
          <w:sz w:val="22"/>
          <w:szCs w:val="22"/>
          <w:u w:color="000000"/>
          <w:rtl w:val="0"/>
          <w:lang w:val="en-US"/>
          <w14:textFill>
            <w14:solidFill>
              <w14:srgbClr w14:val="000000"/>
            </w14:solidFill>
          </w14:textFill>
        </w:rPr>
        <w:t>’</w:t>
      </w:r>
      <w:r>
        <w:rPr>
          <w:rFonts w:ascii="Century Gothic" w:hAnsi="Century Gothic"/>
          <w:outline w:val="0"/>
          <w:color w:val="000000"/>
          <w:sz w:val="22"/>
          <w:szCs w:val="22"/>
          <w:u w:color="000000"/>
          <w:rtl w:val="0"/>
          <w:lang w:val="en-US"/>
          <w14:textFill>
            <w14:solidFill>
              <w14:srgbClr w14:val="000000"/>
            </w14:solidFill>
          </w14:textFill>
        </w:rPr>
        <w:t>s approval may be manifested in different ways, but God is pleased when we believe Him.</w:t>
      </w:r>
    </w:p>
    <w:p>
      <w:pPr>
        <w:pStyle w:val="Normal (Web)"/>
        <w:ind w:left="1080" w:firstLine="0"/>
        <w:jc w:val="both"/>
        <w:rPr>
          <w:rFonts w:ascii="Century Gothic" w:cs="Century Gothic" w:hAnsi="Century Gothic" w:eastAsia="Century Gothic"/>
          <w:outline w:val="0"/>
          <w:color w:val="000000"/>
          <w:sz w:val="22"/>
          <w:szCs w:val="22"/>
          <w:u w:color="000000"/>
          <w14:textFill>
            <w14:solidFill>
              <w14:srgbClr w14:val="000000"/>
            </w14:solidFill>
          </w14:textFill>
        </w:rPr>
      </w:pPr>
      <w:r>
        <w:rPr>
          <w:rFonts w:ascii="Century Gothic" w:hAnsi="Century Gothic"/>
          <w:b w:val="1"/>
          <w:bCs w:val="1"/>
          <w:sz w:val="22"/>
          <w:szCs w:val="22"/>
          <w:shd w:val="clear" w:color="auto" w:fill="ffffff"/>
          <w:vertAlign w:val="superscript"/>
          <w:rtl w:val="0"/>
          <w:lang w:val="en-US"/>
        </w:rPr>
        <w:t>5</w:t>
      </w:r>
      <w:r>
        <w:rPr>
          <w:rFonts w:ascii="Century Gothic" w:hAnsi="Century Gothic" w:hint="default"/>
          <w:b w:val="1"/>
          <w:bCs w:val="1"/>
          <w:sz w:val="22"/>
          <w:szCs w:val="22"/>
          <w:shd w:val="clear" w:color="auto" w:fill="ffffff"/>
          <w:vertAlign w:val="superscript"/>
          <w:rtl w:val="0"/>
          <w:lang w:val="en-US"/>
        </w:rPr>
        <w:t> </w:t>
      </w:r>
      <w:r>
        <w:rPr>
          <w:rFonts w:ascii="Century Gothic" w:hAnsi="Century Gothic"/>
          <w:sz w:val="22"/>
          <w:szCs w:val="22"/>
          <w:shd w:val="clear" w:color="auto" w:fill="ffffff"/>
          <w:rtl w:val="0"/>
          <w:lang w:val="en-US"/>
        </w:rPr>
        <w:t>By faith</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Enoch was taken up so that he would not</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see death;</w:t>
      </w:r>
      <w:r>
        <w:rPr>
          <w:rFonts w:ascii="Century Gothic" w:hAnsi="Century Gothic" w:hint="default"/>
          <w:sz w:val="22"/>
          <w:szCs w:val="22"/>
          <w:shd w:val="clear" w:color="auto" w:fill="ffffff"/>
          <w:rtl w:val="0"/>
          <w:lang w:val="en-US"/>
        </w:rPr>
        <w:t> </w:t>
      </w:r>
      <w:r>
        <w:rPr>
          <w:rFonts w:ascii="Century Gothic" w:hAnsi="Century Gothic"/>
          <w:smallCaps w:val="1"/>
          <w:sz w:val="22"/>
          <w:szCs w:val="22"/>
          <w:shd w:val="clear" w:color="auto" w:fill="ffffff"/>
          <w:rtl w:val="0"/>
          <w:lang w:val="en-US"/>
        </w:rPr>
        <w:t>and he was not found because God took him up</w:t>
      </w:r>
      <w:r>
        <w:rPr>
          <w:rFonts w:ascii="Century Gothic" w:hAnsi="Century Gothic"/>
          <w:sz w:val="22"/>
          <w:szCs w:val="22"/>
          <w:shd w:val="clear" w:color="auto" w:fill="ffffff"/>
          <w:rtl w:val="0"/>
          <w:lang w:val="en-US"/>
        </w:rPr>
        <w:t>; for he obtained the witness that before his being taken up he was pleasing to God.</w:t>
      </w:r>
      <w:r>
        <w:rPr>
          <w:rFonts w:ascii="Century Gothic" w:hAnsi="Century Gothic" w:hint="default"/>
          <w:sz w:val="22"/>
          <w:szCs w:val="22"/>
          <w:shd w:val="clear" w:color="auto" w:fill="ffffff"/>
          <w:rtl w:val="0"/>
          <w:lang w:val="en-US"/>
        </w:rPr>
        <w:t> </w:t>
      </w:r>
    </w:p>
    <w:p>
      <w:pPr>
        <w:pStyle w:val="Normal (Web)"/>
        <w:numPr>
          <w:ilvl w:val="0"/>
          <w:numId w:val="11"/>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 xml:space="preserve">Faith is not one-way to please God; it is the only way to please Him. </w:t>
      </w:r>
    </w:p>
    <w:p>
      <w:pPr>
        <w:pStyle w:val="Normal (Web)"/>
        <w:ind w:left="720" w:firstLine="0"/>
        <w:jc w:val="both"/>
        <w:rPr>
          <w:rFonts w:ascii="Century Gothic" w:cs="Century Gothic" w:hAnsi="Century Gothic" w:eastAsia="Century Gothic"/>
          <w:outline w:val="0"/>
          <w:color w:val="000000"/>
          <w:sz w:val="22"/>
          <w:szCs w:val="22"/>
          <w:u w:color="000000"/>
          <w14:textFill>
            <w14:solidFill>
              <w14:srgbClr w14:val="000000"/>
            </w14:solidFill>
          </w14:textFill>
        </w:rPr>
      </w:pPr>
      <w:r>
        <w:rPr>
          <w:rFonts w:ascii="Century Gothic" w:hAnsi="Century Gothic"/>
          <w:b w:val="1"/>
          <w:bCs w:val="1"/>
          <w:sz w:val="22"/>
          <w:szCs w:val="22"/>
          <w:shd w:val="clear" w:color="auto" w:fill="ffffff"/>
          <w:vertAlign w:val="superscript"/>
          <w:rtl w:val="0"/>
          <w:lang w:val="en-US"/>
        </w:rPr>
        <w:t>6</w:t>
      </w:r>
      <w:r>
        <w:rPr>
          <w:rFonts w:ascii="Century Gothic" w:hAnsi="Century Gothic" w:hint="default"/>
          <w:b w:val="1"/>
          <w:bCs w:val="1"/>
          <w:sz w:val="22"/>
          <w:szCs w:val="22"/>
          <w:shd w:val="clear" w:color="auto" w:fill="ffffff"/>
          <w:vertAlign w:val="superscript"/>
          <w:rtl w:val="0"/>
          <w:lang w:val="en-US"/>
        </w:rPr>
        <w:t> </w:t>
      </w:r>
      <w:r>
        <w:rPr>
          <w:rFonts w:ascii="Century Gothic" w:hAnsi="Century Gothic"/>
          <w:sz w:val="22"/>
          <w:szCs w:val="22"/>
          <w:shd w:val="clear" w:color="auto" w:fill="ffffff"/>
          <w:rtl w:val="0"/>
          <w:lang w:val="en-US"/>
        </w:rPr>
        <w:t>And without faith it is impossible to please</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Him, for he who</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comes to God must believe that He is and</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that</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He is a rewarder of those who seek Him.</w:t>
      </w:r>
      <w:r>
        <w:rPr>
          <w:rFonts w:ascii="Century Gothic" w:hAnsi="Century Gothic" w:hint="default"/>
          <w:sz w:val="22"/>
          <w:szCs w:val="22"/>
          <w:shd w:val="clear" w:color="auto" w:fill="ffffff"/>
          <w:rtl w:val="0"/>
          <w:lang w:val="en-US"/>
        </w:rPr>
        <w:t> </w:t>
      </w:r>
    </w:p>
    <w:p>
      <w:pPr>
        <w:pStyle w:val="Normal (Web)"/>
        <w:numPr>
          <w:ilvl w:val="1"/>
          <w:numId w:val="12"/>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No matter what else a person may think, say, or do for or in the name of God, it is meaningless and worthless apart from faith.</w:t>
      </w:r>
    </w:p>
    <w:p>
      <w:pPr>
        <w:pStyle w:val="Normal (Web)"/>
        <w:numPr>
          <w:ilvl w:val="1"/>
          <w:numId w:val="12"/>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It cannot possibly be approved by God.</w:t>
      </w:r>
    </w:p>
    <w:p>
      <w:pPr>
        <w:pStyle w:val="Normal (Web)"/>
        <w:ind w:left="1080" w:firstLine="0"/>
        <w:jc w:val="both"/>
        <w:rPr>
          <w:rFonts w:ascii="Century Gothic" w:cs="Century Gothic" w:hAnsi="Century Gothic" w:eastAsia="Century Gothic"/>
          <w:outline w:val="0"/>
          <w:color w:val="000000"/>
          <w:sz w:val="22"/>
          <w:szCs w:val="22"/>
          <w:u w:color="000000"/>
          <w14:textFill>
            <w14:solidFill>
              <w14:srgbClr w14:val="000000"/>
            </w14:solidFill>
          </w14:textFill>
        </w:rPr>
      </w:pPr>
      <w:r>
        <w:rPr>
          <w:rFonts w:ascii="Century Gothic" w:hAnsi="Century Gothic"/>
          <w:b w:val="1"/>
          <w:bCs w:val="1"/>
          <w:outline w:val="0"/>
          <w:color w:val="000000"/>
          <w:sz w:val="22"/>
          <w:szCs w:val="22"/>
          <w:u w:color="000000"/>
          <w:rtl w:val="0"/>
          <w:lang w:val="en-US"/>
          <w14:textFill>
            <w14:solidFill>
              <w14:srgbClr w14:val="000000"/>
            </w14:solidFill>
          </w14:textFill>
        </w:rPr>
        <w:t>Matthew 7:22-23</w:t>
      </w:r>
      <w:r>
        <w:rPr>
          <w:rFonts w:ascii="Century Gothic" w:hAnsi="Century Gothic" w:hint="default"/>
          <w:outline w:val="0"/>
          <w:color w:val="000000"/>
          <w:sz w:val="22"/>
          <w:szCs w:val="22"/>
          <w:u w:color="000000"/>
          <w:rtl w:val="0"/>
          <w:lang w:val="en-US"/>
          <w14:textFill>
            <w14:solidFill>
              <w14:srgbClr w14:val="000000"/>
            </w14:solidFill>
          </w14:textFill>
        </w:rPr>
        <w:t>—</w:t>
      </w:r>
      <w:r>
        <w:rPr>
          <w:rFonts w:ascii="Century Gothic" w:hAnsi="Century Gothic"/>
          <w:sz w:val="22"/>
          <w:szCs w:val="22"/>
          <w:shd w:val="clear" w:color="auto" w:fill="ffffff"/>
          <w:rtl w:val="0"/>
          <w:lang w:val="en-US"/>
        </w:rPr>
        <w:t>Many will say to Me on</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 xml:space="preserve">that day, </w:t>
      </w:r>
      <w:r>
        <w:rPr>
          <w:rFonts w:ascii="Century Gothic" w:hAnsi="Century Gothic" w:hint="default"/>
          <w:sz w:val="22"/>
          <w:szCs w:val="22"/>
          <w:shd w:val="clear" w:color="auto" w:fill="ffffff"/>
          <w:rtl w:val="0"/>
          <w:lang w:val="en-US"/>
        </w:rPr>
        <w:t>‘</w:t>
      </w:r>
      <w:r>
        <w:rPr>
          <w:rFonts w:ascii="Century Gothic" w:hAnsi="Century Gothic"/>
          <w:sz w:val="22"/>
          <w:szCs w:val="22"/>
          <w:shd w:val="clear" w:color="auto" w:fill="ffffff"/>
          <w:rtl w:val="0"/>
          <w:lang w:val="en-US"/>
        </w:rPr>
        <w:t>Lord, Lord, did we not prophesy in Your name, and in Your name cast out demons, and in Your name perform many</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miracles?</w:t>
      </w:r>
      <w:r>
        <w:rPr>
          <w:rFonts w:ascii="Century Gothic" w:hAnsi="Century Gothic" w:hint="default"/>
          <w:sz w:val="22"/>
          <w:szCs w:val="22"/>
          <w:shd w:val="clear" w:color="auto" w:fill="ffffff"/>
          <w:rtl w:val="0"/>
          <w:lang w:val="en-US"/>
        </w:rPr>
        <w:t>’ </w:t>
      </w:r>
      <w:r>
        <w:rPr>
          <w:rFonts w:ascii="Century Gothic" w:hAnsi="Century Gothic"/>
          <w:b w:val="1"/>
          <w:bCs w:val="1"/>
          <w:sz w:val="22"/>
          <w:szCs w:val="22"/>
          <w:shd w:val="clear" w:color="auto" w:fill="ffffff"/>
          <w:vertAlign w:val="superscript"/>
          <w:rtl w:val="0"/>
          <w:lang w:val="en-US"/>
        </w:rPr>
        <w:t>23</w:t>
      </w:r>
      <w:r>
        <w:rPr>
          <w:rFonts w:ascii="Century Gothic" w:hAnsi="Century Gothic" w:hint="default"/>
          <w:b w:val="1"/>
          <w:bCs w:val="1"/>
          <w:sz w:val="22"/>
          <w:szCs w:val="22"/>
          <w:shd w:val="clear" w:color="auto" w:fill="ffffff"/>
          <w:vertAlign w:val="superscript"/>
          <w:rtl w:val="0"/>
          <w:lang w:val="en-US"/>
        </w:rPr>
        <w:t> </w:t>
      </w:r>
      <w:r>
        <w:rPr>
          <w:rFonts w:ascii="Century Gothic" w:hAnsi="Century Gothic"/>
          <w:sz w:val="22"/>
          <w:szCs w:val="22"/>
          <w:shd w:val="clear" w:color="auto" w:fill="ffffff"/>
          <w:rtl w:val="0"/>
          <w:lang w:val="en-US"/>
        </w:rPr>
        <w:t xml:space="preserve">And then I will declare to them, </w:t>
      </w:r>
      <w:r>
        <w:rPr>
          <w:rFonts w:ascii="Century Gothic" w:hAnsi="Century Gothic" w:hint="default"/>
          <w:sz w:val="22"/>
          <w:szCs w:val="22"/>
          <w:shd w:val="clear" w:color="auto" w:fill="ffffff"/>
          <w:rtl w:val="0"/>
          <w:lang w:val="en-US"/>
        </w:rPr>
        <w:t>‘</w:t>
      </w:r>
      <w:r>
        <w:rPr>
          <w:rFonts w:ascii="Century Gothic" w:hAnsi="Century Gothic"/>
          <w:sz w:val="22"/>
          <w:szCs w:val="22"/>
          <w:shd w:val="clear" w:color="auto" w:fill="ffffff"/>
          <w:rtl w:val="0"/>
          <w:lang w:val="en-US"/>
        </w:rPr>
        <w:t>I never knew you;</w:t>
      </w:r>
      <w:r>
        <w:rPr>
          <w:rFonts w:ascii="Century Gothic" w:hAnsi="Century Gothic" w:hint="default"/>
          <w:sz w:val="22"/>
          <w:szCs w:val="22"/>
          <w:shd w:val="clear" w:color="auto" w:fill="ffffff"/>
          <w:rtl w:val="0"/>
          <w:lang w:val="en-US"/>
        </w:rPr>
        <w:t> </w:t>
      </w:r>
      <w:r>
        <w:rPr>
          <w:rFonts w:ascii="Century Gothic" w:hAnsi="Century Gothic"/>
          <w:smallCaps w:val="1"/>
          <w:sz w:val="22"/>
          <w:szCs w:val="22"/>
          <w:shd w:val="clear" w:color="auto" w:fill="ffffff"/>
          <w:rtl w:val="0"/>
          <w:lang w:val="en-US"/>
        </w:rPr>
        <w:t>depart from Me, you who practice lawlessness</w:t>
      </w:r>
      <w:r>
        <w:rPr>
          <w:rFonts w:ascii="Century Gothic" w:hAnsi="Century Gothic"/>
          <w:sz w:val="22"/>
          <w:szCs w:val="22"/>
          <w:shd w:val="clear" w:color="auto" w:fill="ffffff"/>
          <w:rtl w:val="0"/>
          <w:lang w:val="en-US"/>
        </w:rPr>
        <w:t>.</w:t>
      </w:r>
      <w:r>
        <w:rPr>
          <w:rFonts w:ascii="Century Gothic" w:hAnsi="Century Gothic" w:hint="default"/>
          <w:sz w:val="22"/>
          <w:szCs w:val="22"/>
          <w:shd w:val="clear" w:color="auto" w:fill="ffffff"/>
          <w:rtl w:val="0"/>
          <w:lang w:val="en-US"/>
        </w:rPr>
        <w:t>’</w:t>
      </w:r>
    </w:p>
    <w:p>
      <w:pPr>
        <w:pStyle w:val="Normal (Web)"/>
        <w:numPr>
          <w:ilvl w:val="0"/>
          <w:numId w:val="11"/>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God is the only sure answer to all of life.  Life cannot be rightly understood without the sovereign God of the universe giving meaning and purpose.</w:t>
      </w:r>
    </w:p>
    <w:p>
      <w:pPr>
        <w:pStyle w:val="Normal (Web)"/>
        <w:numPr>
          <w:ilvl w:val="0"/>
          <w:numId w:val="11"/>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 xml:space="preserve">Only the God who made man can ever truly satisfy man.  </w:t>
      </w:r>
    </w:p>
    <w:p>
      <w:pPr>
        <w:pStyle w:val="Normal (Web)"/>
        <w:numPr>
          <w:ilvl w:val="0"/>
          <w:numId w:val="11"/>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Men who have faith and genuinely believe in God and His word, do not make a blind leap of faith.  Rather they put their faith in a future reality that, because of their faith, God will make certain and sure for them.</w:t>
      </w:r>
      <w:r>
        <w:rPr>
          <w:rFonts w:ascii="Century Gothic" w:cs="Century Gothic" w:hAnsi="Century Gothic" w:eastAsia="Century Gothic"/>
          <w:outline w:val="0"/>
          <w:color w:val="000000"/>
          <w:u w:color="000000"/>
          <w:vertAlign w:val="superscript"/>
          <w14:textFill>
            <w14:solidFill>
              <w14:srgbClr w14:val="000000"/>
            </w14:solidFill>
          </w14:textFill>
        </w:rPr>
        <w:footnoteReference w:id="10"/>
      </w:r>
    </w:p>
    <w:p>
      <w:pPr>
        <w:pStyle w:val="Normal (Web)"/>
        <w:numPr>
          <w:ilvl w:val="0"/>
          <w:numId w:val="11"/>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Therefore, believing in God gives reason for living and for dying.</w:t>
      </w:r>
    </w:p>
    <w:p>
      <w:pPr>
        <w:pStyle w:val="Normal (Web)"/>
        <w:ind w:left="720" w:firstLine="0"/>
        <w:jc w:val="both"/>
        <w:rPr>
          <w:rFonts w:ascii="Century Gothic" w:cs="Century Gothic" w:hAnsi="Century Gothic" w:eastAsia="Century Gothic"/>
          <w:outline w:val="0"/>
          <w:color w:val="000000"/>
          <w:u w:color="000000"/>
          <w14:textFill>
            <w14:solidFill>
              <w14:srgbClr w14:val="000000"/>
            </w14:solidFill>
          </w14:textFill>
        </w:rPr>
      </w:pPr>
    </w:p>
    <w:p>
      <w:pPr>
        <w:pStyle w:val="Normal (Web)"/>
        <w:shd w:val="clear" w:color="auto" w:fill="ffffff"/>
        <w:ind w:left="720" w:firstLine="0"/>
        <w:jc w:val="both"/>
        <w:rPr>
          <w:rFonts w:ascii="Century Gothic" w:cs="Century Gothic" w:hAnsi="Century Gothic" w:eastAsia="Century Gothic"/>
          <w:sz w:val="22"/>
          <w:szCs w:val="22"/>
        </w:rPr>
      </w:pPr>
      <w:r>
        <w:rPr>
          <w:rFonts w:ascii="Century Gothic" w:hAnsi="Century Gothic"/>
          <w:b w:val="1"/>
          <w:bCs w:val="1"/>
          <w:outline w:val="0"/>
          <w:color w:val="000000"/>
          <w:sz w:val="22"/>
          <w:szCs w:val="22"/>
          <w:u w:color="000000"/>
          <w:rtl w:val="0"/>
          <w:lang w:val="en-US"/>
          <w14:textFill>
            <w14:solidFill>
              <w14:srgbClr w14:val="000000"/>
            </w14:solidFill>
          </w14:textFill>
        </w:rPr>
        <w:t>Acts 7:55-60</w:t>
      </w:r>
      <w:r>
        <w:rPr>
          <w:rFonts w:ascii="Century Gothic" w:hAnsi="Century Gothic" w:hint="default"/>
          <w:outline w:val="0"/>
          <w:color w:val="000000"/>
          <w:sz w:val="22"/>
          <w:szCs w:val="22"/>
          <w:u w:color="000000"/>
          <w:rtl w:val="0"/>
          <w:lang w:val="en-US"/>
          <w14:textFill>
            <w14:solidFill>
              <w14:srgbClr w14:val="000000"/>
            </w14:solidFill>
          </w14:textFill>
        </w:rPr>
        <w:t>—</w:t>
      </w:r>
      <w:r>
        <w:rPr>
          <w:rFonts w:ascii="Century Gothic" w:hAnsi="Century Gothic"/>
          <w:sz w:val="22"/>
          <w:szCs w:val="22"/>
          <w:rtl w:val="0"/>
          <w:lang w:val="en-US"/>
        </w:rPr>
        <w:t>But being</w:t>
      </w:r>
      <w:r>
        <w:rPr>
          <w:rFonts w:ascii="Century Gothic" w:hAnsi="Century Gothic" w:hint="default"/>
          <w:sz w:val="22"/>
          <w:szCs w:val="22"/>
          <w:rtl w:val="0"/>
          <w:lang w:val="en-US"/>
        </w:rPr>
        <w:t> </w:t>
      </w:r>
      <w:r>
        <w:rPr>
          <w:rFonts w:ascii="Century Gothic" w:hAnsi="Century Gothic"/>
          <w:sz w:val="22"/>
          <w:szCs w:val="22"/>
          <w:rtl w:val="0"/>
          <w:lang w:val="en-US"/>
        </w:rPr>
        <w:t>full of the Holy Spirit, he</w:t>
      </w:r>
      <w:r>
        <w:rPr>
          <w:rFonts w:ascii="Century Gothic" w:hAnsi="Century Gothic" w:hint="default"/>
          <w:sz w:val="22"/>
          <w:szCs w:val="22"/>
          <w:rtl w:val="0"/>
          <w:lang w:val="en-US"/>
        </w:rPr>
        <w:t> </w:t>
      </w:r>
      <w:r>
        <w:rPr>
          <w:rFonts w:ascii="Century Gothic" w:hAnsi="Century Gothic"/>
          <w:sz w:val="22"/>
          <w:szCs w:val="22"/>
          <w:rtl w:val="0"/>
          <w:lang w:val="en-US"/>
        </w:rPr>
        <w:t>gazed intently into heaven and saw the glory of God, and Jesus standing</w:t>
      </w:r>
      <w:r>
        <w:rPr>
          <w:rFonts w:ascii="Century Gothic" w:hAnsi="Century Gothic" w:hint="default"/>
          <w:sz w:val="22"/>
          <w:szCs w:val="22"/>
          <w:rtl w:val="0"/>
          <w:lang w:val="en-US"/>
        </w:rPr>
        <w:t> </w:t>
      </w:r>
      <w:r>
        <w:rPr>
          <w:rFonts w:ascii="Century Gothic" w:hAnsi="Century Gothic"/>
          <w:sz w:val="22"/>
          <w:szCs w:val="22"/>
          <w:rtl w:val="0"/>
          <w:lang w:val="en-US"/>
        </w:rPr>
        <w:t>at the right hand of God;</w:t>
      </w:r>
      <w:r>
        <w:rPr>
          <w:rFonts w:ascii="Century Gothic" w:hAnsi="Century Gothic" w:hint="default"/>
          <w:sz w:val="22"/>
          <w:szCs w:val="22"/>
          <w:rtl w:val="0"/>
          <w:lang w:val="en-US"/>
        </w:rPr>
        <w:t> </w:t>
      </w:r>
      <w:r>
        <w:rPr>
          <w:rFonts w:ascii="Century Gothic" w:hAnsi="Century Gothic"/>
          <w:b w:val="1"/>
          <w:bCs w:val="1"/>
          <w:sz w:val="22"/>
          <w:szCs w:val="22"/>
          <w:vertAlign w:val="superscript"/>
          <w:rtl w:val="0"/>
          <w:lang w:val="en-US"/>
        </w:rPr>
        <w:t>56</w:t>
      </w:r>
      <w:r>
        <w:rPr>
          <w:rFonts w:ascii="Century Gothic" w:hAnsi="Century Gothic" w:hint="default"/>
          <w:b w:val="1"/>
          <w:bCs w:val="1"/>
          <w:sz w:val="22"/>
          <w:szCs w:val="22"/>
          <w:vertAlign w:val="superscript"/>
          <w:rtl w:val="0"/>
          <w:lang w:val="en-US"/>
        </w:rPr>
        <w:t> </w:t>
      </w:r>
      <w:r>
        <w:rPr>
          <w:rFonts w:ascii="Century Gothic" w:hAnsi="Century Gothic"/>
          <w:sz w:val="22"/>
          <w:szCs w:val="22"/>
          <w:rtl w:val="0"/>
          <w:lang w:val="en-US"/>
        </w:rPr>
        <w:t xml:space="preserve">and he said, </w:t>
      </w:r>
      <w:r>
        <w:rPr>
          <w:rFonts w:ascii="Century Gothic" w:hAnsi="Century Gothic" w:hint="default"/>
          <w:sz w:val="22"/>
          <w:szCs w:val="22"/>
          <w:rtl w:val="0"/>
          <w:lang w:val="en-US"/>
        </w:rPr>
        <w:t>“</w:t>
      </w:r>
      <w:r>
        <w:rPr>
          <w:rFonts w:ascii="Century Gothic" w:hAnsi="Century Gothic"/>
          <w:sz w:val="22"/>
          <w:szCs w:val="22"/>
          <w:rtl w:val="0"/>
          <w:lang w:val="en-US"/>
        </w:rPr>
        <w:t>Behold, I see the</w:t>
      </w:r>
      <w:r>
        <w:rPr>
          <w:rFonts w:ascii="Century Gothic" w:hAnsi="Century Gothic" w:hint="default"/>
          <w:sz w:val="22"/>
          <w:szCs w:val="22"/>
          <w:rtl w:val="0"/>
          <w:lang w:val="en-US"/>
        </w:rPr>
        <w:t> </w:t>
      </w:r>
      <w:r>
        <w:rPr>
          <w:rFonts w:ascii="Century Gothic" w:hAnsi="Century Gothic"/>
          <w:sz w:val="22"/>
          <w:szCs w:val="22"/>
          <w:rtl w:val="0"/>
          <w:lang w:val="en-US"/>
        </w:rPr>
        <w:t>heavens opened up and</w:t>
      </w:r>
      <w:r>
        <w:rPr>
          <w:rFonts w:ascii="Century Gothic" w:hAnsi="Century Gothic" w:hint="default"/>
          <w:sz w:val="22"/>
          <w:szCs w:val="22"/>
          <w:rtl w:val="0"/>
          <w:lang w:val="en-US"/>
        </w:rPr>
        <w:t> </w:t>
      </w:r>
      <w:r>
        <w:rPr>
          <w:rFonts w:ascii="Century Gothic" w:hAnsi="Century Gothic"/>
          <w:sz w:val="22"/>
          <w:szCs w:val="22"/>
          <w:rtl w:val="0"/>
          <w:lang w:val="en-US"/>
        </w:rPr>
        <w:t>the Son of Man standing at the right hand of God.</w:t>
      </w:r>
      <w:r>
        <w:rPr>
          <w:rFonts w:ascii="Century Gothic" w:hAnsi="Century Gothic" w:hint="default"/>
          <w:sz w:val="22"/>
          <w:szCs w:val="22"/>
          <w:rtl w:val="0"/>
          <w:lang w:val="en-US"/>
        </w:rPr>
        <w:t>” </w:t>
      </w:r>
      <w:r>
        <w:rPr>
          <w:rFonts w:ascii="Century Gothic" w:hAnsi="Century Gothic"/>
          <w:b w:val="1"/>
          <w:bCs w:val="1"/>
          <w:sz w:val="22"/>
          <w:szCs w:val="22"/>
          <w:vertAlign w:val="superscript"/>
          <w:rtl w:val="0"/>
          <w:lang w:val="en-US"/>
        </w:rPr>
        <w:t>57</w:t>
      </w:r>
      <w:r>
        <w:rPr>
          <w:rFonts w:ascii="Century Gothic" w:hAnsi="Century Gothic" w:hint="default"/>
          <w:b w:val="1"/>
          <w:bCs w:val="1"/>
          <w:sz w:val="22"/>
          <w:szCs w:val="22"/>
          <w:vertAlign w:val="superscript"/>
          <w:rtl w:val="0"/>
          <w:lang w:val="en-US"/>
        </w:rPr>
        <w:t> </w:t>
      </w:r>
      <w:r>
        <w:rPr>
          <w:rFonts w:ascii="Century Gothic" w:hAnsi="Century Gothic"/>
          <w:sz w:val="22"/>
          <w:szCs w:val="22"/>
          <w:rtl w:val="0"/>
          <w:lang w:val="en-US"/>
        </w:rPr>
        <w:t>But they cried out with a loud voice, and covered their ears and rushed at him with one impulse.</w:t>
      </w:r>
      <w:r>
        <w:rPr>
          <w:rFonts w:ascii="Century Gothic" w:hAnsi="Century Gothic" w:hint="default"/>
          <w:sz w:val="22"/>
          <w:szCs w:val="22"/>
          <w:rtl w:val="0"/>
          <w:lang w:val="en-US"/>
        </w:rPr>
        <w:t> </w:t>
      </w:r>
      <w:r>
        <w:rPr>
          <w:rFonts w:ascii="Century Gothic" w:hAnsi="Century Gothic"/>
          <w:b w:val="1"/>
          <w:bCs w:val="1"/>
          <w:sz w:val="22"/>
          <w:szCs w:val="22"/>
          <w:vertAlign w:val="superscript"/>
          <w:rtl w:val="0"/>
          <w:lang w:val="en-US"/>
        </w:rPr>
        <w:t>58</w:t>
      </w:r>
      <w:r>
        <w:rPr>
          <w:rFonts w:ascii="Century Gothic" w:hAnsi="Century Gothic" w:hint="default"/>
          <w:b w:val="1"/>
          <w:bCs w:val="1"/>
          <w:sz w:val="22"/>
          <w:szCs w:val="22"/>
          <w:vertAlign w:val="superscript"/>
          <w:rtl w:val="0"/>
          <w:lang w:val="en-US"/>
        </w:rPr>
        <w:t> </w:t>
      </w:r>
      <w:r>
        <w:rPr>
          <w:rFonts w:ascii="Century Gothic" w:hAnsi="Century Gothic"/>
          <w:sz w:val="22"/>
          <w:szCs w:val="22"/>
          <w:rtl w:val="0"/>
          <w:lang w:val="en-US"/>
        </w:rPr>
        <w:t>When they had</w:t>
      </w:r>
      <w:r>
        <w:rPr>
          <w:rFonts w:ascii="Century Gothic" w:hAnsi="Century Gothic" w:hint="default"/>
          <w:sz w:val="22"/>
          <w:szCs w:val="22"/>
          <w:rtl w:val="0"/>
          <w:lang w:val="en-US"/>
        </w:rPr>
        <w:t> </w:t>
      </w:r>
      <w:r>
        <w:rPr>
          <w:rFonts w:ascii="Century Gothic" w:hAnsi="Century Gothic"/>
          <w:sz w:val="22"/>
          <w:szCs w:val="22"/>
          <w:rtl w:val="0"/>
          <w:lang w:val="en-US"/>
        </w:rPr>
        <w:t>driven him out of the city, they</w:t>
      </w:r>
      <w:r>
        <w:rPr>
          <w:rFonts w:ascii="Century Gothic" w:hAnsi="Century Gothic" w:hint="default"/>
          <w:sz w:val="22"/>
          <w:szCs w:val="22"/>
          <w:rtl w:val="0"/>
          <w:lang w:val="en-US"/>
        </w:rPr>
        <w:t> </w:t>
      </w:r>
      <w:r>
        <w:rPr>
          <w:rFonts w:ascii="Century Gothic" w:hAnsi="Century Gothic"/>
          <w:sz w:val="22"/>
          <w:szCs w:val="22"/>
          <w:rtl w:val="0"/>
          <w:lang w:val="en-US"/>
        </w:rPr>
        <w:t>began</w:t>
      </w:r>
      <w:r>
        <w:rPr>
          <w:rFonts w:ascii="Century Gothic" w:hAnsi="Century Gothic" w:hint="default"/>
          <w:sz w:val="22"/>
          <w:szCs w:val="22"/>
          <w:rtl w:val="0"/>
          <w:lang w:val="en-US"/>
        </w:rPr>
        <w:t> </w:t>
      </w:r>
      <w:r>
        <w:rPr>
          <w:rFonts w:ascii="Century Gothic" w:hAnsi="Century Gothic"/>
          <w:sz w:val="22"/>
          <w:szCs w:val="22"/>
          <w:rtl w:val="0"/>
          <w:lang w:val="en-US"/>
        </w:rPr>
        <w:t>stoning</w:t>
      </w:r>
      <w:r>
        <w:rPr>
          <w:rFonts w:ascii="Century Gothic" w:hAnsi="Century Gothic" w:hint="default"/>
          <w:sz w:val="22"/>
          <w:szCs w:val="22"/>
          <w:rtl w:val="0"/>
          <w:lang w:val="en-US"/>
        </w:rPr>
        <w:t> </w:t>
      </w:r>
      <w:r>
        <w:rPr>
          <w:rFonts w:ascii="Century Gothic" w:hAnsi="Century Gothic"/>
          <w:sz w:val="22"/>
          <w:szCs w:val="22"/>
          <w:rtl w:val="0"/>
          <w:lang w:val="en-US"/>
        </w:rPr>
        <w:t>him; and</w:t>
      </w:r>
      <w:r>
        <w:rPr>
          <w:rFonts w:ascii="Century Gothic" w:hAnsi="Century Gothic" w:hint="default"/>
          <w:sz w:val="22"/>
          <w:szCs w:val="22"/>
          <w:rtl w:val="0"/>
          <w:lang w:val="en-US"/>
        </w:rPr>
        <w:t> </w:t>
      </w:r>
      <w:r>
        <w:rPr>
          <w:rFonts w:ascii="Century Gothic" w:hAnsi="Century Gothic"/>
          <w:sz w:val="22"/>
          <w:szCs w:val="22"/>
          <w:rtl w:val="0"/>
          <w:lang w:val="en-US"/>
        </w:rPr>
        <w:t>the witnesses</w:t>
      </w:r>
      <w:r>
        <w:rPr>
          <w:rFonts w:ascii="Century Gothic" w:hAnsi="Century Gothic" w:hint="default"/>
          <w:sz w:val="22"/>
          <w:szCs w:val="22"/>
          <w:rtl w:val="0"/>
          <w:lang w:val="en-US"/>
        </w:rPr>
        <w:t> </w:t>
      </w:r>
      <w:r>
        <w:rPr>
          <w:rFonts w:ascii="Century Gothic" w:hAnsi="Century Gothic"/>
          <w:sz w:val="22"/>
          <w:szCs w:val="22"/>
          <w:rtl w:val="0"/>
          <w:lang w:val="en-US"/>
        </w:rPr>
        <w:t>laid aside their robes at the feet of</w:t>
      </w:r>
      <w:r>
        <w:rPr>
          <w:rFonts w:ascii="Century Gothic" w:hAnsi="Century Gothic" w:hint="default"/>
          <w:sz w:val="22"/>
          <w:szCs w:val="22"/>
          <w:rtl w:val="0"/>
          <w:lang w:val="en-US"/>
        </w:rPr>
        <w:t> </w:t>
      </w:r>
      <w:r>
        <w:rPr>
          <w:rFonts w:ascii="Century Gothic" w:hAnsi="Century Gothic"/>
          <w:sz w:val="22"/>
          <w:szCs w:val="22"/>
          <w:rtl w:val="0"/>
          <w:lang w:val="en-US"/>
        </w:rPr>
        <w:t>a young man named Saul.</w:t>
      </w:r>
      <w:r>
        <w:rPr>
          <w:rFonts w:ascii="Century Gothic" w:hAnsi="Century Gothic" w:hint="default"/>
          <w:sz w:val="22"/>
          <w:szCs w:val="22"/>
          <w:rtl w:val="0"/>
          <w:lang w:val="en-US"/>
        </w:rPr>
        <w:t> </w:t>
      </w:r>
      <w:r>
        <w:rPr>
          <w:rFonts w:ascii="Century Gothic" w:hAnsi="Century Gothic"/>
          <w:b w:val="1"/>
          <w:bCs w:val="1"/>
          <w:sz w:val="22"/>
          <w:szCs w:val="22"/>
          <w:vertAlign w:val="superscript"/>
          <w:rtl w:val="0"/>
          <w:lang w:val="en-US"/>
        </w:rPr>
        <w:t>59</w:t>
      </w:r>
      <w:r>
        <w:rPr>
          <w:rFonts w:ascii="Century Gothic" w:hAnsi="Century Gothic" w:hint="default"/>
          <w:b w:val="1"/>
          <w:bCs w:val="1"/>
          <w:sz w:val="22"/>
          <w:szCs w:val="22"/>
          <w:vertAlign w:val="superscript"/>
          <w:rtl w:val="0"/>
          <w:lang w:val="en-US"/>
        </w:rPr>
        <w:t> </w:t>
      </w:r>
      <w:r>
        <w:rPr>
          <w:rFonts w:ascii="Century Gothic" w:hAnsi="Century Gothic"/>
          <w:sz w:val="22"/>
          <w:szCs w:val="22"/>
          <w:rtl w:val="0"/>
          <w:lang w:val="en-US"/>
        </w:rPr>
        <w:t>They went on stoning Stephen as he</w:t>
      </w:r>
      <w:r>
        <w:rPr>
          <w:rFonts w:ascii="Century Gothic" w:hAnsi="Century Gothic" w:hint="default"/>
          <w:sz w:val="22"/>
          <w:szCs w:val="22"/>
          <w:rtl w:val="0"/>
          <w:lang w:val="en-US"/>
        </w:rPr>
        <w:t> </w:t>
      </w:r>
      <w:r>
        <w:rPr>
          <w:rFonts w:ascii="Century Gothic" w:hAnsi="Century Gothic"/>
          <w:sz w:val="22"/>
          <w:szCs w:val="22"/>
          <w:rtl w:val="0"/>
          <w:lang w:val="en-US"/>
        </w:rPr>
        <w:t>called on</w:t>
      </w:r>
      <w:r>
        <w:rPr>
          <w:rFonts w:ascii="Century Gothic" w:hAnsi="Century Gothic" w:hint="default"/>
          <w:sz w:val="22"/>
          <w:szCs w:val="22"/>
          <w:rtl w:val="0"/>
          <w:lang w:val="en-US"/>
        </w:rPr>
        <w:t> </w:t>
      </w:r>
      <w:r>
        <w:rPr>
          <w:rFonts w:ascii="Century Gothic" w:hAnsi="Century Gothic"/>
          <w:sz w:val="22"/>
          <w:szCs w:val="22"/>
          <w:rtl w:val="0"/>
          <w:lang w:val="en-US"/>
        </w:rPr>
        <w:t>the Lord</w:t>
      </w:r>
      <w:r>
        <w:rPr>
          <w:rFonts w:ascii="Century Gothic" w:hAnsi="Century Gothic" w:hint="default"/>
          <w:sz w:val="22"/>
          <w:szCs w:val="22"/>
          <w:rtl w:val="0"/>
          <w:lang w:val="en-US"/>
        </w:rPr>
        <w:t> </w:t>
      </w:r>
      <w:r>
        <w:rPr>
          <w:rFonts w:ascii="Century Gothic" w:hAnsi="Century Gothic"/>
          <w:sz w:val="22"/>
          <w:szCs w:val="22"/>
          <w:rtl w:val="0"/>
          <w:lang w:val="en-US"/>
        </w:rPr>
        <w:t xml:space="preserve">and said, </w:t>
      </w:r>
      <w:r>
        <w:rPr>
          <w:rFonts w:ascii="Century Gothic" w:hAnsi="Century Gothic" w:hint="default"/>
          <w:sz w:val="22"/>
          <w:szCs w:val="22"/>
          <w:rtl w:val="0"/>
          <w:lang w:val="en-US"/>
        </w:rPr>
        <w:t>“</w:t>
      </w:r>
      <w:r>
        <w:rPr>
          <w:rFonts w:ascii="Century Gothic" w:hAnsi="Century Gothic"/>
          <w:sz w:val="22"/>
          <w:szCs w:val="22"/>
          <w:rtl w:val="0"/>
          <w:lang w:val="en-US"/>
        </w:rPr>
        <w:t>Lord Jesus, receive my spirit!</w:t>
      </w:r>
      <w:r>
        <w:rPr>
          <w:rFonts w:ascii="Century Gothic" w:hAnsi="Century Gothic" w:hint="default"/>
          <w:sz w:val="22"/>
          <w:szCs w:val="22"/>
          <w:rtl w:val="0"/>
          <w:lang w:val="en-US"/>
        </w:rPr>
        <w:t>” </w:t>
      </w:r>
      <w:r>
        <w:rPr>
          <w:rFonts w:ascii="Century Gothic" w:hAnsi="Century Gothic"/>
          <w:b w:val="1"/>
          <w:bCs w:val="1"/>
          <w:sz w:val="22"/>
          <w:szCs w:val="22"/>
          <w:vertAlign w:val="superscript"/>
          <w:rtl w:val="0"/>
          <w:lang w:val="en-US"/>
        </w:rPr>
        <w:t>60</w:t>
      </w:r>
      <w:r>
        <w:rPr>
          <w:rFonts w:ascii="Century Gothic" w:hAnsi="Century Gothic" w:hint="default"/>
          <w:b w:val="1"/>
          <w:bCs w:val="1"/>
          <w:sz w:val="22"/>
          <w:szCs w:val="22"/>
          <w:vertAlign w:val="superscript"/>
          <w:rtl w:val="0"/>
          <w:lang w:val="en-US"/>
        </w:rPr>
        <w:t> </w:t>
      </w:r>
      <w:r>
        <w:rPr>
          <w:rFonts w:ascii="Century Gothic" w:hAnsi="Century Gothic"/>
          <w:sz w:val="22"/>
          <w:szCs w:val="22"/>
          <w:rtl w:val="0"/>
          <w:lang w:val="en-US"/>
        </w:rPr>
        <w:t>Then</w:t>
      </w:r>
      <w:r>
        <w:rPr>
          <w:rFonts w:ascii="Century Gothic" w:hAnsi="Century Gothic" w:hint="default"/>
          <w:sz w:val="22"/>
          <w:szCs w:val="22"/>
          <w:rtl w:val="0"/>
          <w:lang w:val="en-US"/>
        </w:rPr>
        <w:t> </w:t>
      </w:r>
      <w:r>
        <w:rPr>
          <w:rFonts w:ascii="Century Gothic" w:hAnsi="Century Gothic"/>
          <w:sz w:val="22"/>
          <w:szCs w:val="22"/>
          <w:rtl w:val="0"/>
          <w:lang w:val="en-US"/>
        </w:rPr>
        <w:t xml:space="preserve">falling on his knees, he cried out with a loud voice, </w:t>
      </w:r>
      <w:r>
        <w:rPr>
          <w:rFonts w:ascii="Century Gothic" w:hAnsi="Century Gothic" w:hint="default"/>
          <w:sz w:val="22"/>
          <w:szCs w:val="22"/>
          <w:rtl w:val="0"/>
          <w:lang w:val="en-US"/>
        </w:rPr>
        <w:t>“</w:t>
      </w:r>
      <w:r>
        <w:rPr>
          <w:rFonts w:ascii="Century Gothic" w:hAnsi="Century Gothic"/>
          <w:sz w:val="22"/>
          <w:szCs w:val="22"/>
          <w:rtl w:val="0"/>
          <w:lang w:val="en-US"/>
        </w:rPr>
        <w:t>Lord,</w:t>
      </w:r>
      <w:r>
        <w:rPr>
          <w:rFonts w:ascii="Century Gothic" w:hAnsi="Century Gothic" w:hint="default"/>
          <w:sz w:val="22"/>
          <w:szCs w:val="22"/>
          <w:rtl w:val="0"/>
          <w:lang w:val="en-US"/>
        </w:rPr>
        <w:t> </w:t>
      </w:r>
      <w:r>
        <w:rPr>
          <w:rFonts w:ascii="Century Gothic" w:hAnsi="Century Gothic"/>
          <w:sz w:val="22"/>
          <w:szCs w:val="22"/>
          <w:rtl w:val="0"/>
          <w:lang w:val="en-US"/>
        </w:rPr>
        <w:t>do not hold this sin against them!</w:t>
      </w:r>
      <w:r>
        <w:rPr>
          <w:rFonts w:ascii="Century Gothic" w:hAnsi="Century Gothic" w:hint="default"/>
          <w:sz w:val="22"/>
          <w:szCs w:val="22"/>
          <w:rtl w:val="0"/>
          <w:lang w:val="en-US"/>
        </w:rPr>
        <w:t xml:space="preserve">” </w:t>
      </w:r>
      <w:r>
        <w:rPr>
          <w:rFonts w:ascii="Century Gothic" w:hAnsi="Century Gothic"/>
          <w:sz w:val="22"/>
          <w:szCs w:val="22"/>
          <w:rtl w:val="0"/>
          <w:lang w:val="en-US"/>
        </w:rPr>
        <w:t>Having said this, he</w:t>
      </w:r>
      <w:r>
        <w:rPr>
          <w:rFonts w:ascii="Century Gothic" w:hAnsi="Century Gothic" w:hint="default"/>
          <w:sz w:val="22"/>
          <w:szCs w:val="22"/>
          <w:rtl w:val="0"/>
          <w:lang w:val="en-US"/>
        </w:rPr>
        <w:t> </w:t>
      </w:r>
      <w:r>
        <w:rPr>
          <w:rFonts w:ascii="Century Gothic" w:hAnsi="Century Gothic"/>
          <w:sz w:val="22"/>
          <w:szCs w:val="22"/>
          <w:rtl w:val="0"/>
          <w:lang w:val="en-US"/>
        </w:rPr>
        <w:t>fell asleep.</w:t>
      </w:r>
    </w:p>
    <w:p>
      <w:pPr>
        <w:pStyle w:val="Normal (Web)"/>
        <w:ind w:left="720" w:firstLine="0"/>
        <w:jc w:val="both"/>
        <w:rPr>
          <w:rFonts w:ascii="Century Gothic" w:cs="Century Gothic" w:hAnsi="Century Gothic" w:eastAsia="Century Gothic"/>
          <w:outline w:val="0"/>
          <w:color w:val="000000"/>
          <w:u w:color="000000"/>
          <w14:textFill>
            <w14:solidFill>
              <w14:srgbClr w14:val="000000"/>
            </w14:solidFill>
          </w14:textFill>
        </w:rPr>
      </w:pPr>
      <w:r>
        <w:rPr>
          <w:rFonts w:ascii="Century Gothic" w:hAnsi="Century Gothic"/>
          <w:outline w:val="0"/>
          <w:color w:val="000000"/>
          <w:u w:color="000000"/>
          <w:rtl w:val="0"/>
          <w:lang w:val="en-US"/>
          <w14:textFill>
            <w14:solidFill>
              <w14:srgbClr w14:val="000000"/>
            </w14:solidFill>
          </w14:textFill>
        </w:rPr>
        <w:t>Steven, like all believers, has something to live for, and something to die for.</w:t>
      </w:r>
    </w:p>
    <w:p>
      <w:pPr>
        <w:pStyle w:val="Normal (Web)"/>
        <w:numPr>
          <w:ilvl w:val="0"/>
          <w:numId w:val="15"/>
        </w:numPr>
        <w:bidi w:val="0"/>
        <w:ind w:right="0"/>
        <w:jc w:val="both"/>
        <w:rPr>
          <w:rFonts w:ascii="Century Gothic" w:hAnsi="Century Gothic"/>
          <w:rtl w:val="0"/>
          <w:lang w:val="en-US"/>
        </w:rPr>
      </w:pPr>
      <w:r>
        <w:rPr>
          <w:rFonts w:ascii="Century Gothic" w:hAnsi="Century Gothic"/>
          <w:b w:val="1"/>
          <w:bCs w:val="1"/>
          <w:rtl w:val="0"/>
          <w:lang w:val="en-US"/>
        </w:rPr>
        <w:t xml:space="preserve">Faith </w:t>
      </w:r>
      <w:r>
        <w:rPr>
          <w:rFonts w:ascii="Century Gothic" w:hAnsi="Century Gothic"/>
          <w:b w:val="1"/>
          <w:bCs w:val="1"/>
          <w:u w:val="single"/>
          <w:rtl w:val="0"/>
          <w:lang w:val="en-US"/>
        </w:rPr>
        <w:t>illustrated</w:t>
      </w:r>
    </w:p>
    <w:p>
      <w:pPr>
        <w:pStyle w:val="Normal (Web)"/>
        <w:ind w:left="360" w:firstLine="0"/>
        <w:jc w:val="both"/>
        <w:rPr>
          <w:rFonts w:ascii="Century Gothic" w:cs="Century Gothic" w:hAnsi="Century Gothic" w:eastAsia="Century Gothic"/>
          <w:outline w:val="0"/>
          <w:color w:val="000000"/>
          <w:sz w:val="22"/>
          <w:szCs w:val="22"/>
          <w:u w:color="000000"/>
          <w14:textFill>
            <w14:solidFill>
              <w14:srgbClr w14:val="000000"/>
            </w14:solidFill>
          </w14:textFill>
        </w:rPr>
      </w:pPr>
      <w:r>
        <w:rPr>
          <w:rFonts w:ascii="Century Gothic" w:hAnsi="Century Gothic"/>
          <w:b w:val="1"/>
          <w:bCs w:val="1"/>
          <w:sz w:val="22"/>
          <w:szCs w:val="22"/>
          <w:vertAlign w:val="superscript"/>
          <w:rtl w:val="0"/>
          <w:lang w:val="en-US"/>
        </w:rPr>
        <w:t>3</w:t>
      </w:r>
      <w:r>
        <w:rPr>
          <w:rFonts w:ascii="Century Gothic" w:hAnsi="Century Gothic" w:hint="default"/>
          <w:b w:val="1"/>
          <w:bCs w:val="1"/>
          <w:sz w:val="22"/>
          <w:szCs w:val="22"/>
          <w:vertAlign w:val="superscript"/>
          <w:rtl w:val="0"/>
          <w:lang w:val="en-US"/>
        </w:rPr>
        <w:t> </w:t>
      </w:r>
      <w:r>
        <w:rPr>
          <w:rFonts w:ascii="Century Gothic" w:hAnsi="Century Gothic"/>
          <w:sz w:val="22"/>
          <w:szCs w:val="22"/>
          <w:rtl w:val="0"/>
          <w:lang w:val="en-US"/>
        </w:rPr>
        <w:t>By faith we understand that the</w:t>
      </w:r>
      <w:r>
        <w:rPr>
          <w:rFonts w:ascii="Century Gothic" w:hAnsi="Century Gothic" w:hint="default"/>
          <w:sz w:val="22"/>
          <w:szCs w:val="22"/>
          <w:rtl w:val="0"/>
          <w:lang w:val="en-US"/>
        </w:rPr>
        <w:t> </w:t>
      </w:r>
      <w:r>
        <w:rPr>
          <w:rFonts w:ascii="Century Gothic" w:hAnsi="Century Gothic"/>
          <w:sz w:val="22"/>
          <w:szCs w:val="22"/>
          <w:rtl w:val="0"/>
          <w:lang w:val="en-US"/>
        </w:rPr>
        <w:t>worlds were prepared</w:t>
      </w:r>
      <w:r>
        <w:rPr>
          <w:rFonts w:ascii="Century Gothic" w:hAnsi="Century Gothic" w:hint="default"/>
          <w:sz w:val="22"/>
          <w:szCs w:val="22"/>
          <w:rtl w:val="0"/>
          <w:lang w:val="en-US"/>
        </w:rPr>
        <w:t> </w:t>
      </w:r>
      <w:r>
        <w:rPr>
          <w:rFonts w:ascii="Century Gothic" w:hAnsi="Century Gothic"/>
          <w:sz w:val="22"/>
          <w:szCs w:val="22"/>
          <w:rtl w:val="0"/>
          <w:lang w:val="en-US"/>
        </w:rPr>
        <w:t>by the word of God, so that what is seen</w:t>
      </w:r>
      <w:r>
        <w:rPr>
          <w:rFonts w:ascii="Century Gothic" w:hAnsi="Century Gothic" w:hint="default"/>
          <w:sz w:val="22"/>
          <w:szCs w:val="22"/>
          <w:rtl w:val="0"/>
          <w:lang w:val="en-US"/>
        </w:rPr>
        <w:t> </w:t>
      </w:r>
      <w:r>
        <w:rPr>
          <w:rFonts w:ascii="Century Gothic" w:hAnsi="Century Gothic"/>
          <w:sz w:val="22"/>
          <w:szCs w:val="22"/>
          <w:rtl w:val="0"/>
          <w:lang w:val="en-US"/>
        </w:rPr>
        <w:t>was not made out of things which are visible.</w:t>
      </w:r>
      <w:r>
        <w:rPr>
          <w:rFonts w:ascii="Century Gothic" w:hAnsi="Century Gothic" w:hint="default"/>
          <w:sz w:val="22"/>
          <w:szCs w:val="22"/>
          <w:rtl w:val="0"/>
          <w:lang w:val="en-US"/>
        </w:rPr>
        <w:t> </w:t>
      </w:r>
    </w:p>
    <w:p>
      <w:pPr>
        <w:pStyle w:val="Normal (Web)"/>
        <w:numPr>
          <w:ilvl w:val="0"/>
          <w:numId w:val="17"/>
        </w:numPr>
        <w:bidi w:val="0"/>
        <w:ind w:right="0"/>
        <w:jc w:val="both"/>
        <w:rPr>
          <w:rFonts w:ascii="Century Gothic" w:hAnsi="Century Gothic"/>
          <w:b w:val="1"/>
          <w:bCs w:val="1"/>
          <w:rtl w:val="0"/>
          <w:lang w:val="en-US"/>
        </w:rPr>
      </w:pPr>
      <w:r>
        <w:rPr>
          <w:rFonts w:ascii="Century Gothic" w:hAnsi="Century Gothic"/>
          <w:b w:val="0"/>
          <w:bCs w:val="0"/>
          <w:outline w:val="0"/>
          <w:color w:val="000000"/>
          <w:u w:color="000000"/>
          <w:rtl w:val="0"/>
          <w:lang w:val="en-US"/>
          <w14:textFill>
            <w14:solidFill>
              <w14:srgbClr w14:val="000000"/>
            </w14:solidFill>
          </w14:textFill>
        </w:rPr>
        <w:t>The Jewish recipients of this letter already had a faith in God.</w:t>
      </w:r>
    </w:p>
    <w:p>
      <w:pPr>
        <w:pStyle w:val="Normal (Web)"/>
        <w:numPr>
          <w:ilvl w:val="3"/>
          <w:numId w:val="17"/>
        </w:numPr>
        <w:bidi w:val="0"/>
        <w:ind w:right="0"/>
        <w:jc w:val="both"/>
        <w:rPr>
          <w:rFonts w:ascii="Century Gothic" w:hAnsi="Century Gothic"/>
          <w:sz w:val="23"/>
          <w:szCs w:val="23"/>
          <w:rtl w:val="0"/>
          <w:lang w:val="en-US"/>
        </w:rPr>
      </w:pPr>
      <w:r>
        <w:rPr>
          <w:rFonts w:ascii="Century Gothic" w:hAnsi="Century Gothic"/>
          <w:outline w:val="0"/>
          <w:color w:val="000000"/>
          <w:sz w:val="23"/>
          <w:szCs w:val="23"/>
          <w:u w:color="000000"/>
          <w:rtl w:val="0"/>
          <w:lang w:val="en-US"/>
          <w14:textFill>
            <w14:solidFill>
              <w14:srgbClr w14:val="000000"/>
            </w14:solidFill>
          </w14:textFill>
        </w:rPr>
        <w:t>They believed God created the universe and everything in it.</w:t>
      </w:r>
    </w:p>
    <w:p>
      <w:pPr>
        <w:pStyle w:val="Normal (Web)"/>
        <w:numPr>
          <w:ilvl w:val="3"/>
          <w:numId w:val="17"/>
        </w:numPr>
        <w:bidi w:val="0"/>
        <w:ind w:right="0"/>
        <w:jc w:val="both"/>
        <w:rPr>
          <w:rFonts w:ascii="Century Gothic" w:hAnsi="Century Gothic"/>
          <w:sz w:val="23"/>
          <w:szCs w:val="23"/>
          <w:rtl w:val="0"/>
          <w:lang w:val="en-US"/>
        </w:rPr>
      </w:pPr>
      <w:r>
        <w:rPr>
          <w:rFonts w:ascii="Century Gothic" w:hAnsi="Century Gothic"/>
          <w:outline w:val="0"/>
          <w:color w:val="000000"/>
          <w:sz w:val="23"/>
          <w:szCs w:val="23"/>
          <w:u w:color="000000"/>
          <w:rtl w:val="0"/>
          <w:lang w:val="en-US"/>
          <w14:textFill>
            <w14:solidFill>
              <w14:srgbClr w14:val="000000"/>
            </w14:solidFill>
          </w14:textFill>
        </w:rPr>
        <w:t>They believed without having been present to witness it.</w:t>
      </w:r>
    </w:p>
    <w:p>
      <w:pPr>
        <w:pStyle w:val="Normal (Web)"/>
        <w:numPr>
          <w:ilvl w:val="3"/>
          <w:numId w:val="17"/>
        </w:numPr>
        <w:bidi w:val="0"/>
        <w:ind w:right="0"/>
        <w:jc w:val="both"/>
        <w:rPr>
          <w:rFonts w:ascii="Century Gothic" w:hAnsi="Century Gothic"/>
          <w:sz w:val="23"/>
          <w:szCs w:val="23"/>
          <w:rtl w:val="0"/>
          <w:lang w:val="en-US"/>
        </w:rPr>
      </w:pPr>
      <w:r>
        <w:rPr>
          <w:rFonts w:ascii="Century Gothic" w:hAnsi="Century Gothic"/>
          <w:outline w:val="0"/>
          <w:color w:val="000000"/>
          <w:sz w:val="23"/>
          <w:szCs w:val="23"/>
          <w:u w:color="000000"/>
          <w:rtl w:val="0"/>
          <w:lang w:val="en-US"/>
          <w14:textFill>
            <w14:solidFill>
              <w14:srgbClr w14:val="000000"/>
            </w14:solidFill>
          </w14:textFill>
        </w:rPr>
        <w:t>They saw the evidence of it and wholeheartedly believed in the Creator God.</w:t>
      </w:r>
    </w:p>
    <w:p>
      <w:pPr>
        <w:pStyle w:val="Normal (Web)"/>
        <w:numPr>
          <w:ilvl w:val="3"/>
          <w:numId w:val="17"/>
        </w:numPr>
        <w:bidi w:val="0"/>
        <w:ind w:right="0"/>
        <w:jc w:val="both"/>
        <w:rPr>
          <w:rFonts w:ascii="Century Gothic" w:hAnsi="Century Gothic"/>
          <w:sz w:val="23"/>
          <w:szCs w:val="23"/>
          <w:rtl w:val="0"/>
          <w:lang w:val="en-US"/>
        </w:rPr>
      </w:pPr>
      <w:r>
        <w:rPr>
          <w:rFonts w:ascii="Century Gothic" w:hAnsi="Century Gothic"/>
          <w:outline w:val="0"/>
          <w:color w:val="000000"/>
          <w:sz w:val="23"/>
          <w:szCs w:val="23"/>
          <w:u w:color="000000"/>
          <w:rtl w:val="0"/>
          <w:lang w:val="en-US"/>
          <w14:textFill>
            <w14:solidFill>
              <w14:srgbClr w14:val="000000"/>
            </w14:solidFill>
          </w14:textFill>
        </w:rPr>
        <w:t>Their scripture had taught about it, and they believed by faith, not by sight.</w:t>
      </w:r>
    </w:p>
    <w:p>
      <w:pPr>
        <w:pStyle w:val="Normal (Web)"/>
        <w:numPr>
          <w:ilvl w:val="0"/>
          <w:numId w:val="17"/>
        </w:numPr>
        <w:bidi w:val="0"/>
        <w:ind w:right="0"/>
        <w:jc w:val="both"/>
        <w:rPr>
          <w:rFonts w:ascii="Century Gothic" w:hAnsi="Century Gothic"/>
          <w:b w:val="1"/>
          <w:bCs w:val="1"/>
          <w:rtl w:val="0"/>
          <w:lang w:val="en-US"/>
        </w:rPr>
      </w:pPr>
      <w:r>
        <w:rPr>
          <w:rFonts w:ascii="Century Gothic" w:hAnsi="Century Gothic"/>
          <w:b w:val="0"/>
          <w:bCs w:val="0"/>
          <w:outline w:val="0"/>
          <w:color w:val="000000"/>
          <w:u w:color="000000"/>
          <w:rtl w:val="0"/>
          <w:lang w:val="en-US"/>
          <w14:textFill>
            <w14:solidFill>
              <w14:srgbClr w14:val="000000"/>
            </w14:solidFill>
          </w14:textFill>
        </w:rPr>
        <w:t>God created the universe as well as its operation simply by His Word.</w:t>
      </w:r>
    </w:p>
    <w:p>
      <w:pPr>
        <w:pStyle w:val="Normal (Web)"/>
        <w:numPr>
          <w:ilvl w:val="3"/>
          <w:numId w:val="18"/>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 xml:space="preserve">World </w:t>
      </w:r>
      <w:r>
        <w:rPr>
          <w:rFonts w:ascii="Century Gothic" w:hAnsi="Century Gothic"/>
          <w:outline w:val="0"/>
          <w:color w:val="000000"/>
          <w:u w:color="000000"/>
          <w:rtl w:val="0"/>
          <w:lang w:val="en-US"/>
          <w14:textFill>
            <w14:solidFill>
              <w14:srgbClr w14:val="000000"/>
            </w14:solidFill>
          </w14:textFill>
        </w:rPr>
        <w:t>(</w:t>
      </w:r>
      <w:r>
        <w:rPr>
          <w:rFonts w:ascii="Century Gothic" w:hAnsi="Century Gothic"/>
          <w:outline w:val="0"/>
          <w:color w:val="0a0a0a"/>
          <w:u w:color="0a0a0a"/>
          <w:rtl w:val="0"/>
          <w:lang w:val="en-US"/>
          <w14:textFill>
            <w14:solidFill>
              <w14:srgbClr w14:val="0A0A0A"/>
            </w14:solidFill>
          </w14:textFill>
        </w:rPr>
        <w:t>ai</w:t>
      </w:r>
      <w:r>
        <w:rPr>
          <w:rFonts w:ascii="Century Gothic" w:hAnsi="Century Gothic" w:hint="default"/>
          <w:outline w:val="0"/>
          <w:color w:val="0a0a0a"/>
          <w:u w:color="0a0a0a"/>
          <w:rtl w:val="0"/>
          <w:lang w:val="en-US"/>
          <w14:textFill>
            <w14:solidFill>
              <w14:srgbClr w14:val="0A0A0A"/>
            </w14:solidFill>
          </w14:textFill>
        </w:rPr>
        <w:t>ō</w:t>
      </w:r>
      <w:r>
        <w:rPr>
          <w:rFonts w:ascii="Century Gothic" w:hAnsi="Century Gothic"/>
          <w:outline w:val="0"/>
          <w:color w:val="0a0a0a"/>
          <w:u w:color="0a0a0a"/>
          <w:rtl w:val="0"/>
          <w:lang w:val="en-US"/>
          <w14:textFill>
            <w14:solidFill>
              <w14:srgbClr w14:val="0A0A0A"/>
            </w14:solidFill>
          </w14:textFill>
        </w:rPr>
        <w:t>n</w:t>
      </w:r>
      <w:r>
        <w:rPr>
          <w:rFonts w:ascii="Century Gothic" w:hAnsi="Century Gothic"/>
          <w:outline w:val="0"/>
          <w:color w:val="000000"/>
          <w:u w:color="000000"/>
          <w:rtl w:val="0"/>
          <w:lang w:val="en-US"/>
          <w14:textFill>
            <w14:solidFill>
              <w14:srgbClr w14:val="000000"/>
            </w14:solidFill>
          </w14:textFill>
        </w:rPr>
        <w:t>)</w:t>
      </w:r>
      <w:r>
        <w:rPr>
          <w:rFonts w:ascii="Century Gothic" w:hAnsi="Century Gothic" w:hint="default"/>
          <w:outline w:val="0"/>
          <w:color w:val="000000"/>
          <w:u w:color="000000"/>
          <w:rtl w:val="0"/>
          <w:lang w:val="en-US"/>
          <w14:textFill>
            <w14:solidFill>
              <w14:srgbClr w14:val="000000"/>
            </w14:solidFill>
          </w14:textFill>
        </w:rPr>
        <w:t>—</w:t>
      </w:r>
      <w:r>
        <w:rPr>
          <w:rFonts w:ascii="Century Gothic" w:hAnsi="Century Gothic"/>
          <w:outline w:val="0"/>
          <w:color w:val="000000"/>
          <w:u w:color="000000"/>
          <w:rtl w:val="0"/>
          <w:lang w:val="en-US"/>
          <w14:textFill>
            <w14:solidFill>
              <w14:srgbClr w14:val="000000"/>
            </w14:solidFill>
          </w14:textFill>
        </w:rPr>
        <w:t>for ever, an unbroken age, perpetuity of time, eternity; the worlds, universe.</w:t>
      </w:r>
      <w:r>
        <w:rPr>
          <w:rFonts w:ascii="Century Gothic" w:cs="Century Gothic" w:hAnsi="Century Gothic" w:eastAsia="Century Gothic"/>
          <w:outline w:val="0"/>
          <w:color w:val="000000"/>
          <w:u w:color="000000"/>
          <w:vertAlign w:val="superscript"/>
          <w14:textFill>
            <w14:solidFill>
              <w14:srgbClr w14:val="000000"/>
            </w14:solidFill>
          </w14:textFill>
        </w:rPr>
        <w:footnoteReference w:id="11"/>
      </w:r>
    </w:p>
    <w:p>
      <w:pPr>
        <w:pStyle w:val="Normal (Web)"/>
        <w:numPr>
          <w:ilvl w:val="5"/>
          <w:numId w:val="18"/>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Designates the physical universe itself.</w:t>
      </w:r>
    </w:p>
    <w:p>
      <w:pPr>
        <w:pStyle w:val="Normal (Web)"/>
        <w:numPr>
          <w:ilvl w:val="5"/>
          <w:numId w:val="18"/>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Also its operation or administration.</w:t>
      </w:r>
    </w:p>
    <w:p>
      <w:pPr>
        <w:pStyle w:val="Normal (Web)"/>
        <w:numPr>
          <w:ilvl w:val="3"/>
          <w:numId w:val="18"/>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 xml:space="preserve">Word </w:t>
      </w:r>
      <w:r>
        <w:rPr>
          <w:rFonts w:ascii="Century Gothic" w:hAnsi="Century Gothic"/>
          <w:outline w:val="0"/>
          <w:color w:val="000000"/>
          <w:u w:color="000000"/>
          <w:rtl w:val="0"/>
          <w:lang w:val="en-US"/>
          <w14:textFill>
            <w14:solidFill>
              <w14:srgbClr w14:val="000000"/>
            </w14:solidFill>
          </w14:textFill>
        </w:rPr>
        <w:t>(</w:t>
      </w:r>
      <w:r>
        <w:rPr>
          <w:rFonts w:ascii="Century Gothic" w:hAnsi="Century Gothic"/>
          <w:outline w:val="0"/>
          <w:color w:val="0a0a0a"/>
          <w:u w:color="0a0a0a"/>
          <w:rtl w:val="0"/>
          <w:lang w:val="en-US"/>
          <w14:textFill>
            <w14:solidFill>
              <w14:srgbClr w14:val="0A0A0A"/>
            </w14:solidFill>
          </w14:textFill>
        </w:rPr>
        <w:t>rh</w:t>
      </w:r>
      <w:r>
        <w:rPr>
          <w:rFonts w:ascii="Century Gothic" w:hAnsi="Century Gothic" w:hint="default"/>
          <w:outline w:val="0"/>
          <w:color w:val="0a0a0a"/>
          <w:u w:color="0a0a0a"/>
          <w:rtl w:val="0"/>
          <w:lang w:val="en-US"/>
          <w14:textFill>
            <w14:solidFill>
              <w14:srgbClr w14:val="0A0A0A"/>
            </w14:solidFill>
          </w14:textFill>
        </w:rPr>
        <w:t>ē</w:t>
      </w:r>
      <w:r>
        <w:rPr>
          <w:rFonts w:ascii="Century Gothic" w:hAnsi="Century Gothic"/>
          <w:outline w:val="0"/>
          <w:color w:val="0a0a0a"/>
          <w:u w:color="0a0a0a"/>
          <w:rtl w:val="0"/>
          <w:lang w:val="en-US"/>
          <w14:textFill>
            <w14:solidFill>
              <w14:srgbClr w14:val="0A0A0A"/>
            </w14:solidFill>
          </w14:textFill>
        </w:rPr>
        <w:t>ma</w:t>
      </w:r>
      <w:r>
        <w:rPr>
          <w:rFonts w:ascii="Century Gothic" w:hAnsi="Century Gothic"/>
          <w:outline w:val="0"/>
          <w:color w:val="000000"/>
          <w:u w:color="000000"/>
          <w:rtl w:val="0"/>
          <w:lang w:val="en-US"/>
          <w14:textFill>
            <w14:solidFill>
              <w14:srgbClr w14:val="000000"/>
            </w14:solidFill>
          </w14:textFill>
        </w:rPr>
        <w:t>)</w:t>
      </w:r>
      <w:r>
        <w:rPr>
          <w:rFonts w:ascii="Century Gothic" w:hAnsi="Century Gothic" w:hint="default"/>
          <w:outline w:val="0"/>
          <w:color w:val="000000"/>
          <w:u w:color="000000"/>
          <w:rtl w:val="0"/>
          <w:lang w:val="en-US"/>
          <w14:textFill>
            <w14:solidFill>
              <w14:srgbClr w14:val="000000"/>
            </w14:solidFill>
          </w14:textFill>
        </w:rPr>
        <w:t>—</w:t>
      </w:r>
      <w:r>
        <w:rPr>
          <w:rFonts w:ascii="Century Gothic" w:hAnsi="Century Gothic"/>
          <w:outline w:val="0"/>
          <w:color w:val="000000"/>
          <w:u w:color="000000"/>
          <w:rtl w:val="0"/>
          <w:lang w:val="en-US"/>
          <w14:textFill>
            <w14:solidFill>
              <w14:srgbClr w14:val="000000"/>
            </w14:solidFill>
          </w14:textFill>
        </w:rPr>
        <w:t>that which is or has been uttered by the living voice, thing spoken, word.</w:t>
      </w:r>
      <w:r>
        <w:rPr>
          <w:rFonts w:ascii="Century Gothic" w:cs="Century Gothic" w:hAnsi="Century Gothic" w:eastAsia="Century Gothic"/>
          <w:outline w:val="0"/>
          <w:color w:val="000000"/>
          <w:u w:color="000000"/>
          <w:vertAlign w:val="superscript"/>
          <w14:textFill>
            <w14:solidFill>
              <w14:srgbClr w14:val="000000"/>
            </w14:solidFill>
          </w14:textFill>
        </w:rPr>
        <w:footnoteReference w:id="12"/>
      </w:r>
    </w:p>
    <w:p>
      <w:pPr>
        <w:pStyle w:val="Normal (Web)"/>
        <w:numPr>
          <w:ilvl w:val="5"/>
          <w:numId w:val="18"/>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God created simply by speaking.</w:t>
      </w:r>
    </w:p>
    <w:p>
      <w:pPr>
        <w:pStyle w:val="Normal (Web)"/>
        <w:numPr>
          <w:ilvl w:val="5"/>
          <w:numId w:val="18"/>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He created from nothing (at least physical or visible) everything we do see.</w:t>
      </w:r>
    </w:p>
    <w:p>
      <w:pPr>
        <w:pStyle w:val="Normal (Web)"/>
        <w:numPr>
          <w:ilvl w:val="5"/>
          <w:numId w:val="18"/>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That is an extraordinary claim.  Perhaps the greatest claim.</w:t>
      </w:r>
    </w:p>
    <w:p>
      <w:pPr>
        <w:pStyle w:val="Normal (Web)"/>
        <w:numPr>
          <w:ilvl w:val="5"/>
          <w:numId w:val="18"/>
        </w:numPr>
        <w:bidi w:val="0"/>
        <w:ind w:right="0"/>
        <w:jc w:val="both"/>
        <w:rPr>
          <w:rFonts w:ascii="Century Gothic" w:hAnsi="Century Gothic"/>
          <w:sz w:val="22"/>
          <w:szCs w:val="22"/>
          <w:rtl w:val="0"/>
          <w:lang w:val="en-US"/>
        </w:rPr>
      </w:pPr>
      <w:r>
        <w:rPr>
          <w:rFonts w:ascii="Century Gothic" w:hAnsi="Century Gothic"/>
          <w:outline w:val="0"/>
          <w:color w:val="000000"/>
          <w:sz w:val="22"/>
          <w:szCs w:val="22"/>
          <w:u w:color="000000"/>
          <w:rtl w:val="0"/>
          <w:lang w:val="en-US"/>
          <w14:textFill>
            <w14:solidFill>
              <w14:srgbClr w14:val="000000"/>
            </w14:solidFill>
          </w14:textFill>
        </w:rPr>
        <w:t>Unbelievers find it hard to accept that understanding creation comes entirely by faith.</w:t>
      </w:r>
    </w:p>
    <w:p>
      <w:pPr>
        <w:pStyle w:val="Normal (Web)"/>
        <w:numPr>
          <w:ilvl w:val="0"/>
          <w:numId w:val="19"/>
        </w:numPr>
        <w:bidi w:val="0"/>
        <w:ind w:right="0"/>
        <w:jc w:val="both"/>
        <w:rPr>
          <w:rFonts w:ascii="Century Gothic" w:hAnsi="Century Gothic"/>
          <w:rtl w:val="0"/>
          <w:lang w:val="en-US"/>
        </w:rPr>
      </w:pPr>
      <w:r>
        <w:rPr>
          <w:rFonts w:ascii="Century Gothic" w:hAnsi="Century Gothic"/>
          <w:outline w:val="0"/>
          <w:color w:val="000000"/>
          <w:u w:color="000000"/>
          <w:rtl w:val="0"/>
          <w:lang w:val="en-US"/>
          <w14:textFill>
            <w14:solidFill>
              <w14:srgbClr w14:val="000000"/>
            </w14:solidFill>
          </w14:textFill>
        </w:rPr>
        <w:t xml:space="preserve">The origins of the earth have been a long-standing enigma for many. </w:t>
      </w:r>
    </w:p>
    <w:p>
      <w:pPr>
        <w:pStyle w:val="Normal (Web)"/>
        <w:numPr>
          <w:ilvl w:val="6"/>
          <w:numId w:val="19"/>
        </w:numPr>
        <w:bidi w:val="0"/>
        <w:ind w:right="0"/>
        <w:jc w:val="both"/>
        <w:rPr>
          <w:rFonts w:ascii="Century Gothic" w:hAnsi="Century Gothic"/>
          <w:sz w:val="23"/>
          <w:szCs w:val="23"/>
          <w:rtl w:val="0"/>
          <w:lang w:val="en-US"/>
        </w:rPr>
      </w:pPr>
      <w:r>
        <w:rPr>
          <w:rFonts w:ascii="Century Gothic" w:hAnsi="Century Gothic"/>
          <w:outline w:val="0"/>
          <w:color w:val="000000"/>
          <w:sz w:val="23"/>
          <w:szCs w:val="23"/>
          <w:u w:color="000000"/>
          <w:rtl w:val="0"/>
          <w:lang w:val="en-US"/>
          <w14:textFill>
            <w14:solidFill>
              <w14:srgbClr w14:val="000000"/>
            </w14:solidFill>
          </w14:textFill>
        </w:rPr>
        <w:t>Scientists and philosophers seek diligently for answers.</w:t>
      </w:r>
    </w:p>
    <w:p>
      <w:pPr>
        <w:pStyle w:val="Normal (Web)"/>
        <w:numPr>
          <w:ilvl w:val="6"/>
          <w:numId w:val="19"/>
        </w:numPr>
        <w:bidi w:val="0"/>
        <w:ind w:right="0"/>
        <w:jc w:val="both"/>
        <w:rPr>
          <w:rFonts w:ascii="Century Gothic" w:hAnsi="Century Gothic"/>
          <w:sz w:val="23"/>
          <w:szCs w:val="23"/>
          <w:rtl w:val="0"/>
          <w:lang w:val="en-US"/>
        </w:rPr>
      </w:pPr>
      <w:r>
        <w:rPr>
          <w:rFonts w:ascii="Century Gothic" w:hAnsi="Century Gothic"/>
          <w:outline w:val="0"/>
          <w:color w:val="000000"/>
          <w:sz w:val="23"/>
          <w:szCs w:val="23"/>
          <w:u w:color="000000"/>
          <w:rtl w:val="0"/>
          <w:lang w:val="en-US"/>
          <w14:textFill>
            <w14:solidFill>
              <w14:srgbClr w14:val="000000"/>
            </w14:solidFill>
          </w14:textFill>
        </w:rPr>
        <w:t>They identify theories that shift and change over time because they get disproved by another or are less plausible.</w:t>
      </w:r>
    </w:p>
    <w:p>
      <w:pPr>
        <w:pStyle w:val="Normal (Web)"/>
        <w:numPr>
          <w:ilvl w:val="6"/>
          <w:numId w:val="19"/>
        </w:numPr>
        <w:bidi w:val="0"/>
        <w:ind w:right="0"/>
        <w:jc w:val="both"/>
        <w:rPr>
          <w:rFonts w:ascii="Century Gothic" w:hAnsi="Century Gothic"/>
          <w:sz w:val="23"/>
          <w:szCs w:val="23"/>
          <w:rtl w:val="0"/>
          <w:lang w:val="en-US"/>
        </w:rPr>
      </w:pPr>
      <w:r>
        <w:rPr>
          <w:rFonts w:ascii="Century Gothic" w:hAnsi="Century Gothic"/>
          <w:outline w:val="0"/>
          <w:color w:val="000000"/>
          <w:sz w:val="23"/>
          <w:szCs w:val="23"/>
          <w:u w:color="000000"/>
          <w:rtl w:val="0"/>
          <w:lang w:val="en-US"/>
          <w14:textFill>
            <w14:solidFill>
              <w14:srgbClr w14:val="000000"/>
            </w14:solidFill>
          </w14:textFill>
        </w:rPr>
        <w:t>When people reject God, they reject the only source of answers, meaning, and hope.</w:t>
      </w:r>
    </w:p>
    <w:p>
      <w:pPr>
        <w:pStyle w:val="Normal (Web)"/>
        <w:numPr>
          <w:ilvl w:val="6"/>
          <w:numId w:val="19"/>
        </w:numPr>
        <w:bidi w:val="0"/>
        <w:ind w:right="0"/>
        <w:jc w:val="both"/>
        <w:rPr>
          <w:rFonts w:ascii="Century Gothic" w:hAnsi="Century Gothic"/>
          <w:sz w:val="23"/>
          <w:szCs w:val="23"/>
          <w:rtl w:val="0"/>
          <w:lang w:val="en-US"/>
        </w:rPr>
      </w:pPr>
      <w:r>
        <w:rPr>
          <w:rFonts w:ascii="Century Gothic" w:hAnsi="Century Gothic"/>
          <w:outline w:val="0"/>
          <w:color w:val="000000"/>
          <w:sz w:val="23"/>
          <w:szCs w:val="23"/>
          <w:u w:color="000000"/>
          <w:rtl w:val="0"/>
          <w:lang w:val="en-US"/>
          <w14:textFill>
            <w14:solidFill>
              <w14:srgbClr w14:val="000000"/>
            </w14:solidFill>
          </w14:textFill>
        </w:rPr>
        <w:t>Science, by definition, is limited to the observable, measurable, and repeatable.  The creation of the universe is not a repeatable event.  Additionally, there was only One person there</w:t>
      </w:r>
      <w:r>
        <w:rPr>
          <w:rFonts w:ascii="Century Gothic" w:hAnsi="Century Gothic" w:hint="default"/>
          <w:outline w:val="0"/>
          <w:color w:val="000000"/>
          <w:sz w:val="23"/>
          <w:szCs w:val="23"/>
          <w:u w:color="000000"/>
          <w:rtl w:val="0"/>
          <w:lang w:val="en-US"/>
          <w14:textFill>
            <w14:solidFill>
              <w14:srgbClr w14:val="000000"/>
            </w14:solidFill>
          </w14:textFill>
        </w:rPr>
        <w:t>—</w:t>
      </w:r>
      <w:r>
        <w:rPr>
          <w:rFonts w:ascii="Century Gothic" w:hAnsi="Century Gothic"/>
          <w:outline w:val="0"/>
          <w:color w:val="000000"/>
          <w:sz w:val="23"/>
          <w:szCs w:val="23"/>
          <w:u w:color="000000"/>
          <w:rtl w:val="0"/>
          <w:lang w:val="en-US"/>
          <w14:textFill>
            <w14:solidFill>
              <w14:srgbClr w14:val="000000"/>
            </w14:solidFill>
          </w14:textFill>
        </w:rPr>
        <w:t>God Himself.</w:t>
      </w:r>
    </w:p>
    <w:p>
      <w:pPr>
        <w:pStyle w:val="Normal (Web)"/>
        <w:numPr>
          <w:ilvl w:val="6"/>
          <w:numId w:val="19"/>
        </w:numPr>
        <w:bidi w:val="0"/>
        <w:ind w:right="0"/>
        <w:jc w:val="both"/>
        <w:rPr>
          <w:rFonts w:ascii="Century Gothic" w:hAnsi="Century Gothic"/>
          <w:sz w:val="23"/>
          <w:szCs w:val="23"/>
          <w:rtl w:val="0"/>
          <w:lang w:val="en-US"/>
        </w:rPr>
      </w:pPr>
      <w:r>
        <w:rPr>
          <w:rFonts w:ascii="Century Gothic" w:hAnsi="Century Gothic"/>
          <w:outline w:val="0"/>
          <w:color w:val="000000"/>
          <w:sz w:val="23"/>
          <w:szCs w:val="23"/>
          <w:u w:color="000000"/>
          <w:rtl w:val="0"/>
          <w:lang w:val="en-US"/>
          <w14:textFill>
            <w14:solidFill>
              <w14:srgbClr w14:val="000000"/>
            </w14:solidFill>
          </w14:textFill>
        </w:rPr>
        <w:t>Through</w:t>
      </w:r>
      <w:r>
        <w:rPr>
          <w:rFonts w:ascii="Century Gothic" w:hAnsi="Century Gothic"/>
          <w:outline w:val="0"/>
          <w:color w:val="000000"/>
          <w:sz w:val="23"/>
          <w:szCs w:val="23"/>
          <w:u w:color="000000"/>
          <w:rtl w:val="0"/>
          <w:lang w:val="en-US"/>
          <w14:textFill>
            <w14:solidFill>
              <w14:srgbClr w14:val="000000"/>
            </w14:solidFill>
          </w14:textFill>
        </w:rPr>
        <w:t xml:space="preserve"> faith</w:t>
      </w:r>
      <w:r>
        <w:rPr>
          <w:rFonts w:ascii="Century Gothic" w:hAnsi="Century Gothic"/>
          <w:outline w:val="0"/>
          <w:color w:val="000000"/>
          <w:sz w:val="23"/>
          <w:szCs w:val="23"/>
          <w:u w:color="000000"/>
          <w:rtl w:val="0"/>
          <w:lang w:val="en-US"/>
          <w14:textFill>
            <w14:solidFill>
              <w14:srgbClr w14:val="000000"/>
            </w14:solidFill>
          </w14:textFill>
        </w:rPr>
        <w:t xml:space="preserve"> we understand that the worlds were framed by the Word of God, a truth the world</w:t>
      </w:r>
      <w:r>
        <w:rPr>
          <w:rFonts w:ascii="Century Gothic" w:hAnsi="Century Gothic" w:hint="default"/>
          <w:outline w:val="0"/>
          <w:color w:val="000000"/>
          <w:sz w:val="23"/>
          <w:szCs w:val="23"/>
          <w:u w:color="000000"/>
          <w:rtl w:val="0"/>
          <w:lang w:val="en-US"/>
          <w14:textFill>
            <w14:solidFill>
              <w14:srgbClr w14:val="000000"/>
            </w14:solidFill>
          </w14:textFill>
        </w:rPr>
        <w:t>’</w:t>
      </w:r>
      <w:r>
        <w:rPr>
          <w:rFonts w:ascii="Century Gothic" w:hAnsi="Century Gothic"/>
          <w:outline w:val="0"/>
          <w:color w:val="000000"/>
          <w:sz w:val="23"/>
          <w:szCs w:val="23"/>
          <w:u w:color="000000"/>
          <w:rtl w:val="0"/>
          <w:lang w:val="en-US"/>
          <w14:textFill>
            <w14:solidFill>
              <w14:srgbClr w14:val="000000"/>
            </w14:solidFill>
          </w14:textFill>
        </w:rPr>
        <w:t>s most brilliant thinkers have not discovered and cannot discover on their own.</w:t>
      </w:r>
      <w:r>
        <w:rPr>
          <w:rFonts w:ascii="Century Gothic" w:cs="Century Gothic" w:hAnsi="Century Gothic" w:eastAsia="Century Gothic"/>
          <w:outline w:val="0"/>
          <w:color w:val="000000"/>
          <w:sz w:val="23"/>
          <w:szCs w:val="23"/>
          <w:u w:color="000000"/>
          <w:vertAlign w:val="superscript"/>
          <w14:textFill>
            <w14:solidFill>
              <w14:srgbClr w14:val="000000"/>
            </w14:solidFill>
          </w14:textFill>
        </w:rPr>
        <w:footnoteReference w:id="13"/>
      </w:r>
    </w:p>
    <w:p>
      <w:pPr>
        <w:pStyle w:val="Normal (Web)"/>
        <w:numPr>
          <w:ilvl w:val="6"/>
          <w:numId w:val="19"/>
        </w:numPr>
        <w:bidi w:val="0"/>
        <w:ind w:right="0"/>
        <w:jc w:val="both"/>
        <w:rPr>
          <w:rFonts w:ascii="Century Gothic" w:hAnsi="Century Gothic"/>
          <w:sz w:val="23"/>
          <w:szCs w:val="23"/>
          <w:rtl w:val="0"/>
          <w:lang w:val="en-US"/>
        </w:rPr>
      </w:pPr>
      <w:r>
        <w:rPr>
          <w:rFonts w:ascii="Century Gothic" w:hAnsi="Century Gothic"/>
          <w:outline w:val="0"/>
          <w:color w:val="000000"/>
          <w:sz w:val="23"/>
          <w:szCs w:val="23"/>
          <w:u w:color="000000"/>
          <w:rtl w:val="0"/>
          <w:lang w:val="en-US"/>
          <w14:textFill>
            <w14:solidFill>
              <w14:srgbClr w14:val="000000"/>
            </w14:solidFill>
          </w14:textFill>
        </w:rPr>
        <w:t>We know that all truth is God</w:t>
      </w:r>
      <w:r>
        <w:rPr>
          <w:rFonts w:ascii="Century Gothic" w:hAnsi="Century Gothic" w:hint="default"/>
          <w:outline w:val="0"/>
          <w:color w:val="000000"/>
          <w:sz w:val="23"/>
          <w:szCs w:val="23"/>
          <w:u w:color="000000"/>
          <w:rtl w:val="0"/>
          <w:lang w:val="en-US"/>
          <w14:textFill>
            <w14:solidFill>
              <w14:srgbClr w14:val="000000"/>
            </w14:solidFill>
          </w14:textFill>
        </w:rPr>
        <w:t>’</w:t>
      </w:r>
      <w:r>
        <w:rPr>
          <w:rFonts w:ascii="Century Gothic" w:hAnsi="Century Gothic"/>
          <w:outline w:val="0"/>
          <w:color w:val="000000"/>
          <w:sz w:val="23"/>
          <w:szCs w:val="23"/>
          <w:u w:color="000000"/>
          <w:rtl w:val="0"/>
          <w:lang w:val="en-US"/>
          <w14:textFill>
            <w14:solidFill>
              <w14:srgbClr w14:val="000000"/>
            </w14:solidFill>
          </w14:textFill>
        </w:rPr>
        <w:t>s truth.  Some of it</w:t>
      </w:r>
      <w:r>
        <w:rPr>
          <w:rFonts w:ascii="Century Gothic" w:hAnsi="Century Gothic" w:hint="default"/>
          <w:outline w:val="0"/>
          <w:color w:val="000000"/>
          <w:sz w:val="23"/>
          <w:szCs w:val="23"/>
          <w:u w:color="000000"/>
          <w:rtl w:val="0"/>
          <w:lang w:val="en-US"/>
          <w14:textFill>
            <w14:solidFill>
              <w14:srgbClr w14:val="000000"/>
            </w14:solidFill>
          </w14:textFill>
        </w:rPr>
        <w:t>—</w:t>
      </w:r>
      <w:r>
        <w:rPr>
          <w:rFonts w:ascii="Century Gothic" w:hAnsi="Century Gothic"/>
          <w:outline w:val="0"/>
          <w:color w:val="000000"/>
          <w:sz w:val="23"/>
          <w:szCs w:val="23"/>
          <w:u w:color="000000"/>
          <w:rtl w:val="0"/>
          <w:lang w:val="en-US"/>
          <w14:textFill>
            <w14:solidFill>
              <w14:srgbClr w14:val="000000"/>
            </w14:solidFill>
          </w14:textFill>
        </w:rPr>
        <w:t>the natural world</w:t>
      </w:r>
      <w:r>
        <w:rPr>
          <w:rFonts w:ascii="Century Gothic" w:hAnsi="Century Gothic" w:hint="default"/>
          <w:outline w:val="0"/>
          <w:color w:val="000000"/>
          <w:sz w:val="23"/>
          <w:szCs w:val="23"/>
          <w:u w:color="000000"/>
          <w:rtl w:val="0"/>
          <w:lang w:val="en-US"/>
          <w14:textFill>
            <w14:solidFill>
              <w14:srgbClr w14:val="000000"/>
            </w14:solidFill>
          </w14:textFill>
        </w:rPr>
        <w:t>—</w:t>
      </w:r>
      <w:r>
        <w:rPr>
          <w:rFonts w:ascii="Century Gothic" w:hAnsi="Century Gothic"/>
          <w:outline w:val="0"/>
          <w:color w:val="000000"/>
          <w:sz w:val="23"/>
          <w:szCs w:val="23"/>
          <w:u w:color="000000"/>
          <w:rtl w:val="0"/>
          <w:lang w:val="en-US"/>
          <w14:textFill>
            <w14:solidFill>
              <w14:srgbClr w14:val="000000"/>
            </w14:solidFill>
          </w14:textFill>
        </w:rPr>
        <w:t xml:space="preserve">is discoverable with our eyes, ears, touch, and intellect.  A great deal more of it; however, is not.  It is apprehended only by faith, for which the Christian should make no apology. </w:t>
      </w:r>
      <w:r>
        <w:rPr>
          <w:rFonts w:ascii="Century Gothic" w:cs="Century Gothic" w:hAnsi="Century Gothic" w:eastAsia="Century Gothic"/>
          <w:outline w:val="0"/>
          <w:color w:val="000000"/>
          <w:sz w:val="23"/>
          <w:szCs w:val="23"/>
          <w:u w:color="000000"/>
          <w:vertAlign w:val="superscript"/>
          <w14:textFill>
            <w14:solidFill>
              <w14:srgbClr w14:val="000000"/>
            </w14:solidFill>
          </w14:textFill>
        </w:rPr>
        <w:footnoteReference w:id="14"/>
      </w:r>
      <w:r>
        <w:rPr>
          <w:rFonts w:ascii="Century Gothic" w:hAnsi="Century Gothic"/>
          <w:outline w:val="0"/>
          <w:color w:val="000000"/>
          <w:sz w:val="23"/>
          <w:szCs w:val="23"/>
          <w:u w:color="000000"/>
          <w:rtl w:val="0"/>
          <w:lang w:val="en-US"/>
          <w14:textFill>
            <w14:solidFill>
              <w14:srgbClr w14:val="000000"/>
            </w14:solidFill>
          </w14:textFill>
        </w:rPr>
        <w:t xml:space="preserve"> </w:t>
      </w:r>
    </w:p>
    <w:p>
      <w:pPr>
        <w:pStyle w:val="Normal (Web)"/>
        <w:jc w:val="both"/>
        <w:rPr>
          <w:rFonts w:ascii="Century Gothic" w:cs="Century Gothic" w:hAnsi="Century Gothic" w:eastAsia="Century Gothic"/>
          <w:b w:val="1"/>
          <w:bCs w:val="1"/>
          <w:outline w:val="0"/>
          <w:color w:val="000000"/>
          <w:u w:color="000000"/>
          <w14:textFill>
            <w14:solidFill>
              <w14:srgbClr w14:val="000000"/>
            </w14:solidFill>
          </w14:textFill>
        </w:rPr>
      </w:pPr>
    </w:p>
    <w:p>
      <w:pPr>
        <w:pStyle w:val="Normal (Web)"/>
        <w:pBdr>
          <w:top w:val="nil"/>
          <w:left w:val="nil"/>
          <w:bottom w:val="single" w:color="000000" w:sz="4" w:space="0" w:shadow="0" w:frame="0"/>
          <w:right w:val="nil"/>
        </w:pBdr>
        <w:jc w:val="both"/>
        <w:rPr>
          <w:rFonts w:ascii="Century Gothic" w:cs="Century Gothic" w:hAnsi="Century Gothic" w:eastAsia="Century Gothic"/>
          <w:b w:val="1"/>
          <w:bCs w:val="1"/>
          <w:outline w:val="0"/>
          <w:color w:val="000000"/>
          <w:sz w:val="28"/>
          <w:szCs w:val="28"/>
          <w:u w:color="000000"/>
          <w14:textFill>
            <w14:solidFill>
              <w14:srgbClr w14:val="000000"/>
            </w14:solidFill>
          </w14:textFill>
        </w:rPr>
      </w:pPr>
      <w:r>
        <w:rPr>
          <w:rFonts w:ascii="Century Gothic" w:hAnsi="Century Gothic"/>
          <w:b w:val="1"/>
          <w:bCs w:val="1"/>
          <w:outline w:val="0"/>
          <w:color w:val="000000"/>
          <w:sz w:val="28"/>
          <w:szCs w:val="28"/>
          <w:u w:color="000000"/>
          <w:rtl w:val="0"/>
          <w:lang w:val="en-US"/>
          <w14:textFill>
            <w14:solidFill>
              <w14:srgbClr w14:val="000000"/>
            </w14:solidFill>
          </w14:textFill>
        </w:rPr>
        <w:t>Conclusion</w:t>
      </w:r>
    </w:p>
    <w:p>
      <w:pPr>
        <w:pStyle w:val="Normal (Web)"/>
        <w:shd w:val="clear" w:color="auto" w:fill="ffffff"/>
        <w:ind w:left="360" w:firstLine="0"/>
        <w:jc w:val="both"/>
        <w:rPr>
          <w:rFonts w:ascii="Century Gothic" w:cs="Century Gothic" w:hAnsi="Century Gothic" w:eastAsia="Century Gothic"/>
          <w:outline w:val="0"/>
          <w:color w:val="000000"/>
          <w:sz w:val="22"/>
          <w:szCs w:val="22"/>
          <w:u w:color="000000"/>
          <w14:textFill>
            <w14:solidFill>
              <w14:srgbClr w14:val="000000"/>
            </w14:solidFill>
          </w14:textFill>
        </w:rPr>
      </w:pPr>
      <w:r>
        <w:rPr>
          <w:rFonts w:ascii="Century Gothic" w:hAnsi="Century Gothic"/>
          <w:b w:val="1"/>
          <w:bCs w:val="1"/>
          <w:outline w:val="0"/>
          <w:color w:val="000000"/>
          <w:sz w:val="22"/>
          <w:szCs w:val="22"/>
          <w:u w:color="000000"/>
          <w:rtl w:val="0"/>
          <w:lang w:val="en-US"/>
          <w14:textFill>
            <w14:solidFill>
              <w14:srgbClr w14:val="000000"/>
            </w14:solidFill>
          </w14:textFill>
        </w:rPr>
        <w:t>2 Corinthians 5:7</w:t>
      </w:r>
      <w:r>
        <w:rPr>
          <w:rFonts w:ascii="Century Gothic" w:hAnsi="Century Gothic" w:hint="default"/>
          <w:outline w:val="0"/>
          <w:color w:val="000000"/>
          <w:sz w:val="22"/>
          <w:szCs w:val="22"/>
          <w:u w:color="000000"/>
          <w:rtl w:val="0"/>
          <w:lang w:val="en-US"/>
          <w14:textFill>
            <w14:solidFill>
              <w14:srgbClr w14:val="000000"/>
            </w14:solidFill>
          </w14:textFill>
        </w:rPr>
        <w:t>—</w:t>
      </w:r>
      <w:r>
        <w:rPr>
          <w:rFonts w:ascii="Century Gothic" w:hAnsi="Century Gothic"/>
          <w:sz w:val="22"/>
          <w:szCs w:val="22"/>
          <w:shd w:val="clear" w:color="auto" w:fill="ffffff"/>
          <w:rtl w:val="0"/>
          <w:lang w:val="en-US"/>
        </w:rPr>
        <w:t>for</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we walk by faith, not by</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sight.</w:t>
      </w:r>
    </w:p>
    <w:p>
      <w:pPr>
        <w:pStyle w:val="Normal (Web)"/>
        <w:shd w:val="clear" w:color="auto" w:fill="ffffff"/>
        <w:jc w:val="both"/>
        <w:rPr>
          <w:rFonts w:ascii="Century Gothic" w:cs="Century Gothic" w:hAnsi="Century Gothic" w:eastAsia="Century Gothic"/>
          <w:outline w:val="0"/>
          <w:color w:val="000000"/>
          <w:sz w:val="21"/>
          <w:szCs w:val="21"/>
          <w:u w:color="000000"/>
          <w14:textFill>
            <w14:solidFill>
              <w14:srgbClr w14:val="000000"/>
            </w14:solidFill>
          </w14:textFill>
        </w:rPr>
      </w:pPr>
      <w:r>
        <w:rPr>
          <w:rFonts w:ascii="Century Gothic" w:hAnsi="Century Gothic"/>
          <w:outline w:val="0"/>
          <w:color w:val="000000"/>
          <w:sz w:val="21"/>
          <w:szCs w:val="21"/>
          <w:u w:color="000000"/>
          <w:rtl w:val="0"/>
          <w:lang w:val="en-US"/>
          <w14:textFill>
            <w14:solidFill>
              <w14:srgbClr w14:val="000000"/>
            </w14:solidFill>
          </w14:textFill>
        </w:rPr>
        <w:t>This dichotomy between faith and sight captures the description of faith that opens Hebrews 11.  However, deeply ingrained instincts often attune our expectations and emotions, our attitudes and actions, more to the circumstances we see than to the voice of God who speaks in Scripture.  To please God by taking Him at His word for things we cannot see, we must resist the attention-hoarding demands of the visible.  At creation, God</w:t>
      </w:r>
      <w:r>
        <w:rPr>
          <w:rFonts w:ascii="Century Gothic" w:hAnsi="Century Gothic" w:hint="default"/>
          <w:outline w:val="0"/>
          <w:color w:val="000000"/>
          <w:sz w:val="21"/>
          <w:szCs w:val="21"/>
          <w:u w:color="000000"/>
          <w:rtl w:val="0"/>
          <w:lang w:val="en-US"/>
          <w14:textFill>
            <w14:solidFill>
              <w14:srgbClr w14:val="000000"/>
            </w14:solidFill>
          </w14:textFill>
        </w:rPr>
        <w:t>’</w:t>
      </w:r>
      <w:r>
        <w:rPr>
          <w:rFonts w:ascii="Century Gothic" w:hAnsi="Century Gothic"/>
          <w:outline w:val="0"/>
          <w:color w:val="000000"/>
          <w:sz w:val="21"/>
          <w:szCs w:val="21"/>
          <w:u w:color="000000"/>
          <w:rtl w:val="0"/>
          <w:lang w:val="en-US"/>
          <w14:textFill>
            <w14:solidFill>
              <w14:srgbClr w14:val="000000"/>
            </w14:solidFill>
          </w14:textFill>
        </w:rPr>
        <w:t>s unseen Word brought about all that our senses now perceive, and the Son</w:t>
      </w:r>
      <w:r>
        <w:rPr>
          <w:rFonts w:ascii="Century Gothic" w:hAnsi="Century Gothic" w:hint="default"/>
          <w:outline w:val="0"/>
          <w:color w:val="000000"/>
          <w:sz w:val="21"/>
          <w:szCs w:val="21"/>
          <w:u w:color="000000"/>
          <w:rtl w:val="0"/>
          <w:lang w:val="en-US"/>
          <w14:textFill>
            <w14:solidFill>
              <w14:srgbClr w14:val="000000"/>
            </w14:solidFill>
          </w14:textFill>
        </w:rPr>
        <w:t>’</w:t>
      </w:r>
      <w:r>
        <w:rPr>
          <w:rFonts w:ascii="Century Gothic" w:hAnsi="Century Gothic"/>
          <w:outline w:val="0"/>
          <w:color w:val="000000"/>
          <w:sz w:val="21"/>
          <w:szCs w:val="21"/>
          <w:u w:color="000000"/>
          <w:rtl w:val="0"/>
          <w:lang w:val="en-US"/>
          <w14:textFill>
            <w14:solidFill>
              <w14:srgbClr w14:val="000000"/>
            </w14:solidFill>
          </w14:textFill>
        </w:rPr>
        <w:t>s powerful word still sustains His universe (</w:t>
      </w:r>
      <w:r>
        <w:rPr>
          <w:rFonts w:ascii="Century Gothic" w:hAnsi="Century Gothic"/>
          <w:b w:val="1"/>
          <w:bCs w:val="1"/>
          <w:outline w:val="0"/>
          <w:color w:val="000000"/>
          <w:sz w:val="21"/>
          <w:szCs w:val="21"/>
          <w:u w:color="000000"/>
          <w:rtl w:val="0"/>
          <w:lang w:val="en-US"/>
          <w14:textFill>
            <w14:solidFill>
              <w14:srgbClr w14:val="000000"/>
            </w14:solidFill>
          </w14:textFill>
        </w:rPr>
        <w:t>Hebrews 1:3</w:t>
      </w:r>
      <w:r>
        <w:rPr>
          <w:rFonts w:ascii="Century Gothic" w:hAnsi="Century Gothic"/>
          <w:outline w:val="0"/>
          <w:color w:val="000000"/>
          <w:sz w:val="21"/>
          <w:szCs w:val="21"/>
          <w:u w:color="000000"/>
          <w:rtl w:val="0"/>
          <w:lang w:val="en-US"/>
          <w14:textFill>
            <w14:solidFill>
              <w14:srgbClr w14:val="000000"/>
            </w14:solidFill>
          </w14:textFill>
        </w:rPr>
        <w:t>).  The primacy of God</w:t>
      </w:r>
      <w:r>
        <w:rPr>
          <w:rFonts w:ascii="Century Gothic" w:hAnsi="Century Gothic" w:hint="default"/>
          <w:outline w:val="0"/>
          <w:color w:val="000000"/>
          <w:sz w:val="21"/>
          <w:szCs w:val="21"/>
          <w:u w:color="000000"/>
          <w:rtl w:val="0"/>
          <w:lang w:val="en-US"/>
          <w14:textFill>
            <w14:solidFill>
              <w14:srgbClr w14:val="000000"/>
            </w14:solidFill>
          </w14:textFill>
        </w:rPr>
        <w:t>’</w:t>
      </w:r>
      <w:r>
        <w:rPr>
          <w:rFonts w:ascii="Century Gothic" w:hAnsi="Century Gothic"/>
          <w:outline w:val="0"/>
          <w:color w:val="000000"/>
          <w:sz w:val="21"/>
          <w:szCs w:val="21"/>
          <w:u w:color="000000"/>
          <w:rtl w:val="0"/>
          <w:lang w:val="en-US"/>
          <w14:textFill>
            <w14:solidFill>
              <w14:srgbClr w14:val="000000"/>
            </w14:solidFill>
          </w14:textFill>
        </w:rPr>
        <w:t>s speech over our sight still stands.  Trust that truth, and act in its light.  God will be pleased.</w:t>
      </w:r>
      <w:r>
        <w:rPr>
          <w:rFonts w:ascii="Century Gothic" w:cs="Century Gothic" w:hAnsi="Century Gothic" w:eastAsia="Century Gothic"/>
          <w:outline w:val="0"/>
          <w:color w:val="000000"/>
          <w:sz w:val="21"/>
          <w:szCs w:val="21"/>
          <w:u w:color="000000"/>
          <w:vertAlign w:val="superscript"/>
          <w14:textFill>
            <w14:solidFill>
              <w14:srgbClr w14:val="000000"/>
            </w14:solidFill>
          </w14:textFill>
        </w:rPr>
        <w:footnoteReference w:id="15"/>
      </w:r>
    </w:p>
    <w:p>
      <w:pPr>
        <w:pStyle w:val="Normal (Web)"/>
        <w:shd w:val="clear" w:color="auto" w:fill="ffffff"/>
        <w:jc w:val="both"/>
        <w:rPr>
          <w:rFonts w:ascii="Century Gothic" w:cs="Century Gothic" w:hAnsi="Century Gothic" w:eastAsia="Century Gothic"/>
          <w:outline w:val="0"/>
          <w:color w:val="000000"/>
          <w:sz w:val="21"/>
          <w:szCs w:val="21"/>
          <w:u w:color="000000"/>
          <w14:textFill>
            <w14:solidFill>
              <w14:srgbClr w14:val="000000"/>
            </w14:solidFill>
          </w14:textFill>
        </w:rPr>
      </w:pPr>
      <w:r>
        <w:rPr>
          <w:rFonts w:ascii="Century Gothic" w:hAnsi="Century Gothic"/>
          <w:outline w:val="0"/>
          <w:color w:val="000000"/>
          <w:sz w:val="21"/>
          <w:szCs w:val="21"/>
          <w:u w:color="000000"/>
          <w:rtl w:val="0"/>
          <w:lang w:val="en-US"/>
          <w14:textFill>
            <w14:solidFill>
              <w14:srgbClr w14:val="000000"/>
            </w14:solidFill>
          </w14:textFill>
        </w:rPr>
        <w:t xml:space="preserve">The world has and will continue to devise and reject theories on many things that God has revealed in His Word.  In the end, faith is the only way to God.  </w:t>
      </w:r>
    </w:p>
    <w:p>
      <w:pPr>
        <w:pStyle w:val="Normal (Web)"/>
        <w:shd w:val="clear" w:color="auto" w:fill="ffffff"/>
        <w:ind w:left="360" w:firstLine="0"/>
        <w:jc w:val="both"/>
        <w:rPr>
          <w:rFonts w:ascii="Century Gothic" w:cs="Century Gothic" w:hAnsi="Century Gothic" w:eastAsia="Century Gothic"/>
          <w:sz w:val="22"/>
          <w:szCs w:val="22"/>
        </w:rPr>
      </w:pPr>
      <w:r>
        <w:rPr>
          <w:rFonts w:ascii="Century Gothic" w:hAnsi="Century Gothic"/>
          <w:b w:val="1"/>
          <w:bCs w:val="1"/>
          <w:outline w:val="0"/>
          <w:color w:val="000000"/>
          <w:sz w:val="22"/>
          <w:szCs w:val="22"/>
          <w:u w:color="000000"/>
          <w:rtl w:val="0"/>
          <w:lang w:val="en-US"/>
          <w14:textFill>
            <w14:solidFill>
              <w14:srgbClr w14:val="000000"/>
            </w14:solidFill>
          </w14:textFill>
        </w:rPr>
        <w:t>1 Corinthians 2:9-10</w:t>
      </w:r>
      <w:r>
        <w:rPr>
          <w:rFonts w:ascii="Century Gothic" w:hAnsi="Century Gothic" w:hint="default"/>
          <w:outline w:val="0"/>
          <w:color w:val="000000"/>
          <w:sz w:val="22"/>
          <w:szCs w:val="22"/>
          <w:u w:color="000000"/>
          <w:rtl w:val="0"/>
          <w:lang w:val="en-US"/>
          <w14:textFill>
            <w14:solidFill>
              <w14:srgbClr w14:val="000000"/>
            </w14:solidFill>
          </w14:textFill>
        </w:rPr>
        <w:t>—</w:t>
      </w:r>
      <w:r>
        <w:rPr>
          <w:rFonts w:ascii="Century Gothic" w:hAnsi="Century Gothic"/>
          <w:sz w:val="22"/>
          <w:szCs w:val="22"/>
          <w:rtl w:val="0"/>
          <w:lang w:val="en-US"/>
        </w:rPr>
        <w:t xml:space="preserve">but just as it is written, </w:t>
      </w:r>
      <w:r>
        <w:rPr>
          <w:rFonts w:ascii="Century Gothic" w:hAnsi="Century Gothic" w:hint="default"/>
          <w:sz w:val="22"/>
          <w:szCs w:val="22"/>
          <w:rtl w:val="0"/>
          <w:lang w:val="en-US"/>
        </w:rPr>
        <w:t>“</w:t>
      </w:r>
      <w:r>
        <w:rPr>
          <w:rFonts w:ascii="Century Gothic" w:hAnsi="Century Gothic"/>
          <w:smallCaps w:val="1"/>
          <w:sz w:val="22"/>
          <w:szCs w:val="22"/>
          <w:rtl w:val="0"/>
          <w:lang w:val="en-US"/>
        </w:rPr>
        <w:t>Things which eye has not seen and ear has not heard</w:t>
      </w:r>
      <w:r>
        <w:rPr>
          <w:rFonts w:ascii="Century Gothic" w:hAnsi="Century Gothic"/>
          <w:sz w:val="22"/>
          <w:szCs w:val="22"/>
          <w:rtl w:val="0"/>
          <w:lang w:val="en-US"/>
        </w:rPr>
        <w:t xml:space="preserve">, </w:t>
      </w:r>
      <w:r>
        <w:rPr>
          <w:rFonts w:ascii="Century Gothic" w:hAnsi="Century Gothic"/>
          <w:smallCaps w:val="1"/>
          <w:sz w:val="22"/>
          <w:szCs w:val="22"/>
          <w:rtl w:val="0"/>
          <w:lang w:val="en-US"/>
        </w:rPr>
        <w:t>And</w:t>
      </w:r>
      <w:r>
        <w:rPr>
          <w:rFonts w:ascii="Century Gothic" w:hAnsi="Century Gothic" w:hint="default"/>
          <w:sz w:val="22"/>
          <w:szCs w:val="22"/>
          <w:rtl w:val="0"/>
          <w:lang w:val="en-US"/>
        </w:rPr>
        <w:t> </w:t>
      </w:r>
      <w:r>
        <w:rPr>
          <w:rFonts w:ascii="Century Gothic" w:hAnsi="Century Gothic"/>
          <w:sz w:val="22"/>
          <w:szCs w:val="22"/>
          <w:rtl w:val="0"/>
          <w:lang w:val="en-US"/>
        </w:rPr>
        <w:t>which</w:t>
      </w:r>
      <w:r>
        <w:rPr>
          <w:rFonts w:ascii="Century Gothic" w:hAnsi="Century Gothic" w:hint="default"/>
          <w:sz w:val="22"/>
          <w:szCs w:val="22"/>
          <w:rtl w:val="0"/>
          <w:lang w:val="en-US"/>
        </w:rPr>
        <w:t> </w:t>
      </w:r>
      <w:r>
        <w:rPr>
          <w:rFonts w:ascii="Century Gothic" w:hAnsi="Century Gothic"/>
          <w:smallCaps w:val="1"/>
          <w:sz w:val="22"/>
          <w:szCs w:val="22"/>
          <w:rtl w:val="0"/>
          <w:lang w:val="en-US"/>
        </w:rPr>
        <w:t>have not entered the heart of man</w:t>
      </w:r>
      <w:r>
        <w:rPr>
          <w:rFonts w:ascii="Century Gothic" w:hAnsi="Century Gothic"/>
          <w:sz w:val="22"/>
          <w:szCs w:val="22"/>
          <w:rtl w:val="0"/>
          <w:lang w:val="en-US"/>
        </w:rPr>
        <w:t xml:space="preserve">, </w:t>
      </w:r>
      <w:r>
        <w:rPr>
          <w:rFonts w:ascii="Century Gothic" w:hAnsi="Century Gothic"/>
          <w:smallCaps w:val="1"/>
          <w:sz w:val="22"/>
          <w:szCs w:val="22"/>
          <w:rtl w:val="0"/>
          <w:lang w:val="en-US"/>
        </w:rPr>
        <w:t>All that God has prepared for those who love Him</w:t>
      </w:r>
      <w:r>
        <w:rPr>
          <w:rFonts w:ascii="Century Gothic" w:hAnsi="Century Gothic"/>
          <w:sz w:val="22"/>
          <w:szCs w:val="22"/>
          <w:rtl w:val="0"/>
          <w:lang w:val="en-US"/>
        </w:rPr>
        <w:t>.</w:t>
      </w:r>
      <w:r>
        <w:rPr>
          <w:rFonts w:ascii="Century Gothic" w:hAnsi="Century Gothic" w:hint="default"/>
          <w:sz w:val="22"/>
          <w:szCs w:val="22"/>
          <w:rtl w:val="0"/>
          <w:lang w:val="en-US"/>
        </w:rPr>
        <w:t xml:space="preserve">” </w:t>
      </w:r>
      <w:r>
        <w:rPr>
          <w:rFonts w:ascii="Century Gothic" w:hAnsi="Century Gothic"/>
          <w:b w:val="1"/>
          <w:bCs w:val="1"/>
          <w:sz w:val="22"/>
          <w:szCs w:val="22"/>
          <w:vertAlign w:val="superscript"/>
          <w:rtl w:val="0"/>
          <w:lang w:val="en-US"/>
        </w:rPr>
        <w:t>10</w:t>
      </w:r>
      <w:r>
        <w:rPr>
          <w:rFonts w:ascii="Century Gothic" w:hAnsi="Century Gothic" w:hint="default"/>
          <w:b w:val="1"/>
          <w:bCs w:val="1"/>
          <w:sz w:val="22"/>
          <w:szCs w:val="22"/>
          <w:vertAlign w:val="superscript"/>
          <w:rtl w:val="0"/>
          <w:lang w:val="en-US"/>
        </w:rPr>
        <w:t> </w:t>
      </w:r>
      <w:r>
        <w:rPr>
          <w:rFonts w:ascii="Century Gothic" w:hAnsi="Century Gothic"/>
          <w:sz w:val="22"/>
          <w:szCs w:val="22"/>
          <w:rtl w:val="0"/>
          <w:lang w:val="en-US"/>
        </w:rPr>
        <w:t>For to us God revealed</w:t>
      </w:r>
      <w:r>
        <w:rPr>
          <w:rFonts w:ascii="Century Gothic" w:hAnsi="Century Gothic" w:hint="default"/>
          <w:sz w:val="22"/>
          <w:szCs w:val="22"/>
          <w:rtl w:val="0"/>
          <w:lang w:val="en-US"/>
        </w:rPr>
        <w:t> </w:t>
      </w:r>
      <w:r>
        <w:rPr>
          <w:rFonts w:ascii="Century Gothic" w:hAnsi="Century Gothic"/>
          <w:sz w:val="22"/>
          <w:szCs w:val="22"/>
          <w:rtl w:val="0"/>
          <w:lang w:val="en-US"/>
        </w:rPr>
        <w:t>them</w:t>
      </w:r>
      <w:r>
        <w:rPr>
          <w:rFonts w:ascii="Century Gothic" w:hAnsi="Century Gothic" w:hint="default"/>
          <w:sz w:val="22"/>
          <w:szCs w:val="22"/>
          <w:rtl w:val="0"/>
          <w:lang w:val="en-US"/>
        </w:rPr>
        <w:t> </w:t>
      </w:r>
      <w:r>
        <w:rPr>
          <w:rFonts w:ascii="Century Gothic" w:hAnsi="Century Gothic"/>
          <w:sz w:val="22"/>
          <w:szCs w:val="22"/>
          <w:rtl w:val="0"/>
          <w:lang w:val="en-US"/>
        </w:rPr>
        <w:t>through the Spirit; for the Spirit searches all things, even the</w:t>
      </w:r>
      <w:r>
        <w:rPr>
          <w:rFonts w:ascii="Century Gothic" w:hAnsi="Century Gothic" w:hint="default"/>
          <w:sz w:val="22"/>
          <w:szCs w:val="22"/>
          <w:rtl w:val="0"/>
          <w:lang w:val="en-US"/>
        </w:rPr>
        <w:t> </w:t>
      </w:r>
      <w:r>
        <w:rPr>
          <w:rFonts w:ascii="Century Gothic" w:hAnsi="Century Gothic"/>
          <w:sz w:val="22"/>
          <w:szCs w:val="22"/>
          <w:rtl w:val="0"/>
          <w:lang w:val="en-US"/>
        </w:rPr>
        <w:t>depths of God.</w:t>
      </w:r>
    </w:p>
    <w:p>
      <w:pPr>
        <w:pStyle w:val="Normal (Web)"/>
        <w:jc w:val="both"/>
        <w:rPr>
          <w:rFonts w:ascii="Century Gothic" w:cs="Century Gothic" w:hAnsi="Century Gothic" w:eastAsia="Century Gothic"/>
          <w:outline w:val="0"/>
          <w:color w:val="000000"/>
          <w:sz w:val="14"/>
          <w:szCs w:val="14"/>
          <w:u w:color="000000"/>
          <w14:textFill>
            <w14:solidFill>
              <w14:srgbClr w14:val="000000"/>
            </w14:solidFill>
          </w14:textFill>
        </w:rPr>
      </w:pPr>
    </w:p>
    <w:p>
      <w:pPr>
        <w:pStyle w:val="Body B"/>
        <w:pBdr>
          <w:top w:val="nil"/>
          <w:left w:val="nil"/>
          <w:bottom w:val="single" w:color="000000" w:sz="4" w:space="0" w:shadow="0" w:frame="0"/>
          <w:right w:val="nil"/>
        </w:pBdr>
        <w:shd w:val="clear" w:color="auto" w:fill="ffffff"/>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 xml:space="preserve">Benediction </w:t>
      </w:r>
    </w:p>
    <w:p>
      <w:pPr>
        <w:pStyle w:val="Body"/>
        <w:jc w:val="both"/>
        <w:rPr>
          <w:rFonts w:ascii="Century Gothic" w:cs="Century Gothic" w:hAnsi="Century Gothic" w:eastAsia="Century Gothic"/>
          <w:b w:val="1"/>
          <w:bCs w:val="1"/>
          <w:sz w:val="8"/>
          <w:szCs w:val="8"/>
          <w:lang w:val="de-DE"/>
        </w:rPr>
      </w:pPr>
    </w:p>
    <w:p>
      <w:pPr>
        <w:pStyle w:val="Body"/>
        <w:jc w:val="both"/>
        <w:rPr>
          <w:rFonts w:ascii="Century Gothic" w:cs="Century Gothic" w:hAnsi="Century Gothic" w:eastAsia="Century Gothic"/>
          <w:b w:val="1"/>
          <w:bCs w:val="1"/>
        </w:rPr>
      </w:pPr>
      <w:r>
        <w:rPr>
          <w:rFonts w:ascii="Century Gothic" w:hAnsi="Century Gothic"/>
          <w:b w:val="1"/>
          <w:bCs w:val="1"/>
          <w:rtl w:val="0"/>
          <w:lang w:val="de-DE"/>
        </w:rPr>
        <w:t>Ephesians 6:23-24</w:t>
      </w:r>
      <w:r>
        <w:rPr>
          <w:rFonts w:ascii="Century Gothic" w:hAnsi="Century Gothic" w:hint="default"/>
          <w:outline w:val="0"/>
          <w:color w:val="000000"/>
          <w:u w:color="000000"/>
          <w:shd w:val="clear" w:color="auto" w:fill="ffffff"/>
          <w:rtl w:val="0"/>
          <w:lang w:val="en-US"/>
          <w14:textFill>
            <w14:solidFill>
              <w14:srgbClr w14:val="000000"/>
            </w14:solidFill>
          </w14:textFill>
        </w:rPr>
        <w:t>—</w:t>
      </w:r>
      <w:r>
        <w:rPr>
          <w:rFonts w:ascii="Century Gothic" w:hAnsi="Century Gothic"/>
          <w:outline w:val="0"/>
          <w:color w:val="000000"/>
          <w:u w:color="000000"/>
          <w:shd w:val="clear" w:color="auto" w:fill="ffffff"/>
          <w:rtl w:val="0"/>
          <w:lang w:val="en-US"/>
          <w14:textFill>
            <w14:solidFill>
              <w14:srgbClr w14:val="000000"/>
            </w14:solidFill>
          </w14:textFill>
        </w:rPr>
        <w:t>Peace be to the brethren, and</w:t>
      </w:r>
      <w:r>
        <w:rPr>
          <w:rFonts w:ascii="Century Gothic" w:hAnsi="Century Gothic" w:hint="default"/>
          <w:outline w:val="0"/>
          <w:color w:val="000000"/>
          <w:u w:color="000000"/>
          <w:shd w:val="clear" w:color="auto" w:fill="ffffff"/>
          <w:rtl w:val="0"/>
          <w:lang w:val="en-US"/>
          <w14:textFill>
            <w14:solidFill>
              <w14:srgbClr w14:val="000000"/>
            </w14:solidFill>
          </w14:textFill>
        </w:rPr>
        <w:t> </w:t>
      </w:r>
      <w:r>
        <w:rPr>
          <w:rFonts w:ascii="Century Gothic" w:hAnsi="Century Gothic"/>
          <w:outline w:val="0"/>
          <w:color w:val="000000"/>
          <w:u w:color="000000"/>
          <w:shd w:val="clear" w:color="auto" w:fill="ffffff"/>
          <w:rtl w:val="0"/>
          <w:lang w:val="en-US"/>
          <w14:textFill>
            <w14:solidFill>
              <w14:srgbClr w14:val="000000"/>
            </w14:solidFill>
          </w14:textFill>
        </w:rPr>
        <w:t>love with faith, from God the Father and the Lord Jesus Christ.</w:t>
      </w:r>
      <w:r>
        <w:rPr>
          <w:rFonts w:ascii="Century Gothic" w:hAnsi="Century Gothic" w:hint="default"/>
          <w:outline w:val="0"/>
          <w:color w:val="000000"/>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u w:color="000000"/>
          <w:shd w:val="clear" w:color="auto" w:fill="ffffff"/>
          <w:vertAlign w:val="superscript"/>
          <w:rtl w:val="0"/>
          <w14:textFill>
            <w14:solidFill>
              <w14:srgbClr w14:val="000000"/>
            </w14:solidFill>
          </w14:textFill>
        </w:rPr>
        <w:t>24</w:t>
      </w:r>
      <w:r>
        <w:rPr>
          <w:rFonts w:ascii="Century Gothic" w:hAnsi="Century Gothic" w:hint="default"/>
          <w:b w:val="1"/>
          <w:bCs w:val="1"/>
          <w:outline w:val="0"/>
          <w:color w:val="000000"/>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u w:color="000000"/>
          <w:shd w:val="clear" w:color="auto" w:fill="ffffff"/>
          <w:rtl w:val="0"/>
          <w:lang w:val="en-US"/>
          <w14:textFill>
            <w14:solidFill>
              <w14:srgbClr w14:val="000000"/>
            </w14:solidFill>
          </w14:textFill>
        </w:rPr>
        <w:t>Grace be with all those who love our Lord Jesus Christ</w:t>
      </w:r>
      <w:r>
        <w:rPr>
          <w:rFonts w:ascii="Century Gothic" w:hAnsi="Century Gothic" w:hint="default"/>
          <w:outline w:val="0"/>
          <w:color w:val="000000"/>
          <w:u w:color="000000"/>
          <w:shd w:val="clear" w:color="auto" w:fill="ffffff"/>
          <w:rtl w:val="0"/>
          <w:lang w:val="en-US"/>
          <w14:textFill>
            <w14:solidFill>
              <w14:srgbClr w14:val="000000"/>
            </w14:solidFill>
          </w14:textFill>
        </w:rPr>
        <w:t> </w:t>
      </w:r>
      <w:r>
        <w:rPr>
          <w:rFonts w:ascii="Century Gothic" w:hAnsi="Century Gothic"/>
          <w:outline w:val="0"/>
          <w:color w:val="000000"/>
          <w:u w:color="000000"/>
          <w:shd w:val="clear" w:color="auto" w:fill="ffffff"/>
          <w:rtl w:val="0"/>
          <w:lang w:val="en-US"/>
          <w14:textFill>
            <w14:solidFill>
              <w14:srgbClr w14:val="000000"/>
            </w14:solidFill>
          </w14:textFill>
        </w:rPr>
        <w:t>with incorruptible</w:t>
      </w:r>
      <w:r>
        <w:rPr>
          <w:rFonts w:ascii="Century Gothic" w:hAnsi="Century Gothic" w:hint="default"/>
          <w:outline w:val="0"/>
          <w:color w:val="000000"/>
          <w:u w:color="000000"/>
          <w:shd w:val="clear" w:color="auto" w:fill="ffffff"/>
          <w:rtl w:val="0"/>
          <w:lang w:val="en-US"/>
          <w14:textFill>
            <w14:solidFill>
              <w14:srgbClr w14:val="000000"/>
            </w14:solidFill>
          </w14:textFill>
        </w:rPr>
        <w:t> </w:t>
      </w:r>
      <w:r>
        <w:rPr>
          <w:rFonts w:ascii="Century Gothic" w:hAnsi="Century Gothic"/>
          <w:outline w:val="0"/>
          <w:color w:val="000000"/>
          <w:u w:color="000000"/>
          <w:shd w:val="clear" w:color="auto" w:fill="ffffff"/>
          <w:rtl w:val="0"/>
          <w14:textFill>
            <w14:solidFill>
              <w14:srgbClr w14:val="000000"/>
            </w14:solidFill>
          </w14:textFill>
        </w:rPr>
        <w:t>love.</w:t>
      </w:r>
    </w:p>
    <w:p>
      <w:pPr>
        <w:pStyle w:val="Body B"/>
        <w:jc w:val="both"/>
        <w:rPr>
          <w:rFonts w:ascii="Century Gothic" w:cs="Century Gothic" w:hAnsi="Century Gothic" w:eastAsia="Century Gothic"/>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Sources</w:t>
      </w:r>
    </w:p>
    <w:p>
      <w:pPr>
        <w:pStyle w:val="Normal (Web)"/>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 xml:space="preserve">Most of the message and notes come from: </w:t>
      </w:r>
    </w:p>
    <w:p>
      <w:pPr>
        <w:pStyle w:val="Normal (Web)"/>
        <w:spacing w:before="0" w:after="0" w:line="276" w:lineRule="auto"/>
        <w:ind w:left="360" w:firstLine="0"/>
        <w:rPr>
          <w:rFonts w:ascii="Century Gothic" w:cs="Century Gothic" w:hAnsi="Century Gothic" w:eastAsia="Century Gothic"/>
          <w:sz w:val="19"/>
          <w:szCs w:val="19"/>
          <w:shd w:val="clear" w:color="auto" w:fill="ffffff"/>
        </w:rPr>
      </w:pPr>
      <w:r>
        <w:rPr>
          <w:rFonts w:ascii="Century Gothic" w:hAnsi="Century Gothic"/>
          <w:sz w:val="19"/>
          <w:szCs w:val="19"/>
          <w:shd w:val="clear" w:color="auto" w:fill="ffffff"/>
          <w:rtl w:val="0"/>
          <w:lang w:val="en-US"/>
        </w:rPr>
        <w:t>ESV Expository Commentary, Vol. XII, Hebrews-Revelation</w:t>
      </w:r>
    </w:p>
    <w:p>
      <w:pPr>
        <w:pStyle w:val="Normal (Web)"/>
        <w:spacing w:before="0" w:after="0" w:line="276" w:lineRule="auto"/>
        <w:ind w:left="360" w:firstLine="0"/>
        <w:rPr>
          <w:rFonts w:ascii="Century Gothic" w:cs="Century Gothic" w:hAnsi="Century Gothic" w:eastAsia="Century Gothic"/>
          <w:sz w:val="19"/>
          <w:szCs w:val="19"/>
          <w:shd w:val="clear" w:color="auto" w:fill="ffffff"/>
        </w:rPr>
      </w:pPr>
      <w:r>
        <w:rPr>
          <w:rFonts w:ascii="Century Gothic" w:hAnsi="Century Gothic"/>
          <w:sz w:val="19"/>
          <w:szCs w:val="19"/>
          <w:shd w:val="clear" w:color="auto" w:fill="ffffff"/>
          <w:rtl w:val="0"/>
          <w:lang w:val="en-US"/>
        </w:rPr>
        <w:t>Arthur W. Pink, Exposition of Hebrews</w:t>
      </w:r>
    </w:p>
    <w:p>
      <w:pPr>
        <w:pStyle w:val="Normal (Web)"/>
        <w:spacing w:before="0" w:after="0" w:line="276" w:lineRule="auto"/>
        <w:ind w:left="360" w:firstLine="0"/>
        <w:rPr>
          <w:rFonts w:ascii="Century Gothic" w:cs="Century Gothic" w:hAnsi="Century Gothic" w:eastAsia="Century Gothic"/>
          <w:sz w:val="19"/>
          <w:szCs w:val="19"/>
          <w:shd w:val="clear" w:color="auto" w:fill="ffffff"/>
        </w:rPr>
      </w:pPr>
      <w:r>
        <w:rPr>
          <w:rFonts w:ascii="Century Gothic" w:hAnsi="Century Gothic"/>
          <w:sz w:val="19"/>
          <w:szCs w:val="19"/>
          <w:shd w:val="clear" w:color="auto" w:fill="ffffff"/>
          <w:rtl w:val="0"/>
          <w:lang w:val="en-US"/>
        </w:rPr>
        <w:t>John MacArthur, The MacArthur New Testament Commentary, Hebrews</w:t>
      </w:r>
    </w:p>
    <w:p>
      <w:pPr>
        <w:pStyle w:val="Heading"/>
        <w:shd w:val="clear" w:color="auto" w:fill="ffffff"/>
        <w:spacing w:before="0"/>
        <w:ind w:left="360" w:firstLine="0"/>
        <w:rPr>
          <w:rFonts w:ascii="Century Gothic" w:cs="Century Gothic" w:hAnsi="Century Gothic" w:eastAsia="Century Gothic"/>
          <w:outline w:val="0"/>
          <w:color w:val="000000"/>
          <w:sz w:val="19"/>
          <w:szCs w:val="19"/>
          <w:u w:color="000000"/>
          <w14:textFill>
            <w14:solidFill>
              <w14:srgbClr w14:val="000000"/>
            </w14:solidFill>
          </w14:textFill>
        </w:rPr>
      </w:pPr>
      <w:r>
        <w:rPr>
          <w:rFonts w:ascii="Century Gothic" w:hAnsi="Century Gothic"/>
          <w:outline w:val="0"/>
          <w:color w:val="000000"/>
          <w:sz w:val="19"/>
          <w:szCs w:val="19"/>
          <w:u w:color="000000"/>
          <w:rtl w:val="0"/>
          <w:lang w:val="en-US"/>
          <w14:textFill>
            <w14:solidFill>
              <w14:srgbClr w14:val="000000"/>
            </w14:solidFill>
          </w14:textFill>
        </w:rPr>
        <w:t xml:space="preserve">John MacArthur, </w:t>
      </w:r>
      <w:r>
        <w:rPr>
          <w:rFonts w:ascii="Century Gothic" w:hAnsi="Century Gothic"/>
          <w:outline w:val="0"/>
          <w:color w:val="000000"/>
          <w:sz w:val="19"/>
          <w:szCs w:val="19"/>
          <w:u w:color="000000"/>
          <w:rtl w:val="0"/>
          <w:lang w:val="en-US"/>
          <w14:textFill>
            <w14:solidFill>
              <w14:srgbClr w14:val="000000"/>
            </w14:solidFill>
          </w14:textFill>
        </w:rPr>
        <w:t>What Faith Is</w:t>
      </w:r>
      <w:r>
        <w:rPr>
          <w:rFonts w:ascii="Century Gothic" w:hAnsi="Century Gothic"/>
          <w:outline w:val="0"/>
          <w:color w:val="000000"/>
          <w:sz w:val="19"/>
          <w:szCs w:val="19"/>
          <w:u w:color="000000"/>
          <w:rtl w:val="0"/>
          <w:lang w:val="en-US"/>
          <w14:textFill>
            <w14:solidFill>
              <w14:srgbClr w14:val="000000"/>
            </w14:solidFill>
          </w14:textFill>
        </w:rPr>
        <w:t xml:space="preserve">, Hebrews 10:38-11:3, May 5, 2019 </w:t>
      </w:r>
      <w:r>
        <w:rPr>
          <w:rFonts w:ascii="Century Gothic" w:hAnsi="Century Gothic"/>
          <w:outline w:val="0"/>
          <w:color w:val="0000ff"/>
          <w:sz w:val="19"/>
          <w:szCs w:val="19"/>
          <w:u w:val="single" w:color="0000ff"/>
          <w:rtl w:val="0"/>
          <w:lang w:val="en-US"/>
          <w14:textFill>
            <w14:solidFill>
              <w14:srgbClr w14:val="0000FF"/>
            </w14:solidFill>
          </w14:textFill>
        </w:rPr>
        <w:t>gty.org</w:t>
      </w:r>
    </w:p>
    <w:p>
      <w:pPr>
        <w:pStyle w:val="Normal (Web)"/>
        <w:spacing w:before="0" w:after="0" w:line="276" w:lineRule="auto"/>
        <w:ind w:left="360" w:firstLine="0"/>
        <w:rPr>
          <w:rFonts w:ascii="Century Gothic" w:cs="Century Gothic" w:hAnsi="Century Gothic" w:eastAsia="Century Gothic"/>
          <w:sz w:val="19"/>
          <w:szCs w:val="19"/>
          <w:shd w:val="clear" w:color="auto" w:fill="ffffff"/>
        </w:rPr>
      </w:pPr>
      <w:r>
        <w:rPr>
          <w:rFonts w:ascii="Century Gothic" w:hAnsi="Century Gothic"/>
          <w:sz w:val="19"/>
          <w:szCs w:val="19"/>
          <w:shd w:val="clear" w:color="auto" w:fill="ffffff"/>
          <w:rtl w:val="0"/>
          <w:lang w:val="en-US"/>
        </w:rPr>
        <w:t>Jerome H Smith, The New Treasure of Scripture Knowledge</w:t>
      </w:r>
    </w:p>
    <w:p>
      <w:pPr>
        <w:pStyle w:val="Normal (Web)"/>
        <w:spacing w:before="0" w:after="0" w:line="276" w:lineRule="auto"/>
        <w:ind w:left="360" w:firstLine="0"/>
        <w:jc w:val="both"/>
      </w:pPr>
      <w:r>
        <w:rPr>
          <w:rStyle w:val="Hyperlink.0"/>
        </w:rPr>
        <w:fldChar w:fldCharType="begin" w:fldLock="0"/>
      </w:r>
      <w:r>
        <w:rPr>
          <w:rStyle w:val="Hyperlink.0"/>
        </w:rPr>
        <w:instrText xml:space="preserve"> HYPERLINK "http://www.blueletterbible.org"</w:instrText>
      </w:r>
      <w:r>
        <w:rPr>
          <w:rStyle w:val="Hyperlink.0"/>
        </w:rPr>
        <w:fldChar w:fldCharType="separate" w:fldLock="0"/>
      </w:r>
      <w:r>
        <w:rPr>
          <w:rStyle w:val="Hyperlink.0"/>
          <w:rtl w:val="0"/>
          <w:lang w:val="en-US"/>
        </w:rPr>
        <w:t>www.blueletterbible.org</w:t>
      </w:r>
      <w:r>
        <w:rPr/>
        <w:fldChar w:fldCharType="end" w:fldLock="0"/>
      </w:r>
      <w:r>
        <w:rPr>
          <w:rStyle w:val="None"/>
          <w:rFonts w:ascii="Century Gothic" w:hAnsi="Century Gothic"/>
          <w:sz w:val="19"/>
          <w:szCs w:val="19"/>
          <w:rtl w:val="0"/>
          <w:lang w:val="en-US"/>
        </w:rPr>
        <w:t xml:space="preserve"> </w:t>
      </w:r>
    </w:p>
    <w:sectPr>
      <w:headerReference w:type="default" r:id="rId4"/>
      <w:headerReference w:type="first" r:id="rId5"/>
      <w:footerReference w:type="default" r:id="rId6"/>
      <w:footerReference w:type="first" r:id="rId7"/>
      <w:pgSz w:w="7920" w:h="12240" w:orient="portrait"/>
      <w:pgMar w:top="450" w:right="360" w:bottom="360" w:left="648" w:header="432" w:footer="2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 w:name="Segoe U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6892"/>
        <w:tab w:val="clear" w:pos="9360"/>
      </w:tabs>
      <w:jc w:val="right"/>
    </w:pPr>
    <w:r>
      <w:rPr>
        <w:rFonts w:ascii="Century Gothic" w:hAnsi="Century Gothic"/>
        <w:sz w:val="12"/>
        <w:szCs w:val="12"/>
        <w:rtl w:val="0"/>
      </w:rPr>
      <w:fldChar w:fldCharType="begin" w:fldLock="0"/>
    </w:r>
    <w:r>
      <w:rPr>
        <w:rFonts w:ascii="Century Gothic" w:hAnsi="Century Gothic"/>
        <w:sz w:val="12"/>
        <w:szCs w:val="12"/>
        <w:rtl w:val="0"/>
      </w:rPr>
      <w:instrText xml:space="preserve"> PAGE </w:instrText>
    </w:r>
    <w:r>
      <w:rPr>
        <w:rFonts w:ascii="Century Gothic" w:hAnsi="Century Gothic"/>
        <w:sz w:val="12"/>
        <w:szCs w:val="12"/>
        <w:rtl w:val="0"/>
      </w:rPr>
      <w:fldChar w:fldCharType="separate" w:fldLock="0"/>
    </w:r>
    <w:r>
      <w:rPr>
        <w:rFonts w:ascii="Century Gothic" w:hAnsi="Century Gothic"/>
        <w:sz w:val="12"/>
        <w:szCs w:val="12"/>
        <w:rtl w:val="0"/>
      </w:rPr>
    </w:r>
    <w:r>
      <w:rPr>
        <w:rFonts w:ascii="Century Gothic" w:hAnsi="Century Gothic"/>
        <w:sz w:val="12"/>
        <w:szCs w:val="12"/>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rFonts w:ascii="Century Gothic" w:cs="Century Gothic" w:hAnsi="Century Gothic" w:eastAsia="Century Gothic"/>
          <w:vertAlign w:val="superscript"/>
        </w:rPr>
        <w:footnoteRef/>
      </w:r>
      <w:r>
        <w:rPr>
          <w:rFonts w:ascii="Century Gothic" w:hAnsi="Century Gothic"/>
          <w:sz w:val="12"/>
          <w:szCs w:val="12"/>
          <w:rtl w:val="0"/>
          <w:lang w:val="en-US"/>
        </w:rPr>
        <w:t xml:space="preserve"> MacArthur, 285.</w:t>
      </w:r>
    </w:p>
  </w:footnote>
  <w:footnote w:id="2">
    <w:p>
      <w:pPr>
        <w:pStyle w:val="footnote text"/>
      </w:pPr>
      <w:r>
        <w:rPr>
          <w:rFonts w:ascii="Century Gothic" w:cs="Century Gothic" w:hAnsi="Century Gothic" w:eastAsia="Century Gothic"/>
          <w:shd w:val="clear" w:color="auto" w:fill="ffffff"/>
          <w:vertAlign w:val="superscript"/>
        </w:rPr>
        <w:footnoteRef/>
      </w:r>
      <w:r>
        <w:rPr>
          <w:rFonts w:ascii="Century Gothic" w:hAnsi="Century Gothic"/>
          <w:sz w:val="12"/>
          <w:szCs w:val="12"/>
          <w:rtl w:val="0"/>
          <w:lang w:val="en-US"/>
        </w:rPr>
        <w:t xml:space="preserve"> Ibid, 286.</w:t>
      </w:r>
    </w:p>
  </w:footnote>
  <w:footnote w:id="3">
    <w:p>
      <w:pPr>
        <w:pStyle w:val="footnote text"/>
      </w:pPr>
      <w:r>
        <w:rPr>
          <w:rFonts w:ascii="Century Gothic" w:cs="Century Gothic" w:hAnsi="Century Gothic" w:eastAsia="Century Gothic"/>
          <w:b w:val="1"/>
          <w:bCs w:val="1"/>
          <w:vertAlign w:val="superscript"/>
        </w:rPr>
        <w:footnoteRef/>
      </w:r>
      <w:r>
        <w:rPr>
          <w:rFonts w:ascii="Century Gothic" w:hAnsi="Century Gothic"/>
          <w:sz w:val="12"/>
          <w:szCs w:val="12"/>
          <w:rtl w:val="0"/>
          <w:lang w:val="en-US"/>
        </w:rPr>
        <w:t xml:space="preserve"> Pink, 647.</w:t>
      </w:r>
    </w:p>
  </w:footnote>
  <w:footnote w:id="4">
    <w:p>
      <w:pPr>
        <w:pStyle w:val="footnote text"/>
      </w:pPr>
      <w:r>
        <w:rPr>
          <w:rFonts w:ascii="Century Gothic" w:cs="Century Gothic" w:hAnsi="Century Gothic" w:eastAsia="Century Gothic"/>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G4102</w:t>
      </w:r>
    </w:p>
  </w:footnote>
  <w:footnote w:id="5">
    <w:p>
      <w:pPr>
        <w:pStyle w:val="footnote text"/>
      </w:pPr>
      <w:r>
        <w:rPr>
          <w:rFonts w:ascii="Century Gothic" w:cs="Century Gothic" w:hAnsi="Century Gothic" w:eastAsia="Century Gothic"/>
          <w:vertAlign w:val="superscript"/>
        </w:rPr>
        <w:footnoteRef/>
      </w:r>
      <w:r>
        <w:rPr>
          <w:rFonts w:ascii="Century Gothic" w:hAnsi="Century Gothic"/>
          <w:sz w:val="12"/>
          <w:szCs w:val="12"/>
          <w:rtl w:val="0"/>
          <w:lang w:val="en-US"/>
        </w:rPr>
        <w:t xml:space="preserve"> Pink, quoting J Calvin, 648.</w:t>
      </w:r>
    </w:p>
  </w:footnote>
  <w:footnote w:id="6">
    <w:p>
      <w:pPr>
        <w:pStyle w:val="footnote text"/>
      </w:pPr>
      <w:r>
        <w:rPr>
          <w:rFonts w:ascii="Century Gothic" w:cs="Century Gothic" w:hAnsi="Century Gothic" w:eastAsia="Century Gothic"/>
          <w:outline w:val="0"/>
          <w:color w:val="000000"/>
          <w:sz w:val="23"/>
          <w:szCs w:val="23"/>
          <w:u w:color="000000"/>
          <w:vertAlign w:val="superscript"/>
          <w14:textFill>
            <w14:solidFill>
              <w14:srgbClr w14:val="000000"/>
            </w14:solidFill>
          </w14:textFill>
        </w:rPr>
        <w:footnoteRef/>
      </w:r>
      <w:r>
        <w:rPr>
          <w:rFonts w:ascii="Century Gothic" w:hAnsi="Century Gothic"/>
          <w:sz w:val="12"/>
          <w:szCs w:val="12"/>
          <w:rtl w:val="0"/>
          <w:lang w:val="en-US"/>
        </w:rPr>
        <w:t xml:space="preserve"> MacArthur, 287.</w:t>
      </w:r>
    </w:p>
  </w:footnote>
  <w:footnote w:id="7">
    <w:p>
      <w:pPr>
        <w:pStyle w:val="footnote text"/>
      </w:pPr>
      <w:r>
        <w:rPr>
          <w:rFonts w:ascii="Century Gothic" w:cs="Century Gothic" w:hAnsi="Century Gothic" w:eastAsia="Century Gothic"/>
          <w:outline w:val="0"/>
          <w:color w:val="000000"/>
          <w:u w:color="000000"/>
          <w:vertAlign w:val="superscript"/>
          <w14:textFill>
            <w14:solidFill>
              <w14:srgbClr w14:val="000000"/>
            </w14:solidFill>
          </w14:textFill>
        </w:rPr>
        <w:footnoteRef/>
      </w:r>
      <w:r>
        <w:rPr>
          <w:rFonts w:ascii="Century Gothic" w:hAnsi="Century Gothic"/>
          <w:sz w:val="12"/>
          <w:szCs w:val="12"/>
          <w:rtl w:val="0"/>
          <w:lang w:val="en-US"/>
        </w:rPr>
        <w:t xml:space="preserve"> Pink, 650.</w:t>
      </w:r>
    </w:p>
  </w:footnote>
  <w:footnote w:id="8">
    <w:p>
      <w:pPr>
        <w:pStyle w:val="footnote text"/>
      </w:pPr>
      <w:r>
        <w:rPr>
          <w:rFonts w:ascii="Century Gothic" w:cs="Century Gothic" w:hAnsi="Century Gothic" w:eastAsia="Century Gothic"/>
          <w:outline w:val="0"/>
          <w:color w:val="000000"/>
          <w:u w:color="000000"/>
          <w:vertAlign w:val="superscript"/>
          <w14:textFill>
            <w14:solidFill>
              <w14:srgbClr w14:val="000000"/>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G5287</w:t>
      </w:r>
    </w:p>
  </w:footnote>
  <w:footnote w:id="9">
    <w:p>
      <w:pPr>
        <w:pStyle w:val="footnote text"/>
      </w:pPr>
      <w:r>
        <w:rPr>
          <w:rFonts w:ascii="Century Gothic" w:cs="Century Gothic" w:hAnsi="Century Gothic" w:eastAsia="Century Gothic"/>
          <w:outline w:val="0"/>
          <w:color w:val="000000"/>
          <w:sz w:val="22"/>
          <w:szCs w:val="22"/>
          <w:u w:color="000000"/>
          <w:vertAlign w:val="superscript"/>
          <w14:textFill>
            <w14:solidFill>
              <w14:srgbClr w14:val="000000"/>
            </w14:solidFill>
          </w14:textFill>
        </w:rPr>
        <w:footnoteRef/>
      </w:r>
      <w:r>
        <w:rPr>
          <w:rFonts w:ascii="Century Gothic" w:hAnsi="Century Gothic"/>
          <w:sz w:val="12"/>
          <w:szCs w:val="12"/>
          <w:rtl w:val="0"/>
          <w:lang w:val="en-US"/>
        </w:rPr>
        <w:t xml:space="preserve"> JMac, 287.</w:t>
      </w:r>
    </w:p>
  </w:footnote>
  <w:footnote w:id="10">
    <w:p>
      <w:pPr>
        <w:pStyle w:val="footnote text"/>
      </w:pPr>
      <w:r>
        <w:rPr>
          <w:rFonts w:ascii="Century Gothic" w:cs="Century Gothic" w:hAnsi="Century Gothic" w:eastAsia="Century Gothic"/>
          <w:outline w:val="0"/>
          <w:color w:val="000000"/>
          <w:u w:color="000000"/>
          <w:vertAlign w:val="superscript"/>
          <w14:textFill>
            <w14:solidFill>
              <w14:srgbClr w14:val="000000"/>
            </w14:solidFill>
          </w14:textFill>
        </w:rPr>
        <w:footnoteRef/>
      </w:r>
      <w:r>
        <w:rPr>
          <w:rFonts w:ascii="Century Gothic" w:hAnsi="Century Gothic"/>
          <w:sz w:val="12"/>
          <w:szCs w:val="12"/>
          <w:rtl w:val="0"/>
          <w:lang w:val="en-US"/>
        </w:rPr>
        <w:t xml:space="preserve"> MacArthur, 292.</w:t>
      </w:r>
    </w:p>
  </w:footnote>
  <w:footnote w:id="11">
    <w:p>
      <w:pPr>
        <w:pStyle w:val="footnote text"/>
      </w:pPr>
      <w:r>
        <w:rPr>
          <w:rFonts w:ascii="Century Gothic" w:cs="Century Gothic" w:hAnsi="Century Gothic" w:eastAsia="Century Gothic"/>
          <w:outline w:val="0"/>
          <w:color w:val="000000"/>
          <w:u w:color="000000"/>
          <w:vertAlign w:val="superscript"/>
          <w14:textFill>
            <w14:solidFill>
              <w14:srgbClr w14:val="000000"/>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G165</w:t>
      </w:r>
    </w:p>
  </w:footnote>
  <w:footnote w:id="12">
    <w:p>
      <w:pPr>
        <w:pStyle w:val="footnote text"/>
      </w:pPr>
      <w:r>
        <w:rPr>
          <w:rFonts w:ascii="Century Gothic" w:cs="Century Gothic" w:hAnsi="Century Gothic" w:eastAsia="Century Gothic"/>
          <w:outline w:val="0"/>
          <w:color w:val="000000"/>
          <w:u w:color="000000"/>
          <w:vertAlign w:val="superscript"/>
          <w14:textFill>
            <w14:solidFill>
              <w14:srgbClr w14:val="000000"/>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G4487</w:t>
      </w:r>
    </w:p>
  </w:footnote>
  <w:footnote w:id="13">
    <w:p>
      <w:pPr>
        <w:pStyle w:val="footnote text"/>
      </w:pPr>
      <w:r>
        <w:rPr>
          <w:rFonts w:ascii="Century Gothic" w:cs="Century Gothic" w:hAnsi="Century Gothic" w:eastAsia="Century Gothic"/>
          <w:outline w:val="0"/>
          <w:color w:val="000000"/>
          <w:sz w:val="23"/>
          <w:szCs w:val="23"/>
          <w:u w:color="000000"/>
          <w:vertAlign w:val="superscript"/>
          <w14:textFill>
            <w14:solidFill>
              <w14:srgbClr w14:val="000000"/>
            </w14:solidFill>
          </w14:textFill>
        </w:rPr>
        <w:footnoteRef/>
      </w:r>
      <w:r>
        <w:rPr>
          <w:rFonts w:ascii="Century Gothic" w:hAnsi="Century Gothic"/>
          <w:sz w:val="12"/>
          <w:szCs w:val="12"/>
          <w:rtl w:val="0"/>
          <w:lang w:val="en-US"/>
        </w:rPr>
        <w:t xml:space="preserve"> MacArthur, 293.</w:t>
      </w:r>
    </w:p>
  </w:footnote>
  <w:footnote w:id="14">
    <w:p>
      <w:pPr>
        <w:pStyle w:val="footnote text"/>
      </w:pPr>
      <w:r>
        <w:rPr>
          <w:rFonts w:ascii="Century Gothic" w:cs="Century Gothic" w:hAnsi="Century Gothic" w:eastAsia="Century Gothic"/>
          <w:outline w:val="0"/>
          <w:color w:val="000000"/>
          <w:sz w:val="23"/>
          <w:szCs w:val="23"/>
          <w:u w:color="000000"/>
          <w:vertAlign w:val="superscript"/>
          <w14:textFill>
            <w14:solidFill>
              <w14:srgbClr w14:val="000000"/>
            </w14:solidFill>
          </w14:textFill>
        </w:rPr>
        <w:footnoteRef/>
      </w:r>
      <w:r>
        <w:rPr>
          <w:rFonts w:ascii="Century Gothic" w:hAnsi="Century Gothic"/>
          <w:sz w:val="12"/>
          <w:szCs w:val="12"/>
          <w:rtl w:val="0"/>
          <w:lang w:val="en-US"/>
        </w:rPr>
        <w:t xml:space="preserve"> Ibid.</w:t>
      </w:r>
    </w:p>
  </w:footnote>
  <w:footnote w:id="15">
    <w:p>
      <w:pPr>
        <w:pStyle w:val="footnote text"/>
      </w:pPr>
      <w:r>
        <w:rPr>
          <w:rFonts w:ascii="Century Gothic" w:cs="Century Gothic" w:hAnsi="Century Gothic" w:eastAsia="Century Gothic"/>
          <w:outline w:val="0"/>
          <w:color w:val="000000"/>
          <w:sz w:val="21"/>
          <w:szCs w:val="21"/>
          <w:u w:color="000000"/>
          <w:vertAlign w:val="superscript"/>
          <w14:textFill>
            <w14:solidFill>
              <w14:srgbClr w14:val="000000"/>
            </w14:solidFill>
          </w14:textFill>
        </w:rPr>
        <w:footnoteRef/>
      </w:r>
      <w:r>
        <w:rPr>
          <w:rFonts w:ascii="Century Gothic" w:hAnsi="Century Gothic"/>
          <w:sz w:val="12"/>
          <w:szCs w:val="12"/>
          <w:rtl w:val="0"/>
          <w:lang w:val="en-US"/>
        </w:rPr>
        <w:t xml:space="preserve"> Expository Commentary, 164.</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6892"/>
        <w:tab w:val="clear" w:pos="8640"/>
      </w:tabs>
      <w:jc w:val="right"/>
      <w:rPr>
        <w:rFonts w:ascii="Century Gothic" w:cs="Century Gothic" w:hAnsi="Century Gothic" w:eastAsia="Century Gothic"/>
        <w:sz w:val="22"/>
        <w:szCs w:val="22"/>
      </w:rPr>
    </w:pPr>
    <w:r>
      <w:drawing xmlns:a="http://schemas.openxmlformats.org/drawingml/2006/main">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tl w:val="0"/>
        <w:lang w:val="en-US"/>
      </w:rPr>
      <w:t>Pastor Mark Pitman</w:t>
    </w:r>
  </w:p>
  <w:p>
    <w:pPr>
      <w:pStyle w:val="header"/>
      <w:tabs>
        <w:tab w:val="right" w:pos="6892"/>
        <w:tab w:val="clear" w:pos="8640"/>
      </w:tabs>
      <w:jc w:val="right"/>
    </w:pPr>
    <w:r>
      <w:rPr>
        <w:rFonts w:ascii="Century Gothic" w:hAnsi="Century Gothic"/>
        <w:sz w:val="22"/>
        <w:szCs w:val="22"/>
        <w:rtl w:val="0"/>
        <w:lang w:val="en-US"/>
      </w:rPr>
      <w:t>July 5, 2026</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74"/>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0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Roman"/>
      <w:suff w:val="tab"/>
      <w:lvlText w:val="%1."/>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2"/>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2"/>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2"/>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upperRoman"/>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7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7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upperLetter"/>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2"/>
    <w:lvlOverride w:ilvl="0">
      <w:lvl w:ilvl="0">
        <w:start w:val="1"/>
        <w:numFmt w:val="upperLetter"/>
        <w:suff w:val="tab"/>
        <w:lvlText w:val="%1."/>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1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0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4">
      <w:startOverride w:val="9"/>
      <w:lvl w:ilvl="4">
        <w:start w:val="9"/>
        <w:numFmt w:val="lowerLetter"/>
        <w:suff w:val="tab"/>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3">
      <w:startOverride w:val="2"/>
    </w:lvlOverride>
  </w:num>
  <w:num w:numId="9">
    <w:abstractNumId w:val="2"/>
    <w:lvlOverride w:ilvl="0">
      <w:lvl w:ilvl="0">
        <w:start w:val="1"/>
        <w:numFmt w:val="upperLetter"/>
        <w:suff w:val="tab"/>
        <w:lvlText w:val="%1."/>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1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0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7"/>
  </w:num>
  <w:num w:numId="11">
    <w:abstractNumId w:val="6"/>
  </w:num>
  <w:num w:numId="12">
    <w:abstractNumId w:val="6"/>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800" w:hanging="313"/>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960" w:hanging="313"/>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20" w:hanging="313"/>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9"/>
  </w:num>
  <w:num w:numId="14">
    <w:abstractNumId w:val="8"/>
  </w:num>
  <w:num w:numId="15">
    <w:abstractNumId w:val="8"/>
    <w:lvlOverride w:ilvl="0">
      <w:startOverride w:val="3"/>
    </w:lvlOverride>
  </w:num>
  <w:num w:numId="16">
    <w:abstractNumId w:val="11"/>
  </w:num>
  <w:num w:numId="17">
    <w:abstractNumId w:val="10"/>
  </w:num>
  <w:num w:numId="18">
    <w:abstractNumId w:val="10"/>
    <w:lvlOverride w:ilvl="0">
      <w:lvl w:ilvl="0">
        <w:start w:val="1"/>
        <w:numFmt w:val="upperLetter"/>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144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360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0"/>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ne">
    <w:name w:val="line"/>
    <w:next w:val="line"/>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ing 3">
    <w:name w:val="Heading 3"/>
    <w:next w:val="Heading 3"/>
    <w:pPr>
      <w:keepNext w:val="0"/>
      <w:keepLines w:val="0"/>
      <w:pageBreakBefore w:val="0"/>
      <w:widowControl w:val="1"/>
      <w:shd w:val="clear" w:color="auto" w:fill="auto"/>
      <w:suppressAutoHyphens w:val="0"/>
      <w:bidi w:val="0"/>
      <w:spacing w:before="100" w:after="100" w:line="240" w:lineRule="auto"/>
      <w:ind w:left="0" w:right="0" w:firstLine="0"/>
      <w:jc w:val="left"/>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7"/>
      <w:szCs w:val="27"/>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character" w:styleId="None A">
    <w:name w:val="None A"/>
    <w:rPr>
      <w:lang w:val="en-US"/>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character" w:styleId="Link">
    <w:name w:val="Link"/>
    <w:rPr>
      <w:outline w:val="0"/>
      <w:color w:val="0000ff"/>
      <w:u w:val="single" w:color="0000ff"/>
      <w:lang w:val="en-US"/>
      <w14:textFill>
        <w14:solidFill>
          <w14:srgbClr w14:val="0000FF"/>
        </w14:solidFill>
      </w14:textFill>
    </w:rPr>
  </w:style>
  <w:style w:type="paragraph" w:styleId="Heading">
    <w:name w:val="Heading"/>
    <w:next w:val="Body B"/>
    <w:pPr>
      <w:keepNext w:val="1"/>
      <w:keepLines w:val="1"/>
      <w:pageBreakBefore w:val="0"/>
      <w:widowControl w:val="1"/>
      <w:shd w:val="clear" w:color="auto" w:fill="auto"/>
      <w:suppressAutoHyphens w:val="0"/>
      <w:bidi w:val="0"/>
      <w:spacing w:before="240" w:after="0" w:line="240"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2e74b5"/>
      <w:spacing w:val="0"/>
      <w:kern w:val="0"/>
      <w:position w:val="0"/>
      <w:sz w:val="32"/>
      <w:szCs w:val="32"/>
      <w:u w:val="none" w:color="2e74b5"/>
      <w:shd w:val="nil" w:color="auto" w:fill="auto"/>
      <w:vertAlign w:val="baseline"/>
      <w:lang w:val="en-US"/>
      <w14:textOutline w14:w="12700" w14:cap="flat">
        <w14:noFill/>
        <w14:miter w14:lim="400000"/>
      </w14:textOutline>
      <w14:textFill>
        <w14:solidFill>
          <w14:srgbClr w14:val="2E74B5"/>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4">
    <w:name w:val="Imported Style 4"/>
    <w:pPr>
      <w:numPr>
        <w:numId w:val="10"/>
      </w:numPr>
    </w:pPr>
  </w:style>
  <w:style w:type="numbering" w:styleId="Imported Style 5">
    <w:name w:val="Imported Style 5"/>
    <w:pPr>
      <w:numPr>
        <w:numId w:val="13"/>
      </w:numPr>
    </w:pPr>
  </w:style>
  <w:style w:type="numbering" w:styleId="Imported Style 6">
    <w:name w:val="Imported Style 6"/>
    <w:pPr>
      <w:numPr>
        <w:numId w:val="16"/>
      </w:numPr>
    </w:pPr>
  </w:style>
  <w:style w:type="character" w:styleId="None">
    <w:name w:val="None"/>
  </w:style>
  <w:style w:type="character" w:styleId="Hyperlink.0">
    <w:name w:val="Hyperlink.0"/>
    <w:basedOn w:val="None"/>
    <w:next w:val="Hyperlink.0"/>
    <w:rPr>
      <w:rFonts w:ascii="Century Gothic" w:cs="Century Gothic" w:hAnsi="Century Gothic" w:eastAsia="Century Gothic"/>
      <w:outline w:val="0"/>
      <w:color w:val="0000ff"/>
      <w:sz w:val="19"/>
      <w:szCs w:val="19"/>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