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05A" w:rsidRDefault="00A4005A">
      <w:pPr>
        <w:pStyle w:val="BodyA"/>
        <w:tabs>
          <w:tab w:val="center" w:pos="3321"/>
          <w:tab w:val="left" w:pos="5250"/>
        </w:tabs>
        <w:ind w:left="0" w:firstLine="0"/>
        <w:jc w:val="center"/>
        <w:rPr>
          <w:rFonts w:ascii="Century Gothic" w:hAnsi="Century Gothic"/>
          <w:b/>
          <w:bCs/>
          <w:color w:val="auto"/>
        </w:rPr>
      </w:pPr>
    </w:p>
    <w:p w:rsidR="00D647B8" w:rsidRPr="003432F7" w:rsidRDefault="00103A26">
      <w:pPr>
        <w:pStyle w:val="BodyA"/>
        <w:tabs>
          <w:tab w:val="center" w:pos="3321"/>
          <w:tab w:val="left" w:pos="5250"/>
        </w:tabs>
        <w:ind w:left="0" w:firstLine="0"/>
        <w:jc w:val="center"/>
        <w:rPr>
          <w:rFonts w:ascii="Century Gothic" w:eastAsia="Century Gothic" w:hAnsi="Century Gothic" w:cs="Century Gothic"/>
          <w:b/>
          <w:bCs/>
          <w:color w:val="auto"/>
          <w:sz w:val="28"/>
          <w:szCs w:val="28"/>
        </w:rPr>
      </w:pPr>
      <w:r w:rsidRPr="003432F7">
        <w:rPr>
          <w:rFonts w:ascii="Century Gothic" w:hAnsi="Century Gothic"/>
          <w:b/>
          <w:bCs/>
          <w:color w:val="auto"/>
          <w:sz w:val="28"/>
          <w:szCs w:val="28"/>
        </w:rPr>
        <w:t>Jude:</w:t>
      </w:r>
      <w:r w:rsidR="003D3AC2" w:rsidRPr="003432F7">
        <w:rPr>
          <w:rFonts w:ascii="Century Gothic" w:hAnsi="Century Gothic"/>
          <w:b/>
          <w:bCs/>
          <w:color w:val="auto"/>
          <w:sz w:val="28"/>
          <w:szCs w:val="28"/>
        </w:rPr>
        <w:t xml:space="preserve"> </w:t>
      </w:r>
      <w:r w:rsidR="00FF5F81" w:rsidRPr="003432F7">
        <w:rPr>
          <w:rFonts w:ascii="Century Gothic" w:hAnsi="Century Gothic"/>
          <w:b/>
          <w:bCs/>
          <w:color w:val="auto"/>
          <w:sz w:val="28"/>
          <w:szCs w:val="28"/>
        </w:rPr>
        <w:t>Protect the Truth Entrusted to Us</w:t>
      </w:r>
    </w:p>
    <w:p w:rsidR="00D647B8" w:rsidRPr="00217AEA" w:rsidRDefault="003D3AC2">
      <w:pPr>
        <w:pStyle w:val="BodyA"/>
        <w:tabs>
          <w:tab w:val="center" w:pos="3321"/>
          <w:tab w:val="left" w:pos="5250"/>
        </w:tabs>
        <w:ind w:left="0" w:firstLine="0"/>
        <w:jc w:val="center"/>
        <w:rPr>
          <w:rFonts w:ascii="Century Gothic" w:hAnsi="Century Gothic"/>
          <w:color w:val="auto"/>
          <w:sz w:val="22"/>
          <w:lang w:val="de-DE"/>
        </w:rPr>
      </w:pPr>
      <w:r>
        <w:rPr>
          <w:rFonts w:ascii="Century Gothic" w:hAnsi="Century Gothic"/>
          <w:color w:val="auto"/>
          <w:sz w:val="22"/>
          <w:lang w:val="de-DE"/>
        </w:rPr>
        <w:t xml:space="preserve">Jude </w:t>
      </w:r>
      <w:r w:rsidR="00FF5F81">
        <w:rPr>
          <w:rFonts w:ascii="Century Gothic" w:hAnsi="Century Gothic"/>
          <w:color w:val="auto"/>
          <w:sz w:val="22"/>
          <w:lang w:val="de-DE"/>
        </w:rPr>
        <w:t>1-3</w:t>
      </w:r>
    </w:p>
    <w:p w:rsidR="000E6822" w:rsidRPr="003D3AC2" w:rsidRDefault="00A4005A" w:rsidP="003D3AC2">
      <w:pPr>
        <w:pStyle w:val="NormalWeb"/>
        <w:pBdr>
          <w:top w:val="single" w:sz="4" w:space="1" w:color="auto"/>
          <w:left w:val="single" w:sz="4" w:space="1" w:color="auto"/>
          <w:bottom w:val="single" w:sz="4" w:space="1" w:color="auto"/>
          <w:right w:val="single" w:sz="4" w:space="1" w:color="auto"/>
        </w:pBdr>
        <w:shd w:val="clear" w:color="auto" w:fill="FFFFFF"/>
        <w:jc w:val="both"/>
        <w:rPr>
          <w:rFonts w:ascii="Century Gothic" w:hAnsi="Century Gothic"/>
          <w:i/>
          <w:sz w:val="20"/>
          <w:szCs w:val="20"/>
        </w:rPr>
      </w:pPr>
      <w:r>
        <w:rPr>
          <w:rFonts w:ascii="Century Gothic" w:hAnsi="Century Gothic"/>
          <w:b/>
          <w:sz w:val="20"/>
          <w:szCs w:val="20"/>
        </w:rPr>
        <w:t>Jude 1:1-3</w:t>
      </w:r>
      <w:r w:rsidR="000E6822" w:rsidRPr="003D3AC2">
        <w:rPr>
          <w:rFonts w:ascii="Century Gothic" w:hAnsi="Century Gothic"/>
          <w:sz w:val="20"/>
          <w:szCs w:val="20"/>
        </w:rPr>
        <w:t>—</w:t>
      </w:r>
      <w:r w:rsidR="003D3AC2" w:rsidRPr="003D3AC2">
        <w:rPr>
          <w:rStyle w:val="text"/>
          <w:rFonts w:ascii="Century Gothic" w:hAnsi="Century Gothic" w:cs="Segoe UI"/>
          <w:i/>
          <w:sz w:val="20"/>
          <w:szCs w:val="20"/>
        </w:rPr>
        <w:t xml:space="preserve">Jude, a bond-servant </w:t>
      </w:r>
      <w:r w:rsidR="003D3AC2" w:rsidRPr="003D3AC2">
        <w:rPr>
          <w:rStyle w:val="text"/>
          <w:rFonts w:ascii="Century Gothic" w:hAnsi="Century Gothic" w:cs="Segoe UI"/>
          <w:i/>
          <w:sz w:val="20"/>
          <w:szCs w:val="20"/>
          <w:bdr w:val="none" w:sz="0" w:space="0" w:color="auto"/>
        </w:rPr>
        <w:t xml:space="preserve">of Jesus Christ, and brother of James, </w:t>
      </w:r>
      <w:r w:rsidR="00480AA3">
        <w:rPr>
          <w:rStyle w:val="text"/>
          <w:rFonts w:ascii="Century Gothic" w:hAnsi="Century Gothic" w:cs="Segoe UI"/>
          <w:i/>
          <w:sz w:val="20"/>
          <w:szCs w:val="20"/>
          <w:bdr w:val="none" w:sz="0" w:space="0" w:color="auto"/>
        </w:rPr>
        <w:t>to</w:t>
      </w:r>
      <w:r w:rsidR="003D3AC2" w:rsidRPr="003D3AC2">
        <w:rPr>
          <w:rStyle w:val="text"/>
          <w:rFonts w:ascii="Century Gothic" w:hAnsi="Century Gothic" w:cs="Segoe UI"/>
          <w:i/>
          <w:sz w:val="20"/>
          <w:szCs w:val="20"/>
          <w:bdr w:val="none" w:sz="0" w:space="0" w:color="auto"/>
        </w:rPr>
        <w:t> those who are the called, beloved in God the Father, and kept for Jesus Christ:</w:t>
      </w:r>
      <w:r w:rsidR="003D3AC2" w:rsidRPr="003D3AC2">
        <w:rPr>
          <w:rFonts w:ascii="Century Gothic" w:hAnsi="Century Gothic" w:cs="Segoe UI"/>
          <w:i/>
          <w:sz w:val="20"/>
          <w:szCs w:val="20"/>
          <w:bdr w:val="none" w:sz="0" w:space="0" w:color="auto"/>
        </w:rPr>
        <w:t> </w:t>
      </w:r>
      <w:r w:rsidR="003D3AC2" w:rsidRPr="003D3AC2">
        <w:rPr>
          <w:rStyle w:val="text"/>
          <w:rFonts w:ascii="Century Gothic" w:hAnsi="Century Gothic" w:cs="Segoe UI"/>
          <w:b/>
          <w:bCs/>
          <w:i/>
          <w:sz w:val="20"/>
          <w:szCs w:val="20"/>
          <w:bdr w:val="none" w:sz="0" w:space="0" w:color="auto"/>
          <w:vertAlign w:val="superscript"/>
        </w:rPr>
        <w:t>2 </w:t>
      </w:r>
      <w:r w:rsidR="003D3AC2" w:rsidRPr="003D3AC2">
        <w:rPr>
          <w:rStyle w:val="text"/>
          <w:rFonts w:ascii="Century Gothic" w:hAnsi="Century Gothic" w:cs="Segoe UI"/>
          <w:i/>
          <w:sz w:val="20"/>
          <w:szCs w:val="20"/>
          <w:bdr w:val="none" w:sz="0" w:space="0" w:color="auto"/>
        </w:rPr>
        <w:t xml:space="preserve">May mercy and peace and love be multiplied to you. </w:t>
      </w:r>
      <w:r w:rsidR="003D3AC2" w:rsidRPr="003D3AC2">
        <w:rPr>
          <w:rStyle w:val="text"/>
          <w:rFonts w:ascii="Century Gothic" w:hAnsi="Century Gothic" w:cs="Segoe UI"/>
          <w:b/>
          <w:bCs/>
          <w:i/>
          <w:sz w:val="20"/>
          <w:szCs w:val="20"/>
          <w:bdr w:val="none" w:sz="0" w:space="0" w:color="auto"/>
          <w:vertAlign w:val="superscript"/>
        </w:rPr>
        <w:t>3 </w:t>
      </w:r>
      <w:r w:rsidR="003D3AC2" w:rsidRPr="003D3AC2">
        <w:rPr>
          <w:rStyle w:val="text"/>
          <w:rFonts w:ascii="Century Gothic" w:hAnsi="Century Gothic" w:cs="Segoe UI"/>
          <w:i/>
          <w:sz w:val="20"/>
          <w:szCs w:val="20"/>
          <w:bdr w:val="none" w:sz="0" w:space="0" w:color="auto"/>
        </w:rPr>
        <w:t>Beloved, while I was making every effort to write you about our common salvation, I felt the necessity to write to you appealing that you contend earnestly for the faith which was once for all handed down to</w:t>
      </w:r>
      <w:r w:rsidR="003D3AC2" w:rsidRPr="003D3AC2">
        <w:rPr>
          <w:rStyle w:val="text"/>
          <w:rFonts w:ascii="Century Gothic" w:hAnsi="Century Gothic" w:cs="Segoe UI"/>
          <w:i/>
          <w:sz w:val="20"/>
          <w:szCs w:val="20"/>
        </w:rPr>
        <w:t> the saints.</w:t>
      </w:r>
      <w:r w:rsidR="003D3AC2" w:rsidRPr="003D3AC2">
        <w:rPr>
          <w:rFonts w:ascii="Century Gothic" w:hAnsi="Century Gothic" w:cs="Segoe UI"/>
          <w:i/>
          <w:sz w:val="20"/>
          <w:szCs w:val="20"/>
        </w:rPr>
        <w:t> </w:t>
      </w:r>
      <w:r w:rsidR="000E6822" w:rsidRPr="003D3AC2">
        <w:rPr>
          <w:rStyle w:val="text"/>
          <w:rFonts w:ascii="Century Gothic" w:hAnsi="Century Gothic" w:cs="Segoe UI"/>
          <w:i/>
          <w:sz w:val="20"/>
          <w:szCs w:val="20"/>
          <w:shd w:val="clear" w:color="auto" w:fill="FFFFFF"/>
        </w:rPr>
        <w:t xml:space="preserve"> </w:t>
      </w:r>
    </w:p>
    <w:p w:rsidR="005D2597" w:rsidRPr="00217AEA" w:rsidRDefault="005D2597" w:rsidP="005D2597">
      <w:pPr>
        <w:pStyle w:val="Header"/>
        <w:pBdr>
          <w:bottom w:val="single" w:sz="4" w:space="1" w:color="auto"/>
        </w:pBdr>
        <w:tabs>
          <w:tab w:val="clear" w:pos="8640"/>
          <w:tab w:val="right" w:pos="6802"/>
        </w:tabs>
        <w:ind w:left="0" w:firstLine="0"/>
        <w:rPr>
          <w:rFonts w:ascii="Century Gothic" w:hAnsi="Century Gothic"/>
          <w:b/>
          <w:bCs/>
          <w:color w:val="auto"/>
          <w:szCs w:val="22"/>
        </w:rPr>
      </w:pPr>
      <w:r w:rsidRPr="00217AEA">
        <w:rPr>
          <w:rFonts w:ascii="Century Gothic" w:hAnsi="Century Gothic"/>
          <w:b/>
          <w:bCs/>
          <w:color w:val="auto"/>
          <w:szCs w:val="22"/>
        </w:rPr>
        <w:t>Context</w:t>
      </w:r>
    </w:p>
    <w:p w:rsidR="006D1B99" w:rsidRPr="003432F7" w:rsidRDefault="006D1B99" w:rsidP="006D1B99">
      <w:pPr>
        <w:pStyle w:val="NormalWeb"/>
        <w:shd w:val="clear" w:color="auto" w:fill="FFFFFF"/>
        <w:jc w:val="both"/>
        <w:rPr>
          <w:rFonts w:ascii="Century Gothic" w:hAnsi="Century Gothic"/>
          <w:sz w:val="19"/>
          <w:szCs w:val="19"/>
        </w:rPr>
      </w:pPr>
      <w:r w:rsidRPr="003432F7">
        <w:rPr>
          <w:rFonts w:ascii="Century Gothic" w:hAnsi="Century Gothic"/>
          <w:sz w:val="19"/>
          <w:szCs w:val="19"/>
        </w:rPr>
        <w:t xml:space="preserve">Jude is writing this short epistle to let believers know that false teachers and apostates are in our midst.  He is compelled to warn them of the present danger of those who claim to know the truth but do not. </w:t>
      </w:r>
    </w:p>
    <w:p w:rsidR="006D1B99" w:rsidRPr="003432F7" w:rsidRDefault="006D1B99" w:rsidP="006D1B99">
      <w:pPr>
        <w:pStyle w:val="NormalWeb"/>
        <w:shd w:val="clear" w:color="auto" w:fill="FFFFFF"/>
        <w:jc w:val="both"/>
        <w:rPr>
          <w:rFonts w:ascii="Century Gothic" w:hAnsi="Century Gothic" w:cs="Arial"/>
          <w:sz w:val="19"/>
          <w:szCs w:val="19"/>
        </w:rPr>
      </w:pPr>
      <w:r w:rsidRPr="003432F7">
        <w:rPr>
          <w:rFonts w:ascii="Century Gothic" w:hAnsi="Century Gothic" w:cs="Arial"/>
          <w:sz w:val="19"/>
          <w:szCs w:val="19"/>
        </w:rPr>
        <w:t xml:space="preserve">Apostasy is to have some knowledge of the truth, but abandon it.  Knowing the truth and rejecting it.  This theme runs throughout the New Testament.  This is not new to Jude. </w:t>
      </w:r>
    </w:p>
    <w:p w:rsidR="006D1B99" w:rsidRPr="003432F7" w:rsidRDefault="006D1B99" w:rsidP="006D1B99">
      <w:pPr>
        <w:pStyle w:val="NormalWeb"/>
        <w:shd w:val="clear" w:color="auto" w:fill="FFFFFF"/>
        <w:jc w:val="both"/>
        <w:rPr>
          <w:rFonts w:ascii="Century Gothic" w:hAnsi="Century Gothic" w:cs="Arial"/>
          <w:sz w:val="19"/>
          <w:szCs w:val="19"/>
        </w:rPr>
      </w:pPr>
      <w:r w:rsidRPr="003432F7">
        <w:rPr>
          <w:rFonts w:ascii="Century Gothic" w:hAnsi="Century Gothic" w:cs="Arial"/>
          <w:sz w:val="19"/>
          <w:szCs w:val="19"/>
        </w:rPr>
        <w:t xml:space="preserve">Jesus spoke a parable in </w:t>
      </w:r>
      <w:r w:rsidR="004C2B11">
        <w:rPr>
          <w:rFonts w:ascii="Century Gothic" w:hAnsi="Century Gothic" w:cs="Arial"/>
          <w:b/>
          <w:sz w:val="19"/>
          <w:szCs w:val="19"/>
        </w:rPr>
        <w:t>Luke 8</w:t>
      </w:r>
      <w:r w:rsidRPr="003432F7">
        <w:rPr>
          <w:rFonts w:ascii="Century Gothic" w:hAnsi="Century Gothic" w:cs="Arial"/>
          <w:sz w:val="19"/>
          <w:szCs w:val="19"/>
        </w:rPr>
        <w:t xml:space="preserve"> (parallel account in </w:t>
      </w:r>
      <w:r w:rsidRPr="003432F7">
        <w:rPr>
          <w:rFonts w:ascii="Century Gothic" w:hAnsi="Century Gothic" w:cs="Arial"/>
          <w:b/>
          <w:sz w:val="19"/>
          <w:szCs w:val="19"/>
        </w:rPr>
        <w:t>Matthew 13</w:t>
      </w:r>
      <w:r w:rsidRPr="003432F7">
        <w:rPr>
          <w:rFonts w:ascii="Century Gothic" w:hAnsi="Century Gothic" w:cs="Arial"/>
          <w:sz w:val="19"/>
          <w:szCs w:val="19"/>
        </w:rPr>
        <w:t>).</w:t>
      </w:r>
    </w:p>
    <w:p w:rsidR="006D1B99" w:rsidRPr="003432F7" w:rsidRDefault="006D1B99" w:rsidP="006D1B99">
      <w:pPr>
        <w:pStyle w:val="NormalWeb"/>
        <w:shd w:val="clear" w:color="auto" w:fill="FFFFFF"/>
        <w:ind w:left="360"/>
        <w:jc w:val="both"/>
        <w:rPr>
          <w:rFonts w:ascii="Century Gothic" w:hAnsi="Century Gothic" w:cs="Segoe UI"/>
          <w:i/>
          <w:sz w:val="18"/>
          <w:szCs w:val="18"/>
        </w:rPr>
      </w:pPr>
      <w:r w:rsidRPr="003432F7">
        <w:rPr>
          <w:rStyle w:val="text"/>
          <w:rFonts w:ascii="Century Gothic" w:hAnsi="Century Gothic" w:cs="Segoe UI"/>
          <w:b/>
          <w:bCs/>
          <w:i/>
          <w:sz w:val="18"/>
          <w:szCs w:val="18"/>
          <w:vertAlign w:val="superscript"/>
        </w:rPr>
        <w:t>4 </w:t>
      </w:r>
      <w:r w:rsidRPr="003432F7">
        <w:rPr>
          <w:rStyle w:val="text"/>
          <w:rFonts w:ascii="Century Gothic" w:hAnsi="Century Gothic" w:cs="Segoe UI"/>
          <w:i/>
          <w:sz w:val="18"/>
          <w:szCs w:val="18"/>
        </w:rPr>
        <w:t>When a large crowd was coming together, and those from the various cities were journeying to Him, He spoke by way of a parable:</w:t>
      </w:r>
      <w:r w:rsidRPr="003432F7">
        <w:rPr>
          <w:rFonts w:ascii="Century Gothic" w:hAnsi="Century Gothic" w:cs="Segoe UI"/>
          <w:i/>
          <w:sz w:val="18"/>
          <w:szCs w:val="18"/>
        </w:rPr>
        <w:t> </w:t>
      </w:r>
      <w:r w:rsidRPr="003432F7">
        <w:rPr>
          <w:rStyle w:val="woj"/>
          <w:rFonts w:ascii="Century Gothic" w:hAnsi="Century Gothic" w:cs="Segoe UI"/>
          <w:b/>
          <w:bCs/>
          <w:i/>
          <w:sz w:val="18"/>
          <w:szCs w:val="18"/>
          <w:vertAlign w:val="superscript"/>
        </w:rPr>
        <w:t>5 </w:t>
      </w:r>
      <w:r w:rsidRPr="003432F7">
        <w:rPr>
          <w:rStyle w:val="woj"/>
          <w:rFonts w:ascii="Century Gothic" w:hAnsi="Century Gothic" w:cs="Segoe UI"/>
          <w:i/>
          <w:sz w:val="18"/>
          <w:szCs w:val="18"/>
        </w:rPr>
        <w:t>“The sower went out to sow his seed; and as he sowed, some fell beside the road, and it was trampled under foot and the birds of the air ate it up.</w:t>
      </w:r>
      <w:r w:rsidRPr="003432F7">
        <w:rPr>
          <w:rFonts w:ascii="Century Gothic" w:hAnsi="Century Gothic" w:cs="Segoe UI"/>
          <w:i/>
          <w:sz w:val="18"/>
          <w:szCs w:val="18"/>
        </w:rPr>
        <w:t> </w:t>
      </w:r>
      <w:r w:rsidRPr="003432F7">
        <w:rPr>
          <w:rStyle w:val="woj"/>
          <w:rFonts w:ascii="Century Gothic" w:hAnsi="Century Gothic" w:cs="Segoe UI"/>
          <w:b/>
          <w:bCs/>
          <w:i/>
          <w:sz w:val="18"/>
          <w:szCs w:val="18"/>
          <w:vertAlign w:val="superscript"/>
        </w:rPr>
        <w:t>6 </w:t>
      </w:r>
      <w:r w:rsidRPr="003432F7">
        <w:rPr>
          <w:rStyle w:val="woj"/>
          <w:rFonts w:ascii="Century Gothic" w:hAnsi="Century Gothic" w:cs="Segoe UI"/>
          <w:i/>
          <w:sz w:val="18"/>
          <w:szCs w:val="18"/>
        </w:rPr>
        <w:t>Other </w:t>
      </w:r>
      <w:r w:rsidRPr="003432F7">
        <w:rPr>
          <w:rStyle w:val="woj"/>
          <w:rFonts w:ascii="Century Gothic" w:hAnsi="Century Gothic" w:cs="Segoe UI"/>
          <w:i/>
          <w:iCs/>
          <w:sz w:val="18"/>
          <w:szCs w:val="18"/>
        </w:rPr>
        <w:t>seed</w:t>
      </w:r>
      <w:r w:rsidRPr="003432F7">
        <w:rPr>
          <w:rStyle w:val="woj"/>
          <w:rFonts w:ascii="Century Gothic" w:hAnsi="Century Gothic" w:cs="Segoe UI"/>
          <w:i/>
          <w:sz w:val="18"/>
          <w:szCs w:val="18"/>
        </w:rPr>
        <w:t> fell on rocky </w:t>
      </w:r>
      <w:r w:rsidRPr="003432F7">
        <w:rPr>
          <w:rStyle w:val="woj"/>
          <w:rFonts w:ascii="Century Gothic" w:hAnsi="Century Gothic" w:cs="Segoe UI"/>
          <w:i/>
          <w:iCs/>
          <w:sz w:val="18"/>
          <w:szCs w:val="18"/>
        </w:rPr>
        <w:t>soil</w:t>
      </w:r>
      <w:r w:rsidRPr="003432F7">
        <w:rPr>
          <w:rStyle w:val="woj"/>
          <w:rFonts w:ascii="Century Gothic" w:hAnsi="Century Gothic" w:cs="Segoe UI"/>
          <w:i/>
          <w:sz w:val="18"/>
          <w:szCs w:val="18"/>
        </w:rPr>
        <w:t>, and as soon as it grew up, it withered away, because it had no moisture.</w:t>
      </w:r>
      <w:r w:rsidRPr="003432F7">
        <w:rPr>
          <w:rFonts w:ascii="Century Gothic" w:hAnsi="Century Gothic" w:cs="Segoe UI"/>
          <w:i/>
          <w:sz w:val="18"/>
          <w:szCs w:val="18"/>
        </w:rPr>
        <w:t> </w:t>
      </w:r>
      <w:r w:rsidRPr="003432F7">
        <w:rPr>
          <w:rStyle w:val="woj"/>
          <w:rFonts w:ascii="Century Gothic" w:hAnsi="Century Gothic" w:cs="Segoe UI"/>
          <w:b/>
          <w:bCs/>
          <w:i/>
          <w:sz w:val="18"/>
          <w:szCs w:val="18"/>
          <w:vertAlign w:val="superscript"/>
        </w:rPr>
        <w:t>7 </w:t>
      </w:r>
      <w:r w:rsidRPr="003432F7">
        <w:rPr>
          <w:rStyle w:val="woj"/>
          <w:rFonts w:ascii="Century Gothic" w:hAnsi="Century Gothic" w:cs="Segoe UI"/>
          <w:i/>
          <w:sz w:val="18"/>
          <w:szCs w:val="18"/>
        </w:rPr>
        <w:t>Other </w:t>
      </w:r>
      <w:r w:rsidRPr="003432F7">
        <w:rPr>
          <w:rStyle w:val="woj"/>
          <w:rFonts w:ascii="Century Gothic" w:hAnsi="Century Gothic" w:cs="Segoe UI"/>
          <w:i/>
          <w:iCs/>
          <w:sz w:val="18"/>
          <w:szCs w:val="18"/>
        </w:rPr>
        <w:t>seed</w:t>
      </w:r>
      <w:r w:rsidRPr="003432F7">
        <w:rPr>
          <w:rStyle w:val="woj"/>
          <w:rFonts w:ascii="Century Gothic" w:hAnsi="Century Gothic" w:cs="Segoe UI"/>
          <w:i/>
          <w:sz w:val="18"/>
          <w:szCs w:val="18"/>
        </w:rPr>
        <w:t> fell among the thorns; and the thorns grew up with it and choked it out.</w:t>
      </w:r>
      <w:r w:rsidRPr="003432F7">
        <w:rPr>
          <w:rFonts w:ascii="Century Gothic" w:hAnsi="Century Gothic" w:cs="Segoe UI"/>
          <w:i/>
          <w:sz w:val="18"/>
          <w:szCs w:val="18"/>
        </w:rPr>
        <w:t> </w:t>
      </w:r>
      <w:r w:rsidRPr="003432F7">
        <w:rPr>
          <w:rStyle w:val="woj"/>
          <w:rFonts w:ascii="Century Gothic" w:hAnsi="Century Gothic" w:cs="Segoe UI"/>
          <w:b/>
          <w:bCs/>
          <w:i/>
          <w:sz w:val="18"/>
          <w:szCs w:val="18"/>
          <w:vertAlign w:val="superscript"/>
        </w:rPr>
        <w:t>8 </w:t>
      </w:r>
      <w:r w:rsidRPr="003432F7">
        <w:rPr>
          <w:rStyle w:val="woj"/>
          <w:rFonts w:ascii="Century Gothic" w:hAnsi="Century Gothic" w:cs="Segoe UI"/>
          <w:i/>
          <w:sz w:val="18"/>
          <w:szCs w:val="18"/>
        </w:rPr>
        <w:t>Other </w:t>
      </w:r>
      <w:r w:rsidRPr="003432F7">
        <w:rPr>
          <w:rStyle w:val="woj"/>
          <w:rFonts w:ascii="Century Gothic" w:hAnsi="Century Gothic" w:cs="Segoe UI"/>
          <w:i/>
          <w:iCs/>
          <w:sz w:val="18"/>
          <w:szCs w:val="18"/>
        </w:rPr>
        <w:t>seed</w:t>
      </w:r>
      <w:r w:rsidRPr="003432F7">
        <w:rPr>
          <w:rStyle w:val="woj"/>
          <w:rFonts w:ascii="Century Gothic" w:hAnsi="Century Gothic" w:cs="Segoe UI"/>
          <w:i/>
          <w:sz w:val="18"/>
          <w:szCs w:val="18"/>
        </w:rPr>
        <w:t> fell into the good soil, and grew up, and produced a crop a hundred times as great.”</w:t>
      </w:r>
      <w:r w:rsidRPr="003432F7">
        <w:rPr>
          <w:rStyle w:val="text"/>
          <w:rFonts w:ascii="Century Gothic" w:hAnsi="Century Gothic" w:cs="Segoe UI"/>
          <w:i/>
          <w:sz w:val="18"/>
          <w:szCs w:val="18"/>
        </w:rPr>
        <w:t> As He said these things, He would call out, </w:t>
      </w:r>
      <w:r w:rsidRPr="003432F7">
        <w:rPr>
          <w:rStyle w:val="woj"/>
          <w:rFonts w:ascii="Century Gothic" w:hAnsi="Century Gothic" w:cs="Segoe UI"/>
          <w:i/>
          <w:sz w:val="18"/>
          <w:szCs w:val="18"/>
        </w:rPr>
        <w:t>“He who has ears to hear, let him hear.”</w:t>
      </w:r>
    </w:p>
    <w:p w:rsidR="006D1B99" w:rsidRPr="003432F7" w:rsidRDefault="006D1B99" w:rsidP="006D1B99">
      <w:pPr>
        <w:pStyle w:val="NormalWeb"/>
        <w:shd w:val="clear" w:color="auto" w:fill="FFFFFF"/>
        <w:ind w:left="360"/>
        <w:jc w:val="both"/>
        <w:rPr>
          <w:rFonts w:ascii="Century Gothic" w:hAnsi="Century Gothic" w:cs="Segoe UI"/>
          <w:i/>
          <w:sz w:val="18"/>
          <w:szCs w:val="18"/>
        </w:rPr>
      </w:pPr>
      <w:r w:rsidRPr="003432F7">
        <w:rPr>
          <w:rStyle w:val="text"/>
          <w:rFonts w:ascii="Century Gothic" w:hAnsi="Century Gothic" w:cs="Segoe UI"/>
          <w:b/>
          <w:bCs/>
          <w:i/>
          <w:sz w:val="18"/>
          <w:szCs w:val="18"/>
          <w:vertAlign w:val="superscript"/>
        </w:rPr>
        <w:t>9 </w:t>
      </w:r>
      <w:r w:rsidRPr="003432F7">
        <w:rPr>
          <w:rStyle w:val="text"/>
          <w:rFonts w:ascii="Century Gothic" w:hAnsi="Century Gothic" w:cs="Segoe UI"/>
          <w:i/>
          <w:sz w:val="18"/>
          <w:szCs w:val="18"/>
        </w:rPr>
        <w:t>His disciples </w:t>
      </w:r>
      <w:r w:rsidRPr="003432F7">
        <w:rPr>
          <w:rStyle w:val="text"/>
          <w:rFonts w:ascii="Century Gothic" w:hAnsi="Century Gothic" w:cs="Segoe UI"/>
          <w:i/>
          <w:iCs/>
          <w:sz w:val="18"/>
          <w:szCs w:val="18"/>
        </w:rPr>
        <w:t>began</w:t>
      </w:r>
      <w:r w:rsidRPr="003432F7">
        <w:rPr>
          <w:rStyle w:val="text"/>
          <w:rFonts w:ascii="Century Gothic" w:hAnsi="Century Gothic" w:cs="Segoe UI"/>
          <w:i/>
          <w:sz w:val="18"/>
          <w:szCs w:val="18"/>
        </w:rPr>
        <w:t> questioning Him as to what this parable meant.</w:t>
      </w:r>
      <w:r w:rsidRPr="003432F7">
        <w:rPr>
          <w:rFonts w:ascii="Century Gothic" w:hAnsi="Century Gothic" w:cs="Segoe UI"/>
          <w:i/>
          <w:sz w:val="18"/>
          <w:szCs w:val="18"/>
        </w:rPr>
        <w:t> </w:t>
      </w:r>
      <w:r w:rsidRPr="003432F7">
        <w:rPr>
          <w:rStyle w:val="text"/>
          <w:rFonts w:ascii="Century Gothic" w:hAnsi="Century Gothic" w:cs="Segoe UI"/>
          <w:b/>
          <w:bCs/>
          <w:i/>
          <w:sz w:val="18"/>
          <w:szCs w:val="18"/>
          <w:vertAlign w:val="superscript"/>
        </w:rPr>
        <w:t>10 </w:t>
      </w:r>
      <w:r w:rsidRPr="003432F7">
        <w:rPr>
          <w:rStyle w:val="text"/>
          <w:rFonts w:ascii="Century Gothic" w:hAnsi="Century Gothic" w:cs="Segoe UI"/>
          <w:i/>
          <w:sz w:val="18"/>
          <w:szCs w:val="18"/>
        </w:rPr>
        <w:t>And He said, </w:t>
      </w:r>
      <w:r w:rsidRPr="003432F7">
        <w:rPr>
          <w:rStyle w:val="woj"/>
          <w:rFonts w:ascii="Century Gothic" w:hAnsi="Century Gothic" w:cs="Segoe UI"/>
          <w:i/>
          <w:sz w:val="18"/>
          <w:szCs w:val="18"/>
        </w:rPr>
        <w:t>“To you it has been granted to know the mysteries of the kingdom of God, but to the rest </w:t>
      </w:r>
      <w:r w:rsidRPr="003432F7">
        <w:rPr>
          <w:rStyle w:val="woj"/>
          <w:rFonts w:ascii="Century Gothic" w:hAnsi="Century Gothic" w:cs="Segoe UI"/>
          <w:i/>
          <w:iCs/>
          <w:sz w:val="18"/>
          <w:szCs w:val="18"/>
        </w:rPr>
        <w:t>it is</w:t>
      </w:r>
      <w:r w:rsidRPr="003432F7">
        <w:rPr>
          <w:rStyle w:val="woj"/>
          <w:rFonts w:ascii="Century Gothic" w:hAnsi="Century Gothic" w:cs="Segoe UI"/>
          <w:i/>
          <w:sz w:val="18"/>
          <w:szCs w:val="18"/>
        </w:rPr>
        <w:t> in parables, so that </w:t>
      </w:r>
      <w:r w:rsidRPr="003432F7">
        <w:rPr>
          <w:rStyle w:val="small-caps"/>
          <w:rFonts w:ascii="Century Gothic" w:hAnsi="Century Gothic" w:cs="Segoe UI"/>
          <w:i/>
          <w:smallCaps/>
          <w:sz w:val="18"/>
          <w:szCs w:val="18"/>
        </w:rPr>
        <w:t>seeing they may not see, and hearing they may not understand</w:t>
      </w:r>
      <w:r w:rsidRPr="003432F7">
        <w:rPr>
          <w:rStyle w:val="woj"/>
          <w:rFonts w:ascii="Century Gothic" w:hAnsi="Century Gothic" w:cs="Segoe UI"/>
          <w:i/>
          <w:sz w:val="18"/>
          <w:szCs w:val="18"/>
        </w:rPr>
        <w:t>.</w:t>
      </w:r>
    </w:p>
    <w:p w:rsidR="006D1B99" w:rsidRPr="003432F7" w:rsidRDefault="006D1B99" w:rsidP="006D1B99">
      <w:pPr>
        <w:pStyle w:val="NormalWeb"/>
        <w:shd w:val="clear" w:color="auto" w:fill="FFFFFF"/>
        <w:ind w:left="360"/>
        <w:jc w:val="both"/>
        <w:rPr>
          <w:rFonts w:ascii="Century Gothic" w:hAnsi="Century Gothic" w:cs="Segoe UI"/>
          <w:i/>
          <w:sz w:val="18"/>
          <w:szCs w:val="18"/>
        </w:rPr>
      </w:pPr>
      <w:r w:rsidRPr="003432F7">
        <w:rPr>
          <w:rStyle w:val="woj"/>
          <w:rFonts w:ascii="Century Gothic" w:hAnsi="Century Gothic" w:cs="Segoe UI"/>
          <w:b/>
          <w:bCs/>
          <w:i/>
          <w:sz w:val="18"/>
          <w:szCs w:val="18"/>
          <w:vertAlign w:val="superscript"/>
        </w:rPr>
        <w:t>11 </w:t>
      </w:r>
      <w:r w:rsidRPr="003432F7">
        <w:rPr>
          <w:rStyle w:val="woj"/>
          <w:rFonts w:ascii="Century Gothic" w:hAnsi="Century Gothic" w:cs="Segoe UI"/>
          <w:i/>
          <w:sz w:val="18"/>
          <w:szCs w:val="18"/>
        </w:rPr>
        <w:t>“Now the parable is this: the seed is the word of God.</w:t>
      </w:r>
      <w:r w:rsidRPr="003432F7">
        <w:rPr>
          <w:rFonts w:ascii="Century Gothic" w:hAnsi="Century Gothic" w:cs="Segoe UI"/>
          <w:i/>
          <w:sz w:val="18"/>
          <w:szCs w:val="18"/>
        </w:rPr>
        <w:t> </w:t>
      </w:r>
      <w:r w:rsidRPr="003432F7">
        <w:rPr>
          <w:rStyle w:val="woj"/>
          <w:rFonts w:ascii="Century Gothic" w:hAnsi="Century Gothic" w:cs="Segoe UI"/>
          <w:b/>
          <w:bCs/>
          <w:i/>
          <w:sz w:val="18"/>
          <w:szCs w:val="18"/>
          <w:vertAlign w:val="superscript"/>
        </w:rPr>
        <w:t>12 </w:t>
      </w:r>
      <w:r w:rsidRPr="003432F7">
        <w:rPr>
          <w:rStyle w:val="woj"/>
          <w:rFonts w:ascii="Century Gothic" w:hAnsi="Century Gothic" w:cs="Segoe UI"/>
          <w:i/>
          <w:sz w:val="18"/>
          <w:szCs w:val="18"/>
        </w:rPr>
        <w:t>Those beside the road are those who have heard; then the devil comes and takes away the word from their heart, so that they will not believe and be saved.</w:t>
      </w:r>
      <w:r w:rsidRPr="003432F7">
        <w:rPr>
          <w:rFonts w:ascii="Century Gothic" w:hAnsi="Century Gothic" w:cs="Segoe UI"/>
          <w:i/>
          <w:sz w:val="18"/>
          <w:szCs w:val="18"/>
        </w:rPr>
        <w:t> </w:t>
      </w:r>
      <w:r w:rsidRPr="003432F7">
        <w:rPr>
          <w:rStyle w:val="woj"/>
          <w:rFonts w:ascii="Century Gothic" w:hAnsi="Century Gothic" w:cs="Segoe UI"/>
          <w:b/>
          <w:bCs/>
          <w:i/>
          <w:sz w:val="18"/>
          <w:szCs w:val="18"/>
          <w:vertAlign w:val="superscript"/>
        </w:rPr>
        <w:t>13 </w:t>
      </w:r>
      <w:r w:rsidRPr="003432F7">
        <w:rPr>
          <w:rStyle w:val="woj"/>
          <w:rFonts w:ascii="Century Gothic" w:hAnsi="Century Gothic" w:cs="Segoe UI"/>
          <w:i/>
          <w:sz w:val="18"/>
          <w:szCs w:val="18"/>
        </w:rPr>
        <w:t>Those on the rocky </w:t>
      </w:r>
      <w:r w:rsidRPr="003432F7">
        <w:rPr>
          <w:rStyle w:val="woj"/>
          <w:rFonts w:ascii="Century Gothic" w:hAnsi="Century Gothic" w:cs="Segoe UI"/>
          <w:i/>
          <w:iCs/>
          <w:sz w:val="18"/>
          <w:szCs w:val="18"/>
        </w:rPr>
        <w:t>soil are</w:t>
      </w:r>
      <w:r w:rsidRPr="003432F7">
        <w:rPr>
          <w:rStyle w:val="woj"/>
          <w:rFonts w:ascii="Century Gothic" w:hAnsi="Century Gothic" w:cs="Segoe UI"/>
          <w:i/>
          <w:sz w:val="18"/>
          <w:szCs w:val="18"/>
        </w:rPr>
        <w:t> those who, when they hear, receive the word with joy; and these have no </w:t>
      </w:r>
      <w:r w:rsidRPr="003432F7">
        <w:rPr>
          <w:rStyle w:val="woj"/>
          <w:rFonts w:ascii="Century Gothic" w:hAnsi="Century Gothic" w:cs="Segoe UI"/>
          <w:i/>
          <w:iCs/>
          <w:sz w:val="18"/>
          <w:szCs w:val="18"/>
        </w:rPr>
        <w:t>firm</w:t>
      </w:r>
      <w:r w:rsidRPr="003432F7">
        <w:rPr>
          <w:rStyle w:val="woj"/>
          <w:rFonts w:ascii="Century Gothic" w:hAnsi="Century Gothic" w:cs="Segoe UI"/>
          <w:i/>
          <w:sz w:val="18"/>
          <w:szCs w:val="18"/>
        </w:rPr>
        <w:t> root; they believe for a while, and in time of temptation fall away.</w:t>
      </w:r>
      <w:r w:rsidRPr="003432F7">
        <w:rPr>
          <w:rFonts w:ascii="Century Gothic" w:hAnsi="Century Gothic" w:cs="Segoe UI"/>
          <w:i/>
          <w:sz w:val="18"/>
          <w:szCs w:val="18"/>
        </w:rPr>
        <w:t> </w:t>
      </w:r>
      <w:r w:rsidRPr="003432F7">
        <w:rPr>
          <w:rStyle w:val="woj"/>
          <w:rFonts w:ascii="Century Gothic" w:hAnsi="Century Gothic" w:cs="Segoe UI"/>
          <w:b/>
          <w:bCs/>
          <w:i/>
          <w:sz w:val="18"/>
          <w:szCs w:val="18"/>
          <w:vertAlign w:val="superscript"/>
        </w:rPr>
        <w:t>14 </w:t>
      </w:r>
      <w:r w:rsidRPr="003432F7">
        <w:rPr>
          <w:rStyle w:val="woj"/>
          <w:rFonts w:ascii="Century Gothic" w:hAnsi="Century Gothic" w:cs="Segoe UI"/>
          <w:i/>
          <w:sz w:val="18"/>
          <w:szCs w:val="18"/>
        </w:rPr>
        <w:t>The </w:t>
      </w:r>
      <w:r w:rsidRPr="003432F7">
        <w:rPr>
          <w:rStyle w:val="woj"/>
          <w:rFonts w:ascii="Century Gothic" w:hAnsi="Century Gothic" w:cs="Segoe UI"/>
          <w:i/>
          <w:iCs/>
          <w:sz w:val="18"/>
          <w:szCs w:val="18"/>
        </w:rPr>
        <w:t>seed</w:t>
      </w:r>
      <w:r w:rsidRPr="003432F7">
        <w:rPr>
          <w:rStyle w:val="woj"/>
          <w:rFonts w:ascii="Century Gothic" w:hAnsi="Century Gothic" w:cs="Segoe UI"/>
          <w:i/>
          <w:sz w:val="18"/>
          <w:szCs w:val="18"/>
        </w:rPr>
        <w:t> which fell among the thorns, these are the ones who have heard, and as they go on their way they are choked with worries and riches and pleasures of </w:t>
      </w:r>
      <w:r w:rsidRPr="003432F7">
        <w:rPr>
          <w:rStyle w:val="woj"/>
          <w:rFonts w:ascii="Century Gothic" w:hAnsi="Century Gothic" w:cs="Segoe UI"/>
          <w:i/>
          <w:iCs/>
          <w:sz w:val="18"/>
          <w:szCs w:val="18"/>
        </w:rPr>
        <w:t>this</w:t>
      </w:r>
      <w:r w:rsidRPr="003432F7">
        <w:rPr>
          <w:rStyle w:val="woj"/>
          <w:rFonts w:ascii="Century Gothic" w:hAnsi="Century Gothic" w:cs="Segoe UI"/>
          <w:i/>
          <w:sz w:val="18"/>
          <w:szCs w:val="18"/>
        </w:rPr>
        <w:t> life, and bring no fruit to maturity.</w:t>
      </w:r>
      <w:r w:rsidRPr="003432F7">
        <w:rPr>
          <w:rFonts w:ascii="Century Gothic" w:hAnsi="Century Gothic" w:cs="Segoe UI"/>
          <w:i/>
          <w:sz w:val="18"/>
          <w:szCs w:val="18"/>
        </w:rPr>
        <w:t> </w:t>
      </w:r>
      <w:r w:rsidRPr="003432F7">
        <w:rPr>
          <w:rStyle w:val="woj"/>
          <w:rFonts w:ascii="Century Gothic" w:hAnsi="Century Gothic" w:cs="Segoe UI"/>
          <w:b/>
          <w:bCs/>
          <w:i/>
          <w:sz w:val="18"/>
          <w:szCs w:val="18"/>
          <w:vertAlign w:val="superscript"/>
        </w:rPr>
        <w:t>15 </w:t>
      </w:r>
      <w:r w:rsidRPr="003432F7">
        <w:rPr>
          <w:rStyle w:val="woj"/>
          <w:rFonts w:ascii="Century Gothic" w:hAnsi="Century Gothic" w:cs="Segoe UI"/>
          <w:i/>
          <w:sz w:val="18"/>
          <w:szCs w:val="18"/>
        </w:rPr>
        <w:t>But the </w:t>
      </w:r>
      <w:r w:rsidRPr="003432F7">
        <w:rPr>
          <w:rStyle w:val="woj"/>
          <w:rFonts w:ascii="Century Gothic" w:hAnsi="Century Gothic" w:cs="Segoe UI"/>
          <w:i/>
          <w:iCs/>
          <w:sz w:val="18"/>
          <w:szCs w:val="18"/>
        </w:rPr>
        <w:t>seed</w:t>
      </w:r>
      <w:r w:rsidRPr="003432F7">
        <w:rPr>
          <w:rStyle w:val="woj"/>
          <w:rFonts w:ascii="Century Gothic" w:hAnsi="Century Gothic" w:cs="Segoe UI"/>
          <w:i/>
          <w:sz w:val="18"/>
          <w:szCs w:val="18"/>
        </w:rPr>
        <w:t> in the good soil, these are the ones who have heard the word in an honest and good heart, and hold it fast, and bear fruit with perseverance.</w:t>
      </w:r>
    </w:p>
    <w:p w:rsidR="00CD4835" w:rsidRPr="00CD4835" w:rsidRDefault="00CD4835" w:rsidP="00CD4835">
      <w:pPr>
        <w:pStyle w:val="NormalWeb"/>
        <w:shd w:val="clear" w:color="auto" w:fill="FFFFFF"/>
        <w:jc w:val="both"/>
        <w:rPr>
          <w:rFonts w:ascii="Century Gothic" w:hAnsi="Century Gothic" w:cs="Arial"/>
          <w:sz w:val="20"/>
          <w:szCs w:val="20"/>
        </w:rPr>
      </w:pPr>
      <w:r w:rsidRPr="00CD4835">
        <w:rPr>
          <w:rFonts w:ascii="Century Gothic" w:hAnsi="Century Gothic" w:cs="Arial"/>
          <w:sz w:val="20"/>
          <w:szCs w:val="20"/>
        </w:rPr>
        <w:lastRenderedPageBreak/>
        <w:t xml:space="preserve">Jesus is referring to three different situations where people hear the Word and turn away from it. That is the essence of apostasy.  It is hearing the truth, knowing what it is, and choosing to reject it. </w:t>
      </w:r>
    </w:p>
    <w:p w:rsidR="00CD4835" w:rsidRPr="00F22F42" w:rsidRDefault="00CD4835" w:rsidP="00CD4835">
      <w:pPr>
        <w:pStyle w:val="NormalWeb"/>
        <w:shd w:val="clear" w:color="auto" w:fill="FFFFFF"/>
        <w:jc w:val="both"/>
        <w:rPr>
          <w:rFonts w:ascii="Arial" w:hAnsi="Arial" w:cs="Arial"/>
          <w:sz w:val="22"/>
          <w:szCs w:val="22"/>
        </w:rPr>
      </w:pPr>
      <w:r w:rsidRPr="00CD4835">
        <w:rPr>
          <w:rFonts w:ascii="Century Gothic" w:hAnsi="Century Gothic" w:cs="Arial"/>
          <w:sz w:val="20"/>
          <w:szCs w:val="20"/>
        </w:rPr>
        <w:t xml:space="preserve">An apostate </w:t>
      </w:r>
      <w:r w:rsidR="00480AA3">
        <w:rPr>
          <w:rFonts w:ascii="Century Gothic" w:hAnsi="Century Gothic" w:cs="Arial"/>
          <w:sz w:val="20"/>
          <w:szCs w:val="20"/>
        </w:rPr>
        <w:t>has</w:t>
      </w:r>
      <w:r w:rsidRPr="00CD4835">
        <w:rPr>
          <w:rFonts w:ascii="Century Gothic" w:hAnsi="Century Gothic" w:cs="Arial"/>
          <w:sz w:val="20"/>
          <w:szCs w:val="20"/>
        </w:rPr>
        <w:t xml:space="preserve"> received the truth of the gospel, maybe even one who believes it, apparently or superficially, for a time, but then falls away without ever bearing fruit. It is a willful and deliberate rejection of the truth after the truth has been heard.</w:t>
      </w:r>
    </w:p>
    <w:p w:rsidR="00CD4835" w:rsidRPr="00CD4835" w:rsidRDefault="00CD4835" w:rsidP="00CD4835">
      <w:pPr>
        <w:pStyle w:val="NormalWeb"/>
        <w:shd w:val="clear" w:color="auto" w:fill="FFFFFF"/>
        <w:ind w:left="360"/>
        <w:jc w:val="both"/>
        <w:rPr>
          <w:rFonts w:ascii="Century Gothic" w:hAnsi="Century Gothic" w:cs="Arial"/>
          <w:sz w:val="20"/>
          <w:szCs w:val="20"/>
        </w:rPr>
      </w:pPr>
      <w:r w:rsidRPr="00CD4835">
        <w:rPr>
          <w:rFonts w:ascii="Century Gothic" w:hAnsi="Century Gothic" w:cs="Arial"/>
          <w:b/>
          <w:sz w:val="20"/>
          <w:szCs w:val="20"/>
        </w:rPr>
        <w:t>Hebrews 6:4-6</w:t>
      </w:r>
      <w:r w:rsidRPr="00CD4835">
        <w:rPr>
          <w:rFonts w:ascii="Century Gothic" w:hAnsi="Century Gothic" w:cs="Arial"/>
          <w:sz w:val="20"/>
          <w:szCs w:val="20"/>
        </w:rPr>
        <w:t>—</w:t>
      </w:r>
      <w:r w:rsidRPr="00CD4835">
        <w:rPr>
          <w:rStyle w:val="text"/>
          <w:rFonts w:ascii="Century Gothic" w:hAnsi="Century Gothic" w:cs="Segoe UI"/>
          <w:i/>
          <w:sz w:val="20"/>
          <w:szCs w:val="20"/>
          <w:shd w:val="clear" w:color="auto" w:fill="FFFFFF"/>
        </w:rPr>
        <w:t>For in the case of those who have once been enlightened and have tasted of the heavenly gift and have been made partakers of the Holy Spirit,</w:t>
      </w:r>
      <w:r w:rsidRPr="00CD4835">
        <w:rPr>
          <w:rFonts w:ascii="Century Gothic" w:hAnsi="Century Gothic" w:cs="Segoe UI"/>
          <w:i/>
          <w:sz w:val="20"/>
          <w:szCs w:val="20"/>
          <w:shd w:val="clear" w:color="auto" w:fill="FFFFFF"/>
        </w:rPr>
        <w:t> </w:t>
      </w:r>
      <w:r w:rsidRPr="00CD4835">
        <w:rPr>
          <w:rStyle w:val="text"/>
          <w:rFonts w:ascii="Century Gothic" w:hAnsi="Century Gothic" w:cs="Segoe UI"/>
          <w:b/>
          <w:bCs/>
          <w:i/>
          <w:sz w:val="20"/>
          <w:szCs w:val="20"/>
          <w:shd w:val="clear" w:color="auto" w:fill="FFFFFF"/>
          <w:vertAlign w:val="superscript"/>
        </w:rPr>
        <w:t>5 </w:t>
      </w:r>
      <w:r w:rsidRPr="00CD4835">
        <w:rPr>
          <w:rStyle w:val="text"/>
          <w:rFonts w:ascii="Century Gothic" w:hAnsi="Century Gothic" w:cs="Segoe UI"/>
          <w:i/>
          <w:sz w:val="20"/>
          <w:szCs w:val="20"/>
          <w:shd w:val="clear" w:color="auto" w:fill="FFFFFF"/>
        </w:rPr>
        <w:t>and have tasted the good word of God and the powers of the age to come,</w:t>
      </w:r>
      <w:r w:rsidRPr="00CD4835">
        <w:rPr>
          <w:rFonts w:ascii="Century Gothic" w:hAnsi="Century Gothic" w:cs="Segoe UI"/>
          <w:i/>
          <w:sz w:val="20"/>
          <w:szCs w:val="20"/>
          <w:shd w:val="clear" w:color="auto" w:fill="FFFFFF"/>
        </w:rPr>
        <w:t> </w:t>
      </w:r>
      <w:r w:rsidRPr="00CD4835">
        <w:rPr>
          <w:rStyle w:val="text"/>
          <w:rFonts w:ascii="Century Gothic" w:hAnsi="Century Gothic" w:cs="Segoe UI"/>
          <w:b/>
          <w:bCs/>
          <w:i/>
          <w:sz w:val="20"/>
          <w:szCs w:val="20"/>
          <w:shd w:val="clear" w:color="auto" w:fill="FFFFFF"/>
          <w:vertAlign w:val="superscript"/>
        </w:rPr>
        <w:t>6 </w:t>
      </w:r>
      <w:r w:rsidRPr="00CD4835">
        <w:rPr>
          <w:rStyle w:val="text"/>
          <w:rFonts w:ascii="Century Gothic" w:hAnsi="Century Gothic" w:cs="Segoe UI"/>
          <w:i/>
          <w:sz w:val="20"/>
          <w:szCs w:val="20"/>
          <w:shd w:val="clear" w:color="auto" w:fill="FFFFFF"/>
        </w:rPr>
        <w:t>and </w:t>
      </w:r>
      <w:r w:rsidRPr="00CD4835">
        <w:rPr>
          <w:rStyle w:val="text"/>
          <w:rFonts w:ascii="Century Gothic" w:hAnsi="Century Gothic" w:cs="Segoe UI"/>
          <w:i/>
          <w:iCs/>
          <w:sz w:val="20"/>
          <w:szCs w:val="20"/>
          <w:shd w:val="clear" w:color="auto" w:fill="FFFFFF"/>
        </w:rPr>
        <w:t>then</w:t>
      </w:r>
      <w:r w:rsidRPr="00CD4835">
        <w:rPr>
          <w:rStyle w:val="text"/>
          <w:rFonts w:ascii="Century Gothic" w:hAnsi="Century Gothic" w:cs="Segoe UI"/>
          <w:i/>
          <w:sz w:val="20"/>
          <w:szCs w:val="20"/>
          <w:shd w:val="clear" w:color="auto" w:fill="FFFFFF"/>
        </w:rPr>
        <w:t> have fallen away, it is impossible to renew them again to repentance, since they again crucify to themselves the Son of God and put Him to open shame.</w:t>
      </w:r>
      <w:r w:rsidRPr="00CD4835">
        <w:rPr>
          <w:rFonts w:ascii="Century Gothic" w:hAnsi="Century Gothic" w:cs="Segoe UI"/>
          <w:sz w:val="20"/>
          <w:szCs w:val="20"/>
          <w:shd w:val="clear" w:color="auto" w:fill="FFFFFF"/>
        </w:rPr>
        <w:t> </w:t>
      </w:r>
    </w:p>
    <w:p w:rsidR="00CD4835" w:rsidRPr="00CD4835" w:rsidRDefault="00CD4835" w:rsidP="00CD4835">
      <w:pPr>
        <w:pStyle w:val="NormalWeb"/>
        <w:shd w:val="clear" w:color="auto" w:fill="FFFFFF"/>
        <w:jc w:val="both"/>
        <w:rPr>
          <w:rFonts w:ascii="Century Gothic" w:hAnsi="Century Gothic" w:cs="Arial"/>
          <w:sz w:val="20"/>
          <w:szCs w:val="20"/>
        </w:rPr>
      </w:pPr>
      <w:r w:rsidRPr="00CD4835">
        <w:rPr>
          <w:rFonts w:ascii="Century Gothic" w:hAnsi="Century Gothic" w:cs="Arial"/>
          <w:sz w:val="20"/>
          <w:szCs w:val="20"/>
        </w:rPr>
        <w:t xml:space="preserve">What Jude is communicating is the same principle.  With that, we need to </w:t>
      </w:r>
      <w:r w:rsidR="00480AA3">
        <w:rPr>
          <w:rFonts w:ascii="Century Gothic" w:hAnsi="Century Gothic" w:cs="Arial"/>
          <w:sz w:val="20"/>
          <w:szCs w:val="20"/>
        </w:rPr>
        <w:t>contend</w:t>
      </w:r>
      <w:r w:rsidRPr="00CD4835">
        <w:rPr>
          <w:rFonts w:ascii="Century Gothic" w:hAnsi="Century Gothic" w:cs="Arial"/>
          <w:sz w:val="20"/>
          <w:szCs w:val="20"/>
        </w:rPr>
        <w:t xml:space="preserve"> for the truth.  </w:t>
      </w:r>
    </w:p>
    <w:p w:rsidR="002059E8" w:rsidRPr="00217AEA" w:rsidRDefault="001B5E00" w:rsidP="00D12026">
      <w:pPr>
        <w:pStyle w:val="NormalWeb"/>
        <w:pBdr>
          <w:bottom w:val="single" w:sz="4" w:space="1" w:color="auto"/>
        </w:pBdr>
        <w:shd w:val="clear" w:color="auto" w:fill="FFFFFF"/>
        <w:tabs>
          <w:tab w:val="left" w:pos="4350"/>
        </w:tabs>
        <w:jc w:val="center"/>
        <w:rPr>
          <w:rFonts w:ascii="Century Gothic" w:hAnsi="Century Gothic"/>
          <w:b/>
          <w:color w:val="auto"/>
          <w:szCs w:val="20"/>
        </w:rPr>
      </w:pPr>
      <w:r>
        <w:rPr>
          <w:rFonts w:ascii="Century Gothic" w:hAnsi="Century Gothic" w:cs="Arial"/>
          <w:b/>
          <w:color w:val="auto"/>
          <w:szCs w:val="20"/>
        </w:rPr>
        <w:t>Contending for the Faith</w:t>
      </w:r>
    </w:p>
    <w:p w:rsidR="002364EA" w:rsidRDefault="002364EA" w:rsidP="00CD4835">
      <w:pPr>
        <w:pStyle w:val="Heading3"/>
        <w:numPr>
          <w:ilvl w:val="0"/>
          <w:numId w:val="9"/>
        </w:numPr>
        <w:spacing w:before="120" w:beforeAutospacing="0" w:after="120" w:afterAutospacing="0"/>
        <w:ind w:left="360" w:hanging="360"/>
        <w:jc w:val="both"/>
        <w:rPr>
          <w:rStyle w:val="text"/>
          <w:rFonts w:ascii="Century Gothic" w:hAnsi="Century Gothic"/>
          <w:sz w:val="24"/>
          <w:szCs w:val="20"/>
        </w:rPr>
      </w:pPr>
      <w:r>
        <w:rPr>
          <w:rStyle w:val="text"/>
          <w:rFonts w:ascii="Century Gothic" w:hAnsi="Century Gothic"/>
          <w:sz w:val="24"/>
          <w:szCs w:val="20"/>
        </w:rPr>
        <w:t xml:space="preserve">The </w:t>
      </w:r>
      <w:r w:rsidR="004A2BC2" w:rsidRPr="003432F7">
        <w:rPr>
          <w:rStyle w:val="text"/>
          <w:rFonts w:ascii="Century Gothic" w:hAnsi="Century Gothic"/>
          <w:sz w:val="24"/>
          <w:szCs w:val="20"/>
          <w:u w:val="single"/>
        </w:rPr>
        <w:t>Author</w:t>
      </w:r>
    </w:p>
    <w:p w:rsidR="004A2BC2" w:rsidRPr="004A2BC2" w:rsidRDefault="004A2BC2" w:rsidP="004A2BC2">
      <w:pPr>
        <w:pStyle w:val="Heading3"/>
        <w:spacing w:before="120" w:beforeAutospacing="0" w:after="120" w:afterAutospacing="0"/>
        <w:ind w:left="360"/>
        <w:jc w:val="both"/>
        <w:rPr>
          <w:rStyle w:val="text"/>
          <w:rFonts w:ascii="Century Gothic" w:hAnsi="Century Gothic"/>
          <w:b w:val="0"/>
          <w:sz w:val="24"/>
          <w:szCs w:val="20"/>
        </w:rPr>
      </w:pPr>
      <w:r w:rsidRPr="004A2BC2">
        <w:rPr>
          <w:rStyle w:val="text"/>
          <w:rFonts w:ascii="Century Gothic" w:hAnsi="Century Gothic" w:cs="Segoe UI"/>
          <w:b w:val="0"/>
          <w:i/>
          <w:sz w:val="20"/>
          <w:szCs w:val="20"/>
        </w:rPr>
        <w:t>Jude, a bond-servant of Jesus Christ, and brother of James</w:t>
      </w:r>
      <w:r w:rsidR="00480AA3">
        <w:rPr>
          <w:rStyle w:val="text"/>
          <w:rFonts w:ascii="Century Gothic" w:hAnsi="Century Gothic" w:cs="Segoe UI"/>
          <w:b w:val="0"/>
          <w:i/>
          <w:sz w:val="20"/>
          <w:szCs w:val="20"/>
        </w:rPr>
        <w:t>.</w:t>
      </w:r>
    </w:p>
    <w:p w:rsidR="004A2BC2" w:rsidRDefault="004A2BC2" w:rsidP="00CD4835">
      <w:pPr>
        <w:pStyle w:val="Heading3"/>
        <w:numPr>
          <w:ilvl w:val="0"/>
          <w:numId w:val="9"/>
        </w:numPr>
        <w:spacing w:before="120" w:beforeAutospacing="0" w:after="120" w:afterAutospacing="0"/>
        <w:ind w:left="360" w:hanging="360"/>
        <w:jc w:val="both"/>
        <w:rPr>
          <w:rStyle w:val="text"/>
          <w:rFonts w:ascii="Century Gothic" w:hAnsi="Century Gothic"/>
          <w:sz w:val="24"/>
          <w:szCs w:val="20"/>
        </w:rPr>
      </w:pPr>
      <w:r>
        <w:rPr>
          <w:rStyle w:val="text"/>
          <w:rFonts w:ascii="Century Gothic" w:hAnsi="Century Gothic"/>
          <w:sz w:val="24"/>
          <w:szCs w:val="20"/>
        </w:rPr>
        <w:t xml:space="preserve">The </w:t>
      </w:r>
      <w:r w:rsidRPr="003432F7">
        <w:rPr>
          <w:rStyle w:val="text"/>
          <w:rFonts w:ascii="Century Gothic" w:hAnsi="Century Gothic"/>
          <w:sz w:val="24"/>
          <w:szCs w:val="20"/>
          <w:u w:val="single"/>
        </w:rPr>
        <w:t>Recipients</w:t>
      </w:r>
    </w:p>
    <w:p w:rsidR="003C0F45" w:rsidRDefault="004A2BC2" w:rsidP="004A2BC2">
      <w:pPr>
        <w:pStyle w:val="Heading3"/>
        <w:spacing w:before="120" w:beforeAutospacing="0" w:after="120" w:afterAutospacing="0"/>
        <w:ind w:left="360"/>
        <w:jc w:val="both"/>
        <w:rPr>
          <w:rStyle w:val="text"/>
          <w:rFonts w:ascii="Century Gothic" w:hAnsi="Century Gothic" w:cs="Segoe UI"/>
          <w:b w:val="0"/>
          <w:i/>
          <w:sz w:val="20"/>
          <w:szCs w:val="20"/>
        </w:rPr>
      </w:pPr>
      <w:r w:rsidRPr="004A2BC2">
        <w:rPr>
          <w:rStyle w:val="text"/>
          <w:rFonts w:ascii="Century Gothic" w:hAnsi="Century Gothic" w:cs="Segoe UI"/>
          <w:b w:val="0"/>
          <w:i/>
          <w:sz w:val="20"/>
          <w:szCs w:val="20"/>
        </w:rPr>
        <w:t>To those who are the called, beloved in God the Father, and kept for Jesus Christ:</w:t>
      </w:r>
    </w:p>
    <w:p w:rsidR="003C0F45" w:rsidRPr="003C0F45" w:rsidRDefault="003C0F45" w:rsidP="00CD4835">
      <w:pPr>
        <w:pStyle w:val="Heading3"/>
        <w:numPr>
          <w:ilvl w:val="0"/>
          <w:numId w:val="14"/>
        </w:numPr>
        <w:spacing w:before="120" w:beforeAutospacing="0" w:after="120" w:afterAutospacing="0"/>
        <w:jc w:val="both"/>
        <w:rPr>
          <w:rStyle w:val="text"/>
          <w:rFonts w:ascii="Century Gothic" w:hAnsi="Century Gothic"/>
          <w:b w:val="0"/>
          <w:sz w:val="20"/>
          <w:szCs w:val="20"/>
        </w:rPr>
      </w:pPr>
      <w:r w:rsidRPr="003C0F45">
        <w:rPr>
          <w:rStyle w:val="text"/>
          <w:rFonts w:ascii="Century Gothic" w:hAnsi="Century Gothic"/>
          <w:b w:val="0"/>
          <w:sz w:val="20"/>
          <w:szCs w:val="20"/>
        </w:rPr>
        <w:t>The Called</w:t>
      </w:r>
      <w:r w:rsidR="00480AA3">
        <w:rPr>
          <w:rStyle w:val="text"/>
          <w:rFonts w:ascii="Century Gothic" w:hAnsi="Century Gothic"/>
          <w:b w:val="0"/>
          <w:sz w:val="20"/>
          <w:szCs w:val="20"/>
        </w:rPr>
        <w:t>.</w:t>
      </w:r>
    </w:p>
    <w:p w:rsidR="004A2BC2" w:rsidRPr="003C0F45" w:rsidRDefault="003C0F45" w:rsidP="00CD4835">
      <w:pPr>
        <w:pStyle w:val="Heading3"/>
        <w:numPr>
          <w:ilvl w:val="0"/>
          <w:numId w:val="14"/>
        </w:numPr>
        <w:spacing w:before="120" w:beforeAutospacing="0" w:after="120" w:afterAutospacing="0"/>
        <w:jc w:val="both"/>
        <w:rPr>
          <w:rStyle w:val="text"/>
          <w:rFonts w:ascii="Century Gothic" w:hAnsi="Century Gothic"/>
          <w:b w:val="0"/>
          <w:sz w:val="20"/>
          <w:szCs w:val="20"/>
        </w:rPr>
      </w:pPr>
      <w:r w:rsidRPr="003C0F45">
        <w:rPr>
          <w:rStyle w:val="text"/>
          <w:rFonts w:ascii="Century Gothic" w:hAnsi="Century Gothic" w:cs="Segoe UI"/>
          <w:b w:val="0"/>
          <w:sz w:val="20"/>
          <w:szCs w:val="20"/>
        </w:rPr>
        <w:t>The Loved</w:t>
      </w:r>
      <w:r w:rsidR="00480AA3">
        <w:rPr>
          <w:rStyle w:val="text"/>
          <w:rFonts w:ascii="Century Gothic" w:hAnsi="Century Gothic" w:cs="Segoe UI"/>
          <w:b w:val="0"/>
          <w:sz w:val="20"/>
          <w:szCs w:val="20"/>
        </w:rPr>
        <w:t>.</w:t>
      </w:r>
    </w:p>
    <w:p w:rsidR="003C0F45" w:rsidRPr="003C0F45" w:rsidRDefault="003C0F45" w:rsidP="00CD4835">
      <w:pPr>
        <w:pStyle w:val="Heading3"/>
        <w:numPr>
          <w:ilvl w:val="0"/>
          <w:numId w:val="14"/>
        </w:numPr>
        <w:spacing w:before="120" w:beforeAutospacing="0" w:after="120" w:afterAutospacing="0"/>
        <w:jc w:val="both"/>
        <w:rPr>
          <w:rStyle w:val="text"/>
          <w:rFonts w:ascii="Century Gothic" w:hAnsi="Century Gothic"/>
          <w:b w:val="0"/>
          <w:sz w:val="20"/>
          <w:szCs w:val="20"/>
        </w:rPr>
      </w:pPr>
      <w:r w:rsidRPr="003C0F45">
        <w:rPr>
          <w:rStyle w:val="text"/>
          <w:rFonts w:ascii="Century Gothic" w:hAnsi="Century Gothic" w:cs="Segoe UI"/>
          <w:b w:val="0"/>
          <w:sz w:val="20"/>
          <w:szCs w:val="20"/>
        </w:rPr>
        <w:t>The Kept</w:t>
      </w:r>
      <w:r w:rsidR="00480AA3">
        <w:rPr>
          <w:rStyle w:val="text"/>
          <w:rFonts w:ascii="Century Gothic" w:hAnsi="Century Gothic" w:cs="Segoe UI"/>
          <w:b w:val="0"/>
          <w:sz w:val="20"/>
          <w:szCs w:val="20"/>
        </w:rPr>
        <w:t>.</w:t>
      </w:r>
    </w:p>
    <w:p w:rsidR="003C0F45" w:rsidRDefault="003C0F45" w:rsidP="00CD4835">
      <w:pPr>
        <w:pStyle w:val="Heading3"/>
        <w:numPr>
          <w:ilvl w:val="0"/>
          <w:numId w:val="9"/>
        </w:numPr>
        <w:spacing w:before="120" w:beforeAutospacing="0" w:after="120" w:afterAutospacing="0"/>
        <w:ind w:left="360" w:hanging="360"/>
        <w:jc w:val="both"/>
        <w:rPr>
          <w:rStyle w:val="text"/>
          <w:rFonts w:ascii="Century Gothic" w:hAnsi="Century Gothic"/>
          <w:sz w:val="24"/>
          <w:szCs w:val="20"/>
        </w:rPr>
      </w:pPr>
      <w:r>
        <w:rPr>
          <w:rStyle w:val="text"/>
          <w:rFonts w:ascii="Century Gothic" w:hAnsi="Century Gothic"/>
          <w:sz w:val="24"/>
          <w:szCs w:val="20"/>
        </w:rPr>
        <w:t xml:space="preserve">The </w:t>
      </w:r>
      <w:r w:rsidRPr="003432F7">
        <w:rPr>
          <w:rStyle w:val="text"/>
          <w:rFonts w:ascii="Century Gothic" w:hAnsi="Century Gothic"/>
          <w:sz w:val="24"/>
          <w:szCs w:val="20"/>
          <w:u w:val="single"/>
        </w:rPr>
        <w:t>Greeting</w:t>
      </w:r>
    </w:p>
    <w:p w:rsidR="003C0F45" w:rsidRPr="003C0F45" w:rsidRDefault="003C0F45" w:rsidP="00AD0286">
      <w:pPr>
        <w:pStyle w:val="Heading3"/>
        <w:spacing w:before="120" w:beforeAutospacing="0" w:after="120" w:afterAutospacing="0"/>
        <w:ind w:left="360"/>
        <w:jc w:val="both"/>
        <w:rPr>
          <w:rStyle w:val="text"/>
          <w:rFonts w:ascii="Century Gothic" w:hAnsi="Century Gothic"/>
          <w:b w:val="0"/>
          <w:i/>
          <w:sz w:val="24"/>
          <w:szCs w:val="20"/>
        </w:rPr>
      </w:pPr>
      <w:r w:rsidRPr="003C0F45">
        <w:rPr>
          <w:rStyle w:val="text"/>
          <w:rFonts w:ascii="Century Gothic" w:hAnsi="Century Gothic" w:cs="Segoe UI"/>
          <w:b w:val="0"/>
          <w:i/>
          <w:sz w:val="20"/>
          <w:szCs w:val="20"/>
          <w:vertAlign w:val="superscript"/>
        </w:rPr>
        <w:t>2 </w:t>
      </w:r>
      <w:r w:rsidRPr="003C0F45">
        <w:rPr>
          <w:rStyle w:val="text"/>
          <w:rFonts w:ascii="Century Gothic" w:hAnsi="Century Gothic" w:cs="Segoe UI"/>
          <w:b w:val="0"/>
          <w:i/>
          <w:sz w:val="20"/>
          <w:szCs w:val="20"/>
        </w:rPr>
        <w:t>May mercy and peace and love be multiplied to you.</w:t>
      </w:r>
    </w:p>
    <w:p w:rsidR="003C0F45" w:rsidRDefault="003C0F45" w:rsidP="00CD4835">
      <w:pPr>
        <w:pStyle w:val="Heading3"/>
        <w:numPr>
          <w:ilvl w:val="0"/>
          <w:numId w:val="15"/>
        </w:numPr>
        <w:spacing w:before="120" w:beforeAutospacing="0" w:after="120" w:afterAutospacing="0"/>
        <w:jc w:val="both"/>
        <w:rPr>
          <w:rFonts w:ascii="Century Gothic" w:hAnsi="Century Gothic"/>
          <w:b w:val="0"/>
          <w:sz w:val="20"/>
          <w:szCs w:val="20"/>
        </w:rPr>
      </w:pPr>
      <w:r>
        <w:rPr>
          <w:rFonts w:ascii="Century Gothic" w:hAnsi="Century Gothic"/>
          <w:b w:val="0"/>
          <w:sz w:val="20"/>
          <w:szCs w:val="20"/>
        </w:rPr>
        <w:t xml:space="preserve">The salvation of God is </w:t>
      </w:r>
      <w:r w:rsidRPr="003C0F45">
        <w:rPr>
          <w:rFonts w:ascii="Century Gothic" w:hAnsi="Century Gothic"/>
          <w:b w:val="0"/>
          <w:sz w:val="20"/>
          <w:szCs w:val="20"/>
        </w:rPr>
        <w:t>filled with incredible blessings</w:t>
      </w:r>
      <w:r w:rsidR="00480AA3">
        <w:rPr>
          <w:rFonts w:ascii="Century Gothic" w:hAnsi="Century Gothic"/>
          <w:b w:val="0"/>
          <w:sz w:val="20"/>
          <w:szCs w:val="20"/>
        </w:rPr>
        <w:t>.</w:t>
      </w:r>
    </w:p>
    <w:p w:rsidR="003C0F45" w:rsidRPr="00AD0286" w:rsidRDefault="003C0F45" w:rsidP="00AD0286">
      <w:pPr>
        <w:pStyle w:val="Heading3"/>
        <w:spacing w:before="120" w:beforeAutospacing="0" w:after="120" w:afterAutospacing="0"/>
        <w:ind w:left="720"/>
        <w:jc w:val="both"/>
        <w:rPr>
          <w:rFonts w:ascii="Century Gothic" w:hAnsi="Century Gothic"/>
          <w:b w:val="0"/>
          <w:i/>
          <w:sz w:val="20"/>
          <w:szCs w:val="20"/>
        </w:rPr>
      </w:pPr>
      <w:r w:rsidRPr="00AD0286">
        <w:rPr>
          <w:rFonts w:ascii="Century Gothic" w:hAnsi="Century Gothic"/>
          <w:sz w:val="20"/>
          <w:szCs w:val="20"/>
        </w:rPr>
        <w:t>Matthew 6:31-33</w:t>
      </w:r>
      <w:r w:rsidRPr="00AD0286">
        <w:rPr>
          <w:rFonts w:ascii="Century Gothic" w:hAnsi="Century Gothic"/>
          <w:b w:val="0"/>
          <w:i/>
          <w:sz w:val="20"/>
          <w:szCs w:val="20"/>
        </w:rPr>
        <w:t>—</w:t>
      </w:r>
      <w:r w:rsidR="00AD0286" w:rsidRPr="00AD0286">
        <w:rPr>
          <w:rStyle w:val="woj"/>
          <w:rFonts w:ascii="Century Gothic" w:hAnsi="Century Gothic" w:cs="Segoe UI"/>
          <w:b w:val="0"/>
          <w:i/>
          <w:color w:val="000000"/>
          <w:sz w:val="20"/>
          <w:szCs w:val="20"/>
          <w:shd w:val="clear" w:color="auto" w:fill="FFFFFF"/>
        </w:rPr>
        <w:t>Do not worry then, saying, ‘What will we eat?’ or ‘What will we drink?’ or ‘What will we wear for clothing?’</w:t>
      </w:r>
      <w:r w:rsidR="00AD0286" w:rsidRPr="00AD0286">
        <w:rPr>
          <w:rFonts w:ascii="Century Gothic" w:hAnsi="Century Gothic" w:cs="Segoe UI"/>
          <w:b w:val="0"/>
          <w:i/>
          <w:color w:val="000000"/>
          <w:sz w:val="20"/>
          <w:szCs w:val="20"/>
          <w:shd w:val="clear" w:color="auto" w:fill="FFFFFF"/>
        </w:rPr>
        <w:t> </w:t>
      </w:r>
      <w:r w:rsidR="00AD0286" w:rsidRPr="00AD0286">
        <w:rPr>
          <w:rStyle w:val="woj"/>
          <w:rFonts w:ascii="Century Gothic" w:hAnsi="Century Gothic" w:cs="Segoe UI"/>
          <w:b w:val="0"/>
          <w:bCs w:val="0"/>
          <w:i/>
          <w:color w:val="000000"/>
          <w:sz w:val="20"/>
          <w:szCs w:val="20"/>
          <w:shd w:val="clear" w:color="auto" w:fill="FFFFFF"/>
          <w:vertAlign w:val="superscript"/>
        </w:rPr>
        <w:t>32 </w:t>
      </w:r>
      <w:r w:rsidR="00AD0286" w:rsidRPr="00AD0286">
        <w:rPr>
          <w:rStyle w:val="woj"/>
          <w:rFonts w:ascii="Century Gothic" w:hAnsi="Century Gothic" w:cs="Segoe UI"/>
          <w:b w:val="0"/>
          <w:i/>
          <w:color w:val="000000"/>
          <w:sz w:val="20"/>
          <w:szCs w:val="20"/>
          <w:shd w:val="clear" w:color="auto" w:fill="FFFFFF"/>
        </w:rPr>
        <w:t>For the Gentiles eagerly seek all these things; for your heavenly Father knows that you need all these things.</w:t>
      </w:r>
      <w:r w:rsidR="00AD0286" w:rsidRPr="00AD0286">
        <w:rPr>
          <w:rFonts w:ascii="Century Gothic" w:hAnsi="Century Gothic" w:cs="Segoe UI"/>
          <w:b w:val="0"/>
          <w:i/>
          <w:color w:val="000000"/>
          <w:sz w:val="20"/>
          <w:szCs w:val="20"/>
          <w:shd w:val="clear" w:color="auto" w:fill="FFFFFF"/>
        </w:rPr>
        <w:t> </w:t>
      </w:r>
      <w:r w:rsidR="00AD0286" w:rsidRPr="00AD0286">
        <w:rPr>
          <w:rStyle w:val="woj"/>
          <w:rFonts w:ascii="Century Gothic" w:hAnsi="Century Gothic" w:cs="Segoe UI"/>
          <w:b w:val="0"/>
          <w:bCs w:val="0"/>
          <w:i/>
          <w:color w:val="000000"/>
          <w:sz w:val="20"/>
          <w:szCs w:val="20"/>
          <w:shd w:val="clear" w:color="auto" w:fill="FFFFFF"/>
          <w:vertAlign w:val="superscript"/>
        </w:rPr>
        <w:t>33 </w:t>
      </w:r>
      <w:r w:rsidR="00AD0286" w:rsidRPr="00AD0286">
        <w:rPr>
          <w:rStyle w:val="woj"/>
          <w:rFonts w:ascii="Century Gothic" w:hAnsi="Century Gothic" w:cs="Segoe UI"/>
          <w:b w:val="0"/>
          <w:i/>
          <w:color w:val="000000"/>
          <w:sz w:val="20"/>
          <w:szCs w:val="20"/>
          <w:shd w:val="clear" w:color="auto" w:fill="FFFFFF"/>
        </w:rPr>
        <w:t>But seek first His kingdom and His righteousness, and all these things will be added to you.</w:t>
      </w:r>
    </w:p>
    <w:p w:rsidR="003C0F45" w:rsidRPr="00AD0286" w:rsidRDefault="003C0F45" w:rsidP="00AD0286">
      <w:pPr>
        <w:pStyle w:val="Heading3"/>
        <w:spacing w:before="120" w:beforeAutospacing="0" w:after="120" w:afterAutospacing="0"/>
        <w:ind w:left="720"/>
        <w:jc w:val="both"/>
        <w:rPr>
          <w:rFonts w:ascii="Century Gothic" w:hAnsi="Century Gothic"/>
          <w:b w:val="0"/>
          <w:i/>
          <w:sz w:val="20"/>
          <w:szCs w:val="20"/>
        </w:rPr>
      </w:pPr>
      <w:r w:rsidRPr="00AD0286">
        <w:rPr>
          <w:rFonts w:ascii="Century Gothic" w:hAnsi="Century Gothic"/>
          <w:sz w:val="20"/>
          <w:szCs w:val="20"/>
        </w:rPr>
        <w:t>John 10:10</w:t>
      </w:r>
      <w:r w:rsidRPr="00AD0286">
        <w:rPr>
          <w:rFonts w:ascii="Century Gothic" w:hAnsi="Century Gothic"/>
          <w:b w:val="0"/>
          <w:i/>
          <w:sz w:val="20"/>
          <w:szCs w:val="20"/>
        </w:rPr>
        <w:t>—</w:t>
      </w:r>
      <w:r w:rsidR="00AD0286" w:rsidRPr="00AD0286">
        <w:rPr>
          <w:rFonts w:ascii="Century Gothic" w:hAnsi="Century Gothic" w:cs="Segoe UI"/>
          <w:b w:val="0"/>
          <w:i/>
          <w:color w:val="000000"/>
          <w:sz w:val="20"/>
          <w:szCs w:val="20"/>
          <w:shd w:val="clear" w:color="auto" w:fill="FFFFFF"/>
        </w:rPr>
        <w:t>The thief comes only to steal and kill and destroy; I came that they may have life, and have </w:t>
      </w:r>
      <w:r w:rsidR="00AD0286" w:rsidRPr="00AD0286">
        <w:rPr>
          <w:rFonts w:ascii="Century Gothic" w:hAnsi="Century Gothic" w:cs="Segoe UI"/>
          <w:b w:val="0"/>
          <w:i/>
          <w:iCs/>
          <w:color w:val="000000"/>
          <w:sz w:val="20"/>
          <w:szCs w:val="20"/>
          <w:shd w:val="clear" w:color="auto" w:fill="FFFFFF"/>
        </w:rPr>
        <w:t>it</w:t>
      </w:r>
      <w:r w:rsidR="00AD0286" w:rsidRPr="00AD0286">
        <w:rPr>
          <w:rFonts w:ascii="Century Gothic" w:hAnsi="Century Gothic" w:cs="Segoe UI"/>
          <w:b w:val="0"/>
          <w:i/>
          <w:color w:val="000000"/>
          <w:sz w:val="20"/>
          <w:szCs w:val="20"/>
          <w:shd w:val="clear" w:color="auto" w:fill="FFFFFF"/>
        </w:rPr>
        <w:t> abundantly.</w:t>
      </w:r>
    </w:p>
    <w:p w:rsidR="003C0F45" w:rsidRPr="00AD0286" w:rsidRDefault="003C0F45" w:rsidP="00AD0286">
      <w:pPr>
        <w:pStyle w:val="Heading3"/>
        <w:spacing w:before="120" w:beforeAutospacing="0" w:after="120" w:afterAutospacing="0"/>
        <w:ind w:left="720"/>
        <w:jc w:val="both"/>
        <w:rPr>
          <w:rFonts w:ascii="Century Gothic" w:hAnsi="Century Gothic"/>
          <w:b w:val="0"/>
          <w:i/>
          <w:sz w:val="20"/>
          <w:szCs w:val="20"/>
        </w:rPr>
      </w:pPr>
      <w:r w:rsidRPr="00AD0286">
        <w:rPr>
          <w:rFonts w:ascii="Century Gothic" w:hAnsi="Century Gothic"/>
          <w:sz w:val="20"/>
          <w:szCs w:val="20"/>
        </w:rPr>
        <w:lastRenderedPageBreak/>
        <w:t>Acts 20:32</w:t>
      </w:r>
      <w:r w:rsidRPr="00AD0286">
        <w:rPr>
          <w:rFonts w:ascii="Century Gothic" w:hAnsi="Century Gothic"/>
          <w:b w:val="0"/>
          <w:i/>
          <w:sz w:val="20"/>
          <w:szCs w:val="20"/>
        </w:rPr>
        <w:t>—</w:t>
      </w:r>
      <w:r w:rsidR="00AD0286" w:rsidRPr="00AD0286">
        <w:rPr>
          <w:rStyle w:val="text"/>
          <w:rFonts w:ascii="Century Gothic" w:hAnsi="Century Gothic" w:cs="Segoe UI"/>
          <w:b w:val="0"/>
          <w:i/>
          <w:color w:val="000000"/>
          <w:sz w:val="20"/>
          <w:szCs w:val="20"/>
          <w:shd w:val="clear" w:color="auto" w:fill="FFFFFF"/>
        </w:rPr>
        <w:t>And now I commend you to God and to the word of His grace, which is able to build </w:t>
      </w:r>
      <w:r w:rsidR="00AD0286" w:rsidRPr="00AD0286">
        <w:rPr>
          <w:rStyle w:val="text"/>
          <w:rFonts w:ascii="Century Gothic" w:hAnsi="Century Gothic" w:cs="Segoe UI"/>
          <w:b w:val="0"/>
          <w:i/>
          <w:iCs/>
          <w:color w:val="000000"/>
          <w:sz w:val="20"/>
          <w:szCs w:val="20"/>
          <w:shd w:val="clear" w:color="auto" w:fill="FFFFFF"/>
        </w:rPr>
        <w:t>you</w:t>
      </w:r>
      <w:r w:rsidR="00AD0286" w:rsidRPr="00AD0286">
        <w:rPr>
          <w:rStyle w:val="text"/>
          <w:rFonts w:ascii="Century Gothic" w:hAnsi="Century Gothic" w:cs="Segoe UI"/>
          <w:b w:val="0"/>
          <w:i/>
          <w:color w:val="000000"/>
          <w:sz w:val="20"/>
          <w:szCs w:val="20"/>
          <w:shd w:val="clear" w:color="auto" w:fill="FFFFFF"/>
        </w:rPr>
        <w:t> up and to give </w:t>
      </w:r>
      <w:r w:rsidR="00AD0286" w:rsidRPr="00AD0286">
        <w:rPr>
          <w:rStyle w:val="text"/>
          <w:rFonts w:ascii="Century Gothic" w:hAnsi="Century Gothic" w:cs="Segoe UI"/>
          <w:b w:val="0"/>
          <w:i/>
          <w:iCs/>
          <w:color w:val="000000"/>
          <w:sz w:val="20"/>
          <w:szCs w:val="20"/>
          <w:shd w:val="clear" w:color="auto" w:fill="FFFFFF"/>
        </w:rPr>
        <w:t>you</w:t>
      </w:r>
      <w:r w:rsidR="00AD0286" w:rsidRPr="00AD0286">
        <w:rPr>
          <w:rStyle w:val="text"/>
          <w:rFonts w:ascii="Century Gothic" w:hAnsi="Century Gothic" w:cs="Segoe UI"/>
          <w:b w:val="0"/>
          <w:i/>
          <w:color w:val="000000"/>
          <w:sz w:val="20"/>
          <w:szCs w:val="20"/>
          <w:shd w:val="clear" w:color="auto" w:fill="FFFFFF"/>
        </w:rPr>
        <w:t> the inheritance among all those who are sanctified.</w:t>
      </w:r>
      <w:r w:rsidR="00AD0286" w:rsidRPr="00AD0286">
        <w:rPr>
          <w:rFonts w:ascii="Century Gothic" w:hAnsi="Century Gothic" w:cs="Segoe UI"/>
          <w:b w:val="0"/>
          <w:i/>
          <w:color w:val="000000"/>
          <w:sz w:val="20"/>
          <w:szCs w:val="20"/>
          <w:shd w:val="clear" w:color="auto" w:fill="FFFFFF"/>
        </w:rPr>
        <w:t> </w:t>
      </w:r>
    </w:p>
    <w:p w:rsidR="003C0F45" w:rsidRPr="00AD0286" w:rsidRDefault="003C0F45" w:rsidP="00AD0286">
      <w:pPr>
        <w:pStyle w:val="Heading3"/>
        <w:spacing w:before="120" w:beforeAutospacing="0" w:after="120" w:afterAutospacing="0"/>
        <w:ind w:left="720"/>
        <w:jc w:val="both"/>
        <w:rPr>
          <w:rFonts w:ascii="Century Gothic" w:hAnsi="Century Gothic"/>
          <w:b w:val="0"/>
          <w:i/>
          <w:sz w:val="20"/>
          <w:szCs w:val="20"/>
        </w:rPr>
      </w:pPr>
      <w:r w:rsidRPr="00AD0286">
        <w:rPr>
          <w:rFonts w:ascii="Century Gothic" w:hAnsi="Century Gothic"/>
          <w:sz w:val="20"/>
          <w:szCs w:val="20"/>
        </w:rPr>
        <w:t xml:space="preserve">Romans </w:t>
      </w:r>
      <w:r w:rsidR="00AD0286" w:rsidRPr="00AD0286">
        <w:rPr>
          <w:rFonts w:ascii="Century Gothic" w:hAnsi="Century Gothic"/>
          <w:sz w:val="20"/>
          <w:szCs w:val="20"/>
        </w:rPr>
        <w:t>9:2</w:t>
      </w:r>
      <w:r w:rsidRPr="00AD0286">
        <w:rPr>
          <w:rFonts w:ascii="Century Gothic" w:hAnsi="Century Gothic"/>
          <w:sz w:val="20"/>
          <w:szCs w:val="20"/>
        </w:rPr>
        <w:t>3</w:t>
      </w:r>
      <w:r w:rsidRPr="00AD0286">
        <w:rPr>
          <w:rFonts w:ascii="Century Gothic" w:hAnsi="Century Gothic"/>
          <w:b w:val="0"/>
          <w:i/>
          <w:sz w:val="20"/>
          <w:szCs w:val="20"/>
        </w:rPr>
        <w:t>—</w:t>
      </w:r>
      <w:r w:rsidR="00AD0286" w:rsidRPr="00AD0286">
        <w:rPr>
          <w:rFonts w:ascii="Century Gothic" w:hAnsi="Century Gothic" w:cs="Segoe UI"/>
          <w:b w:val="0"/>
          <w:i/>
          <w:color w:val="000000"/>
          <w:sz w:val="20"/>
          <w:szCs w:val="20"/>
          <w:shd w:val="clear" w:color="auto" w:fill="FFFFFF"/>
        </w:rPr>
        <w:t>And </w:t>
      </w:r>
      <w:r w:rsidR="00AD0286" w:rsidRPr="00AD0286">
        <w:rPr>
          <w:rFonts w:ascii="Century Gothic" w:hAnsi="Century Gothic" w:cs="Segoe UI"/>
          <w:b w:val="0"/>
          <w:i/>
          <w:iCs/>
          <w:color w:val="000000"/>
          <w:sz w:val="20"/>
          <w:szCs w:val="20"/>
          <w:shd w:val="clear" w:color="auto" w:fill="FFFFFF"/>
        </w:rPr>
        <w:t>He did so</w:t>
      </w:r>
      <w:r w:rsidR="00AD0286" w:rsidRPr="00AD0286">
        <w:rPr>
          <w:rFonts w:ascii="Century Gothic" w:hAnsi="Century Gothic" w:cs="Segoe UI"/>
          <w:b w:val="0"/>
          <w:i/>
          <w:color w:val="000000"/>
          <w:sz w:val="20"/>
          <w:szCs w:val="20"/>
          <w:shd w:val="clear" w:color="auto" w:fill="FFFFFF"/>
        </w:rPr>
        <w:t> to make known the riches of His glory upon vessels of mercy, which He prepared beforehand for glory.</w:t>
      </w:r>
    </w:p>
    <w:p w:rsidR="00AD0286" w:rsidRPr="00AD0286" w:rsidRDefault="003C0F45" w:rsidP="00AD0286">
      <w:pPr>
        <w:pStyle w:val="NormalWeb"/>
        <w:shd w:val="clear" w:color="auto" w:fill="FFFFFF"/>
        <w:ind w:left="720"/>
        <w:jc w:val="both"/>
        <w:rPr>
          <w:rFonts w:ascii="Century Gothic" w:hAnsi="Century Gothic" w:cs="Segoe UI"/>
          <w:i/>
          <w:sz w:val="20"/>
          <w:szCs w:val="20"/>
        </w:rPr>
      </w:pPr>
      <w:r w:rsidRPr="00AD0286">
        <w:rPr>
          <w:rFonts w:ascii="Century Gothic" w:hAnsi="Century Gothic"/>
          <w:b/>
          <w:sz w:val="20"/>
          <w:szCs w:val="20"/>
        </w:rPr>
        <w:t xml:space="preserve">2 </w:t>
      </w:r>
      <w:r w:rsidR="00AD0286" w:rsidRPr="00AD0286">
        <w:rPr>
          <w:rFonts w:ascii="Century Gothic" w:hAnsi="Century Gothic"/>
          <w:b/>
          <w:sz w:val="20"/>
          <w:szCs w:val="20"/>
        </w:rPr>
        <w:t>Corinthians</w:t>
      </w:r>
      <w:r w:rsidRPr="00AD0286">
        <w:rPr>
          <w:rFonts w:ascii="Century Gothic" w:hAnsi="Century Gothic"/>
          <w:b/>
          <w:sz w:val="20"/>
          <w:szCs w:val="20"/>
        </w:rPr>
        <w:t xml:space="preserve"> 9:8-9</w:t>
      </w:r>
      <w:r w:rsidRPr="00AD0286">
        <w:rPr>
          <w:rFonts w:ascii="Century Gothic" w:hAnsi="Century Gothic"/>
          <w:i/>
          <w:sz w:val="20"/>
          <w:szCs w:val="20"/>
        </w:rPr>
        <w:t>—</w:t>
      </w:r>
      <w:r w:rsidR="00AD0286" w:rsidRPr="00AD0286">
        <w:rPr>
          <w:rStyle w:val="text"/>
          <w:rFonts w:ascii="Century Gothic" w:hAnsi="Century Gothic" w:cs="Segoe UI"/>
          <w:i/>
          <w:sz w:val="20"/>
          <w:szCs w:val="20"/>
        </w:rPr>
        <w:t>And God is able to make all grace abound to you, so that always having all sufficiency in everything, you may have an abundance for every good deed;</w:t>
      </w:r>
      <w:r w:rsidR="00AD0286" w:rsidRPr="00AD0286">
        <w:rPr>
          <w:rFonts w:ascii="Century Gothic" w:hAnsi="Century Gothic" w:cs="Segoe UI"/>
          <w:i/>
          <w:sz w:val="20"/>
          <w:szCs w:val="20"/>
        </w:rPr>
        <w:t> </w:t>
      </w:r>
      <w:r w:rsidR="00AD0286" w:rsidRPr="00AD0286">
        <w:rPr>
          <w:rStyle w:val="text"/>
          <w:rFonts w:ascii="Century Gothic" w:hAnsi="Century Gothic" w:cs="Segoe UI"/>
          <w:bCs/>
          <w:i/>
          <w:sz w:val="20"/>
          <w:szCs w:val="20"/>
          <w:vertAlign w:val="superscript"/>
        </w:rPr>
        <w:t>9 </w:t>
      </w:r>
      <w:r w:rsidR="00AD0286" w:rsidRPr="00AD0286">
        <w:rPr>
          <w:rStyle w:val="text"/>
          <w:rFonts w:ascii="Century Gothic" w:hAnsi="Century Gothic" w:cs="Segoe UI"/>
          <w:i/>
          <w:sz w:val="20"/>
          <w:szCs w:val="20"/>
        </w:rPr>
        <w:t>as it is written, “</w:t>
      </w:r>
      <w:r w:rsidR="00AD0286" w:rsidRPr="00AD0286">
        <w:rPr>
          <w:rStyle w:val="small-caps"/>
          <w:rFonts w:ascii="Century Gothic" w:hAnsi="Century Gothic" w:cs="Segoe UI"/>
          <w:i/>
          <w:smallCaps/>
          <w:sz w:val="20"/>
          <w:szCs w:val="20"/>
        </w:rPr>
        <w:t>He scattered abroad, he gave to the poor</w:t>
      </w:r>
      <w:r w:rsidR="00AD0286" w:rsidRPr="00AD0286">
        <w:rPr>
          <w:rStyle w:val="text"/>
          <w:rFonts w:ascii="Century Gothic" w:hAnsi="Century Gothic" w:cs="Segoe UI"/>
          <w:i/>
          <w:sz w:val="20"/>
          <w:szCs w:val="20"/>
        </w:rPr>
        <w:t xml:space="preserve">, </w:t>
      </w:r>
      <w:r w:rsidR="00AD0286" w:rsidRPr="00AD0286">
        <w:rPr>
          <w:rStyle w:val="small-caps"/>
          <w:rFonts w:ascii="Century Gothic" w:hAnsi="Century Gothic" w:cs="Segoe UI"/>
          <w:i/>
          <w:smallCaps/>
          <w:sz w:val="20"/>
          <w:szCs w:val="20"/>
        </w:rPr>
        <w:t>His righteousness</w:t>
      </w:r>
      <w:r w:rsidR="00AD0286" w:rsidRPr="00AD0286">
        <w:rPr>
          <w:rStyle w:val="text"/>
          <w:rFonts w:ascii="Century Gothic" w:hAnsi="Century Gothic" w:cs="Segoe UI"/>
          <w:i/>
          <w:sz w:val="20"/>
          <w:szCs w:val="20"/>
        </w:rPr>
        <w:t> </w:t>
      </w:r>
      <w:r w:rsidR="00AD0286" w:rsidRPr="00AD0286">
        <w:rPr>
          <w:rStyle w:val="small-caps"/>
          <w:rFonts w:ascii="Century Gothic" w:hAnsi="Century Gothic" w:cs="Segoe UI"/>
          <w:i/>
          <w:smallCaps/>
          <w:sz w:val="20"/>
          <w:szCs w:val="20"/>
        </w:rPr>
        <w:t>endures forever</w:t>
      </w:r>
      <w:r w:rsidR="00AD0286" w:rsidRPr="00AD0286">
        <w:rPr>
          <w:rStyle w:val="text"/>
          <w:rFonts w:ascii="Century Gothic" w:hAnsi="Century Gothic" w:cs="Segoe UI"/>
          <w:i/>
          <w:sz w:val="20"/>
          <w:szCs w:val="20"/>
        </w:rPr>
        <w:t>.”</w:t>
      </w:r>
    </w:p>
    <w:p w:rsidR="003C0F45" w:rsidRPr="00AD0286" w:rsidRDefault="00AD0286" w:rsidP="00AD0286">
      <w:pPr>
        <w:pStyle w:val="Heading3"/>
        <w:spacing w:before="120" w:beforeAutospacing="0" w:after="120" w:afterAutospacing="0"/>
        <w:ind w:left="720"/>
        <w:jc w:val="both"/>
        <w:rPr>
          <w:rFonts w:ascii="Century Gothic" w:hAnsi="Century Gothic"/>
          <w:b w:val="0"/>
          <w:i/>
          <w:sz w:val="20"/>
          <w:szCs w:val="20"/>
        </w:rPr>
      </w:pPr>
      <w:r w:rsidRPr="00AD0286">
        <w:rPr>
          <w:rFonts w:ascii="Century Gothic" w:hAnsi="Century Gothic"/>
          <w:sz w:val="20"/>
          <w:szCs w:val="20"/>
        </w:rPr>
        <w:t>Philippians</w:t>
      </w:r>
      <w:r w:rsidR="003C0F45" w:rsidRPr="00AD0286">
        <w:rPr>
          <w:rFonts w:ascii="Century Gothic" w:hAnsi="Century Gothic"/>
          <w:sz w:val="20"/>
          <w:szCs w:val="20"/>
        </w:rPr>
        <w:t xml:space="preserve"> 4:19</w:t>
      </w:r>
      <w:r w:rsidR="003C0F45" w:rsidRPr="00AD0286">
        <w:rPr>
          <w:rFonts w:ascii="Century Gothic" w:hAnsi="Century Gothic"/>
          <w:b w:val="0"/>
          <w:i/>
          <w:sz w:val="20"/>
          <w:szCs w:val="20"/>
        </w:rPr>
        <w:t>—</w:t>
      </w:r>
      <w:r w:rsidRPr="00AD0286">
        <w:rPr>
          <w:rStyle w:val="text"/>
          <w:rFonts w:ascii="Century Gothic" w:hAnsi="Century Gothic" w:cs="Segoe UI"/>
          <w:b w:val="0"/>
          <w:i/>
          <w:color w:val="000000"/>
          <w:sz w:val="20"/>
          <w:szCs w:val="20"/>
          <w:shd w:val="clear" w:color="auto" w:fill="FFFFFF"/>
        </w:rPr>
        <w:t>And my God will supply all your needs according to His riches in glory in Christ Jesus.</w:t>
      </w:r>
      <w:r w:rsidRPr="00AD0286">
        <w:rPr>
          <w:rFonts w:ascii="Century Gothic" w:hAnsi="Century Gothic" w:cs="Segoe UI"/>
          <w:b w:val="0"/>
          <w:i/>
          <w:color w:val="000000"/>
          <w:sz w:val="20"/>
          <w:szCs w:val="20"/>
          <w:shd w:val="clear" w:color="auto" w:fill="FFFFFF"/>
        </w:rPr>
        <w:t> </w:t>
      </w:r>
    </w:p>
    <w:p w:rsidR="003C0F45" w:rsidRPr="003D739B" w:rsidRDefault="003C0F45" w:rsidP="00CD4835">
      <w:pPr>
        <w:pStyle w:val="Heading3"/>
        <w:numPr>
          <w:ilvl w:val="0"/>
          <w:numId w:val="16"/>
        </w:numPr>
        <w:spacing w:before="120" w:beforeAutospacing="0" w:after="120" w:afterAutospacing="0"/>
        <w:ind w:left="1080"/>
        <w:jc w:val="both"/>
        <w:rPr>
          <w:rStyle w:val="Emphasis"/>
          <w:rFonts w:ascii="Century Gothic" w:hAnsi="Century Gothic"/>
          <w:b w:val="0"/>
          <w:i w:val="0"/>
          <w:iCs w:val="0"/>
          <w:sz w:val="20"/>
          <w:szCs w:val="20"/>
        </w:rPr>
      </w:pPr>
      <w:r w:rsidRPr="00AD0286">
        <w:rPr>
          <w:rStyle w:val="text"/>
          <w:rFonts w:ascii="Century Gothic" w:hAnsi="Century Gothic"/>
          <w:b w:val="0"/>
          <w:i/>
          <w:sz w:val="20"/>
          <w:szCs w:val="20"/>
        </w:rPr>
        <w:t>Mercy (</w:t>
      </w:r>
      <w:r w:rsidRPr="00AD0286">
        <w:rPr>
          <w:rStyle w:val="Emphasis"/>
          <w:rFonts w:ascii="Century Gothic" w:hAnsi="Century Gothic" w:cs="Arial"/>
          <w:b w:val="0"/>
          <w:i w:val="0"/>
          <w:color w:val="0A0A0A"/>
          <w:sz w:val="20"/>
          <w:szCs w:val="20"/>
        </w:rPr>
        <w:t>eleos)—</w:t>
      </w:r>
      <w:r w:rsidR="00AD0286" w:rsidRPr="00AD0286">
        <w:rPr>
          <w:rStyle w:val="Emphasis"/>
          <w:rFonts w:ascii="Century Gothic" w:hAnsi="Century Gothic" w:cs="Arial"/>
          <w:b w:val="0"/>
          <w:i w:val="0"/>
          <w:color w:val="0A0A0A"/>
          <w:sz w:val="20"/>
          <w:szCs w:val="20"/>
        </w:rPr>
        <w:t xml:space="preserve">compassion (human or divine, especially active); </w:t>
      </w:r>
      <w:r w:rsidRPr="00AD0286">
        <w:rPr>
          <w:rStyle w:val="Emphasis"/>
          <w:rFonts w:ascii="Century Gothic" w:hAnsi="Century Gothic" w:cs="Arial"/>
          <w:b w:val="0"/>
          <w:i w:val="0"/>
          <w:color w:val="0A0A0A"/>
          <w:sz w:val="20"/>
          <w:szCs w:val="20"/>
        </w:rPr>
        <w:t xml:space="preserve">kindness or </w:t>
      </w:r>
      <w:r w:rsidR="00480AA3">
        <w:rPr>
          <w:rStyle w:val="Emphasis"/>
          <w:rFonts w:ascii="Century Gothic" w:hAnsi="Century Gothic" w:cs="Arial"/>
          <w:b w:val="0"/>
          <w:i w:val="0"/>
          <w:color w:val="0A0A0A"/>
          <w:sz w:val="20"/>
          <w:szCs w:val="20"/>
        </w:rPr>
        <w:t>goodwill</w:t>
      </w:r>
      <w:r w:rsidRPr="00AD0286">
        <w:rPr>
          <w:rStyle w:val="Emphasis"/>
          <w:rFonts w:ascii="Century Gothic" w:hAnsi="Century Gothic" w:cs="Arial"/>
          <w:b w:val="0"/>
          <w:i w:val="0"/>
          <w:color w:val="0A0A0A"/>
          <w:sz w:val="20"/>
          <w:szCs w:val="20"/>
        </w:rPr>
        <w:t xml:space="preserve"> towards the miserable and the afflicted, joined with a desire to</w:t>
      </w:r>
      <w:r w:rsidR="00AD0286" w:rsidRPr="00AD0286">
        <w:rPr>
          <w:rStyle w:val="Emphasis"/>
          <w:rFonts w:ascii="Century Gothic" w:hAnsi="Century Gothic" w:cs="Arial"/>
          <w:b w:val="0"/>
          <w:i w:val="0"/>
          <w:color w:val="0A0A0A"/>
          <w:sz w:val="20"/>
          <w:szCs w:val="20"/>
        </w:rPr>
        <w:t xml:space="preserve"> help them.</w:t>
      </w:r>
      <w:r w:rsidRPr="00AD0286">
        <w:rPr>
          <w:rStyle w:val="FootnoteReference"/>
          <w:rFonts w:ascii="Century Gothic" w:hAnsi="Century Gothic" w:cs="Arial"/>
          <w:b w:val="0"/>
          <w:i/>
          <w:iCs/>
          <w:color w:val="0A0A0A"/>
          <w:sz w:val="20"/>
          <w:szCs w:val="20"/>
        </w:rPr>
        <w:footnoteReference w:id="2"/>
      </w:r>
    </w:p>
    <w:p w:rsidR="003D739B" w:rsidRPr="003D739B" w:rsidRDefault="003D739B" w:rsidP="003D739B">
      <w:pPr>
        <w:pStyle w:val="Heading3"/>
        <w:spacing w:before="120" w:beforeAutospacing="0" w:after="120" w:afterAutospacing="0"/>
        <w:ind w:left="1080"/>
        <w:jc w:val="both"/>
        <w:rPr>
          <w:rStyle w:val="Emphasis"/>
          <w:rFonts w:ascii="Century Gothic" w:hAnsi="Century Gothic"/>
          <w:b w:val="0"/>
          <w:iCs w:val="0"/>
          <w:sz w:val="20"/>
          <w:szCs w:val="20"/>
        </w:rPr>
      </w:pPr>
      <w:r w:rsidRPr="003D739B">
        <w:rPr>
          <w:rStyle w:val="text"/>
          <w:rFonts w:ascii="Century Gothic" w:hAnsi="Century Gothic"/>
          <w:sz w:val="20"/>
          <w:szCs w:val="20"/>
        </w:rPr>
        <w:t>Mark 5:</w:t>
      </w:r>
      <w:r w:rsidRPr="003D739B">
        <w:rPr>
          <w:rStyle w:val="Emphasis"/>
          <w:rFonts w:ascii="Century Gothic" w:hAnsi="Century Gothic"/>
          <w:iCs w:val="0"/>
          <w:sz w:val="20"/>
          <w:szCs w:val="20"/>
        </w:rPr>
        <w:t>19</w:t>
      </w:r>
      <w:r w:rsidRPr="003D739B">
        <w:rPr>
          <w:rStyle w:val="Emphasis"/>
          <w:rFonts w:ascii="Century Gothic" w:hAnsi="Century Gothic"/>
          <w:b w:val="0"/>
          <w:i w:val="0"/>
          <w:iCs w:val="0"/>
          <w:sz w:val="20"/>
          <w:szCs w:val="20"/>
        </w:rPr>
        <w:t>—[the Garasene Demoniac]</w:t>
      </w:r>
      <w:r w:rsidRPr="003D739B">
        <w:rPr>
          <w:rFonts w:ascii="Century Gothic" w:hAnsi="Century Gothic" w:cs="Segoe UI"/>
          <w:b w:val="0"/>
          <w:i/>
          <w:color w:val="000000"/>
          <w:sz w:val="20"/>
          <w:szCs w:val="20"/>
          <w:shd w:val="clear" w:color="auto" w:fill="FFFFFF"/>
        </w:rPr>
        <w:t xml:space="preserve"> And He did not let him, but He *said to him, </w:t>
      </w:r>
      <w:r w:rsidRPr="003D739B">
        <w:rPr>
          <w:rStyle w:val="woj"/>
          <w:rFonts w:ascii="Century Gothic" w:hAnsi="Century Gothic" w:cs="Segoe UI"/>
          <w:b w:val="0"/>
          <w:i/>
          <w:color w:val="000000"/>
          <w:sz w:val="20"/>
          <w:szCs w:val="20"/>
          <w:shd w:val="clear" w:color="auto" w:fill="FFFFFF"/>
        </w:rPr>
        <w:t>“Go home to your people and report to them what great things the Lord has done for you, and </w:t>
      </w:r>
      <w:r w:rsidRPr="003D739B">
        <w:rPr>
          <w:rStyle w:val="woj"/>
          <w:rFonts w:ascii="Century Gothic" w:hAnsi="Century Gothic" w:cs="Segoe UI"/>
          <w:b w:val="0"/>
          <w:i/>
          <w:iCs/>
          <w:color w:val="000000"/>
          <w:sz w:val="20"/>
          <w:szCs w:val="20"/>
          <w:shd w:val="clear" w:color="auto" w:fill="FFFFFF"/>
        </w:rPr>
        <w:t>how</w:t>
      </w:r>
      <w:r w:rsidRPr="003D739B">
        <w:rPr>
          <w:rStyle w:val="woj"/>
          <w:rFonts w:ascii="Century Gothic" w:hAnsi="Century Gothic" w:cs="Segoe UI"/>
          <w:b w:val="0"/>
          <w:i/>
          <w:color w:val="000000"/>
          <w:sz w:val="20"/>
          <w:szCs w:val="20"/>
          <w:shd w:val="clear" w:color="auto" w:fill="FFFFFF"/>
        </w:rPr>
        <w:t> He had mercy on you.”</w:t>
      </w:r>
    </w:p>
    <w:p w:rsidR="003D739B" w:rsidRPr="003D739B" w:rsidRDefault="003D739B" w:rsidP="003D739B">
      <w:pPr>
        <w:pStyle w:val="Heading3"/>
        <w:spacing w:before="120" w:beforeAutospacing="0" w:after="120" w:afterAutospacing="0"/>
        <w:ind w:left="1080"/>
        <w:jc w:val="both"/>
        <w:rPr>
          <w:rStyle w:val="Emphasis"/>
          <w:rFonts w:ascii="Century Gothic" w:hAnsi="Century Gothic"/>
          <w:b w:val="0"/>
          <w:iCs w:val="0"/>
          <w:sz w:val="20"/>
          <w:szCs w:val="20"/>
        </w:rPr>
      </w:pPr>
      <w:r w:rsidRPr="003D739B">
        <w:rPr>
          <w:rStyle w:val="text"/>
          <w:rFonts w:ascii="Century Gothic" w:hAnsi="Century Gothic"/>
          <w:sz w:val="20"/>
          <w:szCs w:val="20"/>
        </w:rPr>
        <w:t>Luke 1:</w:t>
      </w:r>
      <w:r w:rsidRPr="003D739B">
        <w:rPr>
          <w:rStyle w:val="Emphasis"/>
          <w:rFonts w:ascii="Century Gothic" w:hAnsi="Century Gothic"/>
          <w:iCs w:val="0"/>
          <w:sz w:val="20"/>
          <w:szCs w:val="20"/>
        </w:rPr>
        <w:t>50</w:t>
      </w:r>
      <w:r w:rsidRPr="003D739B">
        <w:rPr>
          <w:rStyle w:val="Emphasis"/>
          <w:rFonts w:ascii="Century Gothic" w:hAnsi="Century Gothic"/>
          <w:b w:val="0"/>
          <w:iCs w:val="0"/>
          <w:sz w:val="20"/>
          <w:szCs w:val="20"/>
        </w:rPr>
        <w:t>—</w:t>
      </w:r>
      <w:r w:rsidRPr="003D739B">
        <w:rPr>
          <w:rStyle w:val="Hyperlink"/>
          <w:rFonts w:ascii="Century Gothic" w:hAnsi="Century Gothic" w:cs="Segoe UI"/>
          <w:b w:val="0"/>
          <w:color w:val="000000"/>
          <w:sz w:val="20"/>
          <w:szCs w:val="20"/>
          <w:u w:val="none"/>
          <w:shd w:val="clear" w:color="auto" w:fill="FFFFFF"/>
        </w:rPr>
        <w:t xml:space="preserve">[Mary’s Magnificat] </w:t>
      </w:r>
      <w:r w:rsidRPr="003D739B">
        <w:rPr>
          <w:rStyle w:val="text"/>
          <w:rFonts w:ascii="Century Gothic" w:hAnsi="Century Gothic" w:cs="Segoe UI"/>
          <w:b w:val="0"/>
          <w:i/>
          <w:color w:val="000000"/>
          <w:sz w:val="20"/>
          <w:szCs w:val="20"/>
          <w:shd w:val="clear" w:color="auto" w:fill="FFFFFF"/>
        </w:rPr>
        <w:t>“</w:t>
      </w:r>
      <w:r w:rsidRPr="003D739B">
        <w:rPr>
          <w:rStyle w:val="small-caps"/>
          <w:rFonts w:ascii="Century Gothic" w:hAnsi="Century Gothic" w:cs="Segoe UI"/>
          <w:b w:val="0"/>
          <w:i/>
          <w:smallCaps/>
          <w:color w:val="000000"/>
          <w:sz w:val="20"/>
          <w:szCs w:val="20"/>
          <w:shd w:val="clear" w:color="auto" w:fill="FFFFFF"/>
        </w:rPr>
        <w:t>And His mercy is</w:t>
      </w:r>
      <w:r w:rsidRPr="003D739B">
        <w:rPr>
          <w:rStyle w:val="text"/>
          <w:rFonts w:ascii="Century Gothic" w:hAnsi="Century Gothic" w:cs="Segoe UI"/>
          <w:b w:val="0"/>
          <w:i/>
          <w:color w:val="000000"/>
          <w:sz w:val="20"/>
          <w:szCs w:val="20"/>
          <w:shd w:val="clear" w:color="auto" w:fill="FFFFFF"/>
        </w:rPr>
        <w:t> </w:t>
      </w:r>
      <w:r w:rsidRPr="003D739B">
        <w:rPr>
          <w:rStyle w:val="small-caps"/>
          <w:rFonts w:ascii="Century Gothic" w:hAnsi="Century Gothic" w:cs="Segoe UI"/>
          <w:b w:val="0"/>
          <w:i/>
          <w:smallCaps/>
          <w:color w:val="000000"/>
          <w:sz w:val="20"/>
          <w:szCs w:val="20"/>
          <w:shd w:val="clear" w:color="auto" w:fill="FFFFFF"/>
        </w:rPr>
        <w:t>upon generation after generation</w:t>
      </w:r>
      <w:r>
        <w:rPr>
          <w:rStyle w:val="small-caps"/>
          <w:rFonts w:ascii="Century Gothic" w:hAnsi="Century Gothic" w:cs="Segoe UI"/>
          <w:b w:val="0"/>
          <w:i/>
          <w:smallCaps/>
          <w:color w:val="000000"/>
          <w:sz w:val="20"/>
          <w:szCs w:val="20"/>
          <w:shd w:val="clear" w:color="auto" w:fill="FFFFFF"/>
        </w:rPr>
        <w:t xml:space="preserve"> </w:t>
      </w:r>
      <w:r w:rsidRPr="003D739B">
        <w:rPr>
          <w:rStyle w:val="small-caps"/>
          <w:rFonts w:ascii="Century Gothic" w:hAnsi="Century Gothic" w:cs="Segoe UI"/>
          <w:b w:val="0"/>
          <w:i/>
          <w:smallCaps/>
          <w:color w:val="000000"/>
          <w:sz w:val="20"/>
          <w:szCs w:val="20"/>
          <w:shd w:val="clear" w:color="auto" w:fill="FFFFFF"/>
        </w:rPr>
        <w:t>Toward those who fear Him</w:t>
      </w:r>
      <w:r w:rsidRPr="003D739B">
        <w:rPr>
          <w:rStyle w:val="text"/>
          <w:rFonts w:ascii="Century Gothic" w:hAnsi="Century Gothic" w:cs="Segoe UI"/>
          <w:b w:val="0"/>
          <w:i/>
          <w:color w:val="000000"/>
          <w:sz w:val="20"/>
          <w:szCs w:val="20"/>
          <w:shd w:val="clear" w:color="auto" w:fill="FFFFFF"/>
        </w:rPr>
        <w:t>.”</w:t>
      </w:r>
    </w:p>
    <w:p w:rsidR="003D739B" w:rsidRPr="003D739B" w:rsidRDefault="003D739B" w:rsidP="003D739B">
      <w:pPr>
        <w:pStyle w:val="Heading3"/>
        <w:spacing w:before="120" w:beforeAutospacing="0" w:after="120" w:afterAutospacing="0"/>
        <w:ind w:left="1080"/>
        <w:jc w:val="both"/>
        <w:rPr>
          <w:rStyle w:val="Emphasis"/>
          <w:rFonts w:ascii="Century Gothic" w:hAnsi="Century Gothic"/>
          <w:b w:val="0"/>
          <w:iCs w:val="0"/>
          <w:sz w:val="20"/>
          <w:szCs w:val="20"/>
        </w:rPr>
      </w:pPr>
      <w:r w:rsidRPr="003D739B">
        <w:rPr>
          <w:rStyle w:val="text"/>
          <w:rFonts w:ascii="Century Gothic" w:hAnsi="Century Gothic"/>
          <w:sz w:val="20"/>
          <w:szCs w:val="20"/>
        </w:rPr>
        <w:t>Romans 9:</w:t>
      </w:r>
      <w:r w:rsidRPr="003D739B">
        <w:rPr>
          <w:rStyle w:val="Emphasis"/>
          <w:rFonts w:ascii="Century Gothic" w:hAnsi="Century Gothic"/>
          <w:iCs w:val="0"/>
          <w:sz w:val="20"/>
          <w:szCs w:val="20"/>
        </w:rPr>
        <w:t>15</w:t>
      </w:r>
      <w:r w:rsidRPr="003D739B">
        <w:rPr>
          <w:rStyle w:val="Emphasis"/>
          <w:rFonts w:ascii="Century Gothic" w:hAnsi="Century Gothic"/>
          <w:b w:val="0"/>
          <w:iCs w:val="0"/>
          <w:sz w:val="20"/>
          <w:szCs w:val="20"/>
        </w:rPr>
        <w:t>—</w:t>
      </w:r>
      <w:r w:rsidRPr="003D739B">
        <w:rPr>
          <w:rFonts w:ascii="Century Gothic" w:eastAsia="Arial Unicode MS" w:hAnsi="Century Gothic" w:cs="Segoe UI"/>
          <w:b w:val="0"/>
          <w:bCs w:val="0"/>
          <w:i/>
          <w:color w:val="000000"/>
          <w:sz w:val="20"/>
          <w:szCs w:val="20"/>
          <w:bdr w:val="nil"/>
          <w:shd w:val="clear" w:color="auto" w:fill="FFFFFF"/>
        </w:rPr>
        <w:t>For He says to Moses, “I </w:t>
      </w:r>
      <w:r w:rsidRPr="003D739B">
        <w:rPr>
          <w:rFonts w:ascii="Century Gothic" w:eastAsia="Arial Unicode MS" w:hAnsi="Century Gothic" w:cs="Segoe UI"/>
          <w:b w:val="0"/>
          <w:bCs w:val="0"/>
          <w:i/>
          <w:smallCaps/>
          <w:color w:val="000000"/>
          <w:sz w:val="20"/>
          <w:szCs w:val="20"/>
          <w:bdr w:val="nil"/>
          <w:shd w:val="clear" w:color="auto" w:fill="FFFFFF"/>
        </w:rPr>
        <w:t>will have mercy on whom I have mercy, and I will have compassion on whom I have compassion</w:t>
      </w:r>
      <w:r w:rsidRPr="003D739B">
        <w:rPr>
          <w:rFonts w:ascii="Century Gothic" w:eastAsia="Arial Unicode MS" w:hAnsi="Century Gothic" w:cs="Segoe UI"/>
          <w:b w:val="0"/>
          <w:bCs w:val="0"/>
          <w:i/>
          <w:color w:val="000000"/>
          <w:sz w:val="20"/>
          <w:szCs w:val="20"/>
          <w:bdr w:val="nil"/>
          <w:shd w:val="clear" w:color="auto" w:fill="FFFFFF"/>
        </w:rPr>
        <w:t>.”</w:t>
      </w:r>
    </w:p>
    <w:p w:rsidR="003D739B" w:rsidRPr="003D739B" w:rsidRDefault="003D739B" w:rsidP="003D739B">
      <w:pPr>
        <w:pStyle w:val="Heading3"/>
        <w:spacing w:before="120" w:beforeAutospacing="0" w:after="120" w:afterAutospacing="0"/>
        <w:ind w:left="1080"/>
        <w:jc w:val="both"/>
        <w:rPr>
          <w:rStyle w:val="Emphasis"/>
          <w:rFonts w:ascii="Century Gothic" w:hAnsi="Century Gothic"/>
          <w:b w:val="0"/>
          <w:iCs w:val="0"/>
          <w:sz w:val="20"/>
          <w:szCs w:val="20"/>
        </w:rPr>
      </w:pPr>
      <w:r w:rsidRPr="003D739B">
        <w:rPr>
          <w:rStyle w:val="text"/>
          <w:rFonts w:ascii="Century Gothic" w:hAnsi="Century Gothic"/>
          <w:sz w:val="20"/>
          <w:szCs w:val="20"/>
        </w:rPr>
        <w:t>Galatians 6:</w:t>
      </w:r>
      <w:r w:rsidRPr="003D739B">
        <w:rPr>
          <w:rStyle w:val="Emphasis"/>
          <w:rFonts w:ascii="Century Gothic" w:hAnsi="Century Gothic"/>
          <w:iCs w:val="0"/>
          <w:sz w:val="20"/>
          <w:szCs w:val="20"/>
        </w:rPr>
        <w:t>16</w:t>
      </w:r>
      <w:r w:rsidRPr="003D739B">
        <w:rPr>
          <w:rStyle w:val="Emphasis"/>
          <w:rFonts w:ascii="Century Gothic" w:hAnsi="Century Gothic"/>
          <w:b w:val="0"/>
          <w:iCs w:val="0"/>
          <w:sz w:val="20"/>
          <w:szCs w:val="20"/>
        </w:rPr>
        <w:t>—</w:t>
      </w:r>
      <w:r w:rsidRPr="003D739B">
        <w:rPr>
          <w:rFonts w:ascii="Century Gothic" w:hAnsi="Century Gothic" w:cs="Segoe UI"/>
          <w:b w:val="0"/>
          <w:i/>
          <w:color w:val="000000"/>
          <w:sz w:val="20"/>
          <w:szCs w:val="20"/>
          <w:shd w:val="clear" w:color="auto" w:fill="FFFFFF"/>
        </w:rPr>
        <w:t>And those who will walk by this rule, peace and mercy </w:t>
      </w:r>
      <w:r w:rsidRPr="003D739B">
        <w:rPr>
          <w:rFonts w:ascii="Century Gothic" w:hAnsi="Century Gothic" w:cs="Segoe UI"/>
          <w:b w:val="0"/>
          <w:i/>
          <w:iCs/>
          <w:color w:val="000000"/>
          <w:sz w:val="20"/>
          <w:szCs w:val="20"/>
          <w:shd w:val="clear" w:color="auto" w:fill="FFFFFF"/>
        </w:rPr>
        <w:t>be</w:t>
      </w:r>
      <w:r w:rsidRPr="003D739B">
        <w:rPr>
          <w:rFonts w:ascii="Century Gothic" w:hAnsi="Century Gothic" w:cs="Segoe UI"/>
          <w:b w:val="0"/>
          <w:i/>
          <w:color w:val="000000"/>
          <w:sz w:val="20"/>
          <w:szCs w:val="20"/>
          <w:shd w:val="clear" w:color="auto" w:fill="FFFFFF"/>
        </w:rPr>
        <w:t> upon them, and upon the Israel of God.</w:t>
      </w:r>
    </w:p>
    <w:p w:rsidR="003D739B" w:rsidRPr="003D739B" w:rsidRDefault="003D739B" w:rsidP="003D739B">
      <w:pPr>
        <w:pStyle w:val="Heading3"/>
        <w:spacing w:before="120" w:beforeAutospacing="0" w:after="120" w:afterAutospacing="0"/>
        <w:ind w:left="1080"/>
        <w:jc w:val="both"/>
        <w:rPr>
          <w:rStyle w:val="Emphasis"/>
          <w:rFonts w:ascii="Century Gothic" w:hAnsi="Century Gothic"/>
          <w:b w:val="0"/>
          <w:iCs w:val="0"/>
          <w:sz w:val="20"/>
          <w:szCs w:val="20"/>
        </w:rPr>
      </w:pPr>
      <w:r w:rsidRPr="003D739B">
        <w:rPr>
          <w:rStyle w:val="text"/>
          <w:rFonts w:ascii="Century Gothic" w:hAnsi="Century Gothic"/>
          <w:sz w:val="20"/>
          <w:szCs w:val="20"/>
        </w:rPr>
        <w:t>Ephesians 2:</w:t>
      </w:r>
      <w:r w:rsidRPr="003D739B">
        <w:rPr>
          <w:rStyle w:val="Emphasis"/>
          <w:rFonts w:ascii="Century Gothic" w:hAnsi="Century Gothic"/>
          <w:iCs w:val="0"/>
          <w:sz w:val="20"/>
          <w:szCs w:val="20"/>
        </w:rPr>
        <w:t>4</w:t>
      </w:r>
      <w:r w:rsidRPr="003D739B">
        <w:rPr>
          <w:rStyle w:val="Emphasis"/>
          <w:rFonts w:ascii="Century Gothic" w:hAnsi="Century Gothic"/>
          <w:b w:val="0"/>
          <w:iCs w:val="0"/>
          <w:sz w:val="20"/>
          <w:szCs w:val="20"/>
        </w:rPr>
        <w:t>—</w:t>
      </w:r>
      <w:r w:rsidRPr="003D739B">
        <w:rPr>
          <w:rStyle w:val="text"/>
          <w:rFonts w:ascii="Century Gothic" w:hAnsi="Century Gothic" w:cs="Segoe UI"/>
          <w:b w:val="0"/>
          <w:i/>
          <w:color w:val="000000"/>
          <w:sz w:val="20"/>
          <w:szCs w:val="20"/>
          <w:shd w:val="clear" w:color="auto" w:fill="FFFFFF"/>
        </w:rPr>
        <w:t>But God, being rich in mercy, because of His great love with which He loved us.</w:t>
      </w:r>
    </w:p>
    <w:p w:rsidR="003D739B" w:rsidRPr="003D739B" w:rsidRDefault="003D739B" w:rsidP="003D739B">
      <w:pPr>
        <w:pStyle w:val="Heading3"/>
        <w:spacing w:before="120" w:beforeAutospacing="0" w:after="120" w:afterAutospacing="0"/>
        <w:ind w:left="1080"/>
        <w:jc w:val="both"/>
        <w:rPr>
          <w:rStyle w:val="Emphasis"/>
          <w:rFonts w:ascii="Century Gothic" w:hAnsi="Century Gothic"/>
          <w:b w:val="0"/>
          <w:i w:val="0"/>
          <w:iCs w:val="0"/>
          <w:sz w:val="20"/>
          <w:szCs w:val="20"/>
        </w:rPr>
      </w:pPr>
      <w:r w:rsidRPr="003D739B">
        <w:rPr>
          <w:rStyle w:val="text"/>
          <w:rFonts w:ascii="Century Gothic" w:hAnsi="Century Gothic"/>
          <w:sz w:val="20"/>
          <w:szCs w:val="20"/>
        </w:rPr>
        <w:t>Titus 3:</w:t>
      </w:r>
      <w:r w:rsidRPr="003D739B">
        <w:rPr>
          <w:rStyle w:val="Emphasis"/>
          <w:rFonts w:ascii="Century Gothic" w:hAnsi="Century Gothic"/>
          <w:iCs w:val="0"/>
          <w:sz w:val="20"/>
          <w:szCs w:val="20"/>
        </w:rPr>
        <w:t>5</w:t>
      </w:r>
      <w:r w:rsidRPr="003D739B">
        <w:rPr>
          <w:rStyle w:val="Emphasis"/>
          <w:rFonts w:ascii="Century Gothic" w:hAnsi="Century Gothic"/>
          <w:b w:val="0"/>
          <w:iCs w:val="0"/>
          <w:sz w:val="20"/>
          <w:szCs w:val="20"/>
        </w:rPr>
        <w:t>—</w:t>
      </w:r>
      <w:r w:rsidRPr="003D739B">
        <w:rPr>
          <w:rFonts w:ascii="Century Gothic" w:hAnsi="Century Gothic" w:cs="Segoe UI"/>
          <w:b w:val="0"/>
          <w:i/>
          <w:color w:val="000000"/>
          <w:sz w:val="20"/>
          <w:szCs w:val="20"/>
          <w:shd w:val="clear" w:color="auto" w:fill="FFFFFF"/>
        </w:rPr>
        <w:t>He saved us, not on the basis of deeds which we have done in righteousness, but according to His mercy, by the washing of regeneration and renewing by the Holy Spirit</w:t>
      </w:r>
      <w:r>
        <w:rPr>
          <w:rFonts w:ascii="Century Gothic" w:hAnsi="Century Gothic" w:cs="Segoe UI"/>
          <w:b w:val="0"/>
          <w:i/>
          <w:color w:val="000000"/>
          <w:sz w:val="20"/>
          <w:szCs w:val="20"/>
          <w:shd w:val="clear" w:color="auto" w:fill="FFFFFF"/>
        </w:rPr>
        <w:t>.</w:t>
      </w:r>
    </w:p>
    <w:p w:rsidR="003C0F45" w:rsidRPr="00AD0286" w:rsidRDefault="003C0F45" w:rsidP="00CD4835">
      <w:pPr>
        <w:pStyle w:val="Heading3"/>
        <w:numPr>
          <w:ilvl w:val="0"/>
          <w:numId w:val="16"/>
        </w:numPr>
        <w:spacing w:before="120" w:beforeAutospacing="0" w:after="120" w:afterAutospacing="0"/>
        <w:ind w:left="1080"/>
        <w:jc w:val="both"/>
        <w:rPr>
          <w:rStyle w:val="Emphasis"/>
          <w:rFonts w:ascii="Century Gothic" w:hAnsi="Century Gothic"/>
          <w:b w:val="0"/>
          <w:iCs w:val="0"/>
          <w:sz w:val="20"/>
          <w:szCs w:val="20"/>
        </w:rPr>
      </w:pPr>
      <w:r w:rsidRPr="00AD0286">
        <w:rPr>
          <w:rStyle w:val="Emphasis"/>
          <w:rFonts w:ascii="Century Gothic" w:hAnsi="Century Gothic" w:cs="Arial"/>
          <w:b w:val="0"/>
          <w:color w:val="0A0A0A"/>
          <w:sz w:val="20"/>
          <w:szCs w:val="20"/>
        </w:rPr>
        <w:t>Peace</w:t>
      </w:r>
      <w:r w:rsidRPr="00AD0286">
        <w:rPr>
          <w:rStyle w:val="Emphasis"/>
          <w:rFonts w:ascii="Century Gothic" w:hAnsi="Century Gothic" w:cs="Arial"/>
          <w:b w:val="0"/>
          <w:i w:val="0"/>
          <w:color w:val="0A0A0A"/>
          <w:sz w:val="20"/>
          <w:szCs w:val="20"/>
        </w:rPr>
        <w:t xml:space="preserve"> </w:t>
      </w:r>
      <w:r w:rsidRPr="003D739B">
        <w:rPr>
          <w:rStyle w:val="Emphasis"/>
          <w:rFonts w:ascii="Century Gothic" w:hAnsi="Century Gothic" w:cs="Arial"/>
          <w:b w:val="0"/>
          <w:i w:val="0"/>
          <w:color w:val="0A0A0A"/>
          <w:sz w:val="20"/>
          <w:szCs w:val="20"/>
        </w:rPr>
        <w:t>(</w:t>
      </w:r>
      <w:r w:rsidR="00AD0286" w:rsidRPr="003D739B">
        <w:rPr>
          <w:rStyle w:val="Emphasis"/>
          <w:rFonts w:ascii="Century Gothic" w:hAnsi="Century Gothic" w:cs="Arial"/>
          <w:b w:val="0"/>
          <w:i w:val="0"/>
          <w:color w:val="0A0A0A"/>
          <w:sz w:val="20"/>
          <w:szCs w:val="20"/>
        </w:rPr>
        <w:t>eirēnē)—a state of national tranquility; exemption from the rage and havoc of war.</w:t>
      </w:r>
      <w:r w:rsidR="00AD0286" w:rsidRPr="003D739B">
        <w:rPr>
          <w:rStyle w:val="FootnoteReference"/>
          <w:rFonts w:ascii="Century Gothic" w:hAnsi="Century Gothic" w:cs="Arial"/>
          <w:b w:val="0"/>
          <w:i/>
          <w:iCs/>
          <w:color w:val="0A0A0A"/>
          <w:sz w:val="20"/>
          <w:szCs w:val="20"/>
        </w:rPr>
        <w:footnoteReference w:id="3"/>
      </w:r>
    </w:p>
    <w:p w:rsidR="003C0F45" w:rsidRPr="003432F7" w:rsidRDefault="003C0F45" w:rsidP="003C0F45">
      <w:pPr>
        <w:pStyle w:val="Heading3"/>
        <w:spacing w:before="120" w:beforeAutospacing="0" w:after="120" w:afterAutospacing="0"/>
        <w:ind w:left="1080"/>
        <w:jc w:val="both"/>
        <w:rPr>
          <w:rStyle w:val="text"/>
          <w:rFonts w:ascii="Century Gothic" w:hAnsi="Century Gothic"/>
          <w:b w:val="0"/>
          <w:i/>
          <w:sz w:val="18"/>
          <w:szCs w:val="18"/>
        </w:rPr>
      </w:pPr>
      <w:r w:rsidRPr="003432F7">
        <w:rPr>
          <w:rStyle w:val="text"/>
          <w:rFonts w:ascii="Century Gothic" w:hAnsi="Century Gothic"/>
          <w:sz w:val="18"/>
          <w:szCs w:val="18"/>
        </w:rPr>
        <w:t>1 Timothy 1:2</w:t>
      </w:r>
      <w:r w:rsidRPr="003432F7">
        <w:rPr>
          <w:rStyle w:val="text"/>
          <w:rFonts w:ascii="Century Gothic" w:hAnsi="Century Gothic"/>
          <w:b w:val="0"/>
          <w:i/>
          <w:sz w:val="18"/>
          <w:szCs w:val="18"/>
        </w:rPr>
        <w:t>—</w:t>
      </w:r>
      <w:r w:rsidR="00AD0286" w:rsidRPr="003432F7">
        <w:rPr>
          <w:rFonts w:ascii="Century Gothic" w:hAnsi="Century Gothic" w:cs="Segoe UI"/>
          <w:b w:val="0"/>
          <w:i/>
          <w:color w:val="000000"/>
          <w:sz w:val="18"/>
          <w:szCs w:val="18"/>
          <w:shd w:val="clear" w:color="auto" w:fill="FFFFFF"/>
        </w:rPr>
        <w:t>To Timothy, </w:t>
      </w:r>
      <w:r w:rsidR="00AD0286" w:rsidRPr="003432F7">
        <w:rPr>
          <w:rFonts w:ascii="Century Gothic" w:hAnsi="Century Gothic" w:cs="Segoe UI"/>
          <w:b w:val="0"/>
          <w:i/>
          <w:iCs/>
          <w:color w:val="000000"/>
          <w:sz w:val="18"/>
          <w:szCs w:val="18"/>
          <w:shd w:val="clear" w:color="auto" w:fill="FFFFFF"/>
        </w:rPr>
        <w:t>my</w:t>
      </w:r>
      <w:r w:rsidR="00AD0286" w:rsidRPr="003432F7">
        <w:rPr>
          <w:rFonts w:ascii="Century Gothic" w:hAnsi="Century Gothic" w:cs="Segoe UI"/>
          <w:b w:val="0"/>
          <w:i/>
          <w:color w:val="000000"/>
          <w:sz w:val="18"/>
          <w:szCs w:val="18"/>
          <w:shd w:val="clear" w:color="auto" w:fill="FFFFFF"/>
        </w:rPr>
        <w:t> true child in </w:t>
      </w:r>
      <w:r w:rsidR="00AD0286" w:rsidRPr="003432F7">
        <w:rPr>
          <w:rFonts w:ascii="Century Gothic" w:hAnsi="Century Gothic" w:cs="Segoe UI"/>
          <w:b w:val="0"/>
          <w:i/>
          <w:iCs/>
          <w:color w:val="000000"/>
          <w:sz w:val="18"/>
          <w:szCs w:val="18"/>
          <w:shd w:val="clear" w:color="auto" w:fill="FFFFFF"/>
        </w:rPr>
        <w:t>the</w:t>
      </w:r>
      <w:r w:rsidR="00AD0286" w:rsidRPr="003432F7">
        <w:rPr>
          <w:rFonts w:ascii="Century Gothic" w:hAnsi="Century Gothic" w:cs="Segoe UI"/>
          <w:b w:val="0"/>
          <w:i/>
          <w:color w:val="000000"/>
          <w:sz w:val="18"/>
          <w:szCs w:val="18"/>
          <w:shd w:val="clear" w:color="auto" w:fill="FFFFFF"/>
        </w:rPr>
        <w:t> faith: Grace, mercy </w:t>
      </w:r>
      <w:r w:rsidR="00AD0286" w:rsidRPr="003432F7">
        <w:rPr>
          <w:rFonts w:ascii="Century Gothic" w:hAnsi="Century Gothic" w:cs="Segoe UI"/>
          <w:b w:val="0"/>
          <w:i/>
          <w:iCs/>
          <w:color w:val="000000"/>
          <w:sz w:val="18"/>
          <w:szCs w:val="18"/>
          <w:shd w:val="clear" w:color="auto" w:fill="FFFFFF"/>
        </w:rPr>
        <w:t>and</w:t>
      </w:r>
      <w:r w:rsidR="00AD0286" w:rsidRPr="003432F7">
        <w:rPr>
          <w:rFonts w:ascii="Century Gothic" w:hAnsi="Century Gothic" w:cs="Segoe UI"/>
          <w:b w:val="0"/>
          <w:i/>
          <w:color w:val="000000"/>
          <w:sz w:val="18"/>
          <w:szCs w:val="18"/>
          <w:shd w:val="clear" w:color="auto" w:fill="FFFFFF"/>
        </w:rPr>
        <w:t> peace from God the Father and Christ Jesus our Lord.</w:t>
      </w:r>
    </w:p>
    <w:p w:rsidR="003C0F45" w:rsidRPr="003432F7" w:rsidRDefault="003C0F45" w:rsidP="003C0F45">
      <w:pPr>
        <w:pStyle w:val="Heading3"/>
        <w:spacing w:before="120" w:beforeAutospacing="0" w:after="120" w:afterAutospacing="0"/>
        <w:ind w:left="1080"/>
        <w:jc w:val="both"/>
        <w:rPr>
          <w:rStyle w:val="text"/>
          <w:rFonts w:ascii="Century Gothic" w:hAnsi="Century Gothic"/>
          <w:b w:val="0"/>
          <w:i/>
          <w:sz w:val="18"/>
          <w:szCs w:val="18"/>
        </w:rPr>
      </w:pPr>
      <w:r w:rsidRPr="003432F7">
        <w:rPr>
          <w:rStyle w:val="text"/>
          <w:rFonts w:ascii="Century Gothic" w:hAnsi="Century Gothic"/>
          <w:sz w:val="18"/>
          <w:szCs w:val="18"/>
        </w:rPr>
        <w:lastRenderedPageBreak/>
        <w:t>2 Timothy 1:2</w:t>
      </w:r>
      <w:r w:rsidRPr="003432F7">
        <w:rPr>
          <w:rStyle w:val="text"/>
          <w:rFonts w:ascii="Century Gothic" w:hAnsi="Century Gothic"/>
          <w:b w:val="0"/>
          <w:i/>
          <w:sz w:val="18"/>
          <w:szCs w:val="18"/>
        </w:rPr>
        <w:t>—</w:t>
      </w:r>
      <w:r w:rsidR="00DC148C" w:rsidRPr="003432F7">
        <w:rPr>
          <w:rFonts w:ascii="Century Gothic" w:hAnsi="Century Gothic" w:cs="Segoe UI"/>
          <w:b w:val="0"/>
          <w:i/>
          <w:color w:val="000000"/>
          <w:sz w:val="18"/>
          <w:szCs w:val="18"/>
          <w:shd w:val="clear" w:color="auto" w:fill="FFFFFF"/>
        </w:rPr>
        <w:t>To Timothy, my beloved son: Grace, mercy </w:t>
      </w:r>
      <w:r w:rsidR="00DC148C" w:rsidRPr="003432F7">
        <w:rPr>
          <w:rFonts w:ascii="Century Gothic" w:hAnsi="Century Gothic" w:cs="Segoe UI"/>
          <w:b w:val="0"/>
          <w:i/>
          <w:iCs/>
          <w:color w:val="000000"/>
          <w:sz w:val="18"/>
          <w:szCs w:val="18"/>
          <w:shd w:val="clear" w:color="auto" w:fill="FFFFFF"/>
        </w:rPr>
        <w:t>and</w:t>
      </w:r>
      <w:r w:rsidR="00DC148C" w:rsidRPr="003432F7">
        <w:rPr>
          <w:rFonts w:ascii="Century Gothic" w:hAnsi="Century Gothic" w:cs="Segoe UI"/>
          <w:b w:val="0"/>
          <w:i/>
          <w:color w:val="000000"/>
          <w:sz w:val="18"/>
          <w:szCs w:val="18"/>
          <w:shd w:val="clear" w:color="auto" w:fill="FFFFFF"/>
        </w:rPr>
        <w:t> peace from God the Father and Christ Jesus our Lord.</w:t>
      </w:r>
    </w:p>
    <w:p w:rsidR="003C0F45" w:rsidRPr="003432F7" w:rsidRDefault="003C0F45" w:rsidP="003C0F45">
      <w:pPr>
        <w:pStyle w:val="Heading3"/>
        <w:spacing w:before="120" w:beforeAutospacing="0" w:after="120" w:afterAutospacing="0"/>
        <w:ind w:left="1080"/>
        <w:jc w:val="both"/>
        <w:rPr>
          <w:rStyle w:val="text"/>
          <w:rFonts w:ascii="Century Gothic" w:hAnsi="Century Gothic"/>
          <w:b w:val="0"/>
          <w:i/>
          <w:sz w:val="18"/>
          <w:szCs w:val="18"/>
        </w:rPr>
      </w:pPr>
      <w:r w:rsidRPr="003432F7">
        <w:rPr>
          <w:rStyle w:val="text"/>
          <w:rFonts w:ascii="Century Gothic" w:hAnsi="Century Gothic"/>
          <w:sz w:val="18"/>
          <w:szCs w:val="18"/>
        </w:rPr>
        <w:t>2 John 3</w:t>
      </w:r>
      <w:r w:rsidRPr="003432F7">
        <w:rPr>
          <w:rStyle w:val="text"/>
          <w:rFonts w:ascii="Century Gothic" w:hAnsi="Century Gothic"/>
          <w:b w:val="0"/>
          <w:i/>
          <w:sz w:val="18"/>
          <w:szCs w:val="18"/>
        </w:rPr>
        <w:t>—</w:t>
      </w:r>
      <w:r w:rsidR="00AD0286" w:rsidRPr="003432F7">
        <w:rPr>
          <w:rFonts w:ascii="Century Gothic" w:hAnsi="Century Gothic" w:cs="Segoe UI"/>
          <w:b w:val="0"/>
          <w:i/>
          <w:color w:val="000000"/>
          <w:sz w:val="18"/>
          <w:szCs w:val="18"/>
          <w:shd w:val="clear" w:color="auto" w:fill="FFFFFF"/>
        </w:rPr>
        <w:t xml:space="preserve"> Grace, mercy </w:t>
      </w:r>
      <w:r w:rsidR="00AD0286" w:rsidRPr="003432F7">
        <w:rPr>
          <w:rFonts w:ascii="Century Gothic" w:hAnsi="Century Gothic" w:cs="Segoe UI"/>
          <w:b w:val="0"/>
          <w:i/>
          <w:iCs/>
          <w:color w:val="000000"/>
          <w:sz w:val="18"/>
          <w:szCs w:val="18"/>
          <w:shd w:val="clear" w:color="auto" w:fill="FFFFFF"/>
        </w:rPr>
        <w:t>and</w:t>
      </w:r>
      <w:r w:rsidR="00AD0286" w:rsidRPr="003432F7">
        <w:rPr>
          <w:rFonts w:ascii="Century Gothic" w:hAnsi="Century Gothic" w:cs="Segoe UI"/>
          <w:b w:val="0"/>
          <w:i/>
          <w:color w:val="000000"/>
          <w:sz w:val="18"/>
          <w:szCs w:val="18"/>
          <w:shd w:val="clear" w:color="auto" w:fill="FFFFFF"/>
        </w:rPr>
        <w:t> peace will be with us, from God the Father and from Jesus Christ, the Son of the Father, in truth and love.</w:t>
      </w:r>
    </w:p>
    <w:p w:rsidR="003C0F45" w:rsidRPr="00C866E0" w:rsidRDefault="003C0F45" w:rsidP="00CD4835">
      <w:pPr>
        <w:pStyle w:val="Heading3"/>
        <w:numPr>
          <w:ilvl w:val="0"/>
          <w:numId w:val="16"/>
        </w:numPr>
        <w:spacing w:before="120" w:beforeAutospacing="0" w:after="120" w:afterAutospacing="0"/>
        <w:ind w:left="1080"/>
        <w:jc w:val="both"/>
        <w:rPr>
          <w:rStyle w:val="Emphasis"/>
          <w:rFonts w:ascii="Century Gothic" w:hAnsi="Century Gothic"/>
          <w:b w:val="0"/>
          <w:iCs w:val="0"/>
          <w:sz w:val="20"/>
          <w:szCs w:val="20"/>
        </w:rPr>
      </w:pPr>
      <w:r w:rsidRPr="00DC148C">
        <w:rPr>
          <w:rStyle w:val="text"/>
          <w:rFonts w:ascii="Century Gothic" w:hAnsi="Century Gothic"/>
          <w:b w:val="0"/>
          <w:i/>
          <w:sz w:val="20"/>
          <w:szCs w:val="20"/>
        </w:rPr>
        <w:t>Love</w:t>
      </w:r>
      <w:r w:rsidR="00DC148C" w:rsidRPr="00DC148C">
        <w:rPr>
          <w:rStyle w:val="text"/>
          <w:rFonts w:ascii="Century Gothic" w:hAnsi="Century Gothic"/>
          <w:b w:val="0"/>
          <w:sz w:val="20"/>
          <w:szCs w:val="20"/>
        </w:rPr>
        <w:t xml:space="preserve"> (</w:t>
      </w:r>
      <w:r w:rsidR="00DC148C" w:rsidRPr="00DC148C">
        <w:rPr>
          <w:rStyle w:val="Emphasis"/>
          <w:rFonts w:ascii="Century Gothic" w:hAnsi="Century Gothic" w:cs="Arial"/>
          <w:b w:val="0"/>
          <w:color w:val="0A0A0A"/>
          <w:sz w:val="20"/>
          <w:szCs w:val="20"/>
        </w:rPr>
        <w:t xml:space="preserve">agape)—affection, </w:t>
      </w:r>
      <w:r w:rsidR="00271597">
        <w:rPr>
          <w:rStyle w:val="Emphasis"/>
          <w:rFonts w:ascii="Century Gothic" w:hAnsi="Century Gothic" w:cs="Arial"/>
          <w:b w:val="0"/>
          <w:color w:val="0A0A0A"/>
          <w:sz w:val="20"/>
          <w:szCs w:val="20"/>
        </w:rPr>
        <w:t>goodwill</w:t>
      </w:r>
      <w:r w:rsidR="00DC148C" w:rsidRPr="00DC148C">
        <w:rPr>
          <w:rStyle w:val="Emphasis"/>
          <w:rFonts w:ascii="Century Gothic" w:hAnsi="Century Gothic" w:cs="Arial"/>
          <w:b w:val="0"/>
          <w:color w:val="0A0A0A"/>
          <w:sz w:val="20"/>
          <w:szCs w:val="20"/>
        </w:rPr>
        <w:t>, love, benevolence, brotherly love.</w:t>
      </w:r>
    </w:p>
    <w:p w:rsidR="00C866E0" w:rsidRPr="003432F7" w:rsidRDefault="00C866E0" w:rsidP="00C866E0">
      <w:pPr>
        <w:pStyle w:val="Heading3"/>
        <w:spacing w:before="120" w:beforeAutospacing="0" w:after="120" w:afterAutospacing="0"/>
        <w:ind w:left="1080"/>
        <w:jc w:val="both"/>
        <w:rPr>
          <w:rStyle w:val="text"/>
          <w:rFonts w:ascii="Century Gothic" w:hAnsi="Century Gothic"/>
          <w:b w:val="0"/>
          <w:sz w:val="18"/>
          <w:szCs w:val="18"/>
        </w:rPr>
      </w:pPr>
      <w:r w:rsidRPr="003432F7">
        <w:rPr>
          <w:rStyle w:val="text"/>
          <w:rFonts w:ascii="Century Gothic" w:hAnsi="Century Gothic"/>
          <w:sz w:val="18"/>
          <w:szCs w:val="18"/>
        </w:rPr>
        <w:t>Romans 5:5</w:t>
      </w:r>
      <w:r w:rsidRPr="003432F7">
        <w:rPr>
          <w:rStyle w:val="text"/>
          <w:rFonts w:ascii="Century Gothic" w:hAnsi="Century Gothic"/>
          <w:b w:val="0"/>
          <w:sz w:val="18"/>
          <w:szCs w:val="18"/>
        </w:rPr>
        <w:t>—</w:t>
      </w:r>
      <w:r w:rsidRPr="003432F7">
        <w:rPr>
          <w:rFonts w:ascii="Century Gothic" w:hAnsi="Century Gothic" w:cs="Segoe UI"/>
          <w:b w:val="0"/>
          <w:i/>
          <w:color w:val="000000"/>
          <w:sz w:val="18"/>
          <w:szCs w:val="18"/>
          <w:shd w:val="clear" w:color="auto" w:fill="FFFFFF"/>
        </w:rPr>
        <w:t>and hope does not disappoint, because the love of God has been poured out within our hearts through the Holy Spirit who was given to us.</w:t>
      </w:r>
    </w:p>
    <w:p w:rsidR="00DC148C" w:rsidRPr="003432F7" w:rsidRDefault="00DC148C" w:rsidP="00DC148C">
      <w:pPr>
        <w:pStyle w:val="Heading3"/>
        <w:spacing w:before="120" w:beforeAutospacing="0" w:after="120" w:afterAutospacing="0"/>
        <w:ind w:left="1080"/>
        <w:jc w:val="both"/>
        <w:rPr>
          <w:rStyle w:val="text"/>
          <w:rFonts w:ascii="Century Gothic" w:hAnsi="Century Gothic"/>
          <w:b w:val="0"/>
          <w:i/>
          <w:sz w:val="18"/>
          <w:szCs w:val="18"/>
        </w:rPr>
      </w:pPr>
      <w:r w:rsidRPr="003432F7">
        <w:rPr>
          <w:rStyle w:val="text"/>
          <w:rFonts w:ascii="Century Gothic" w:hAnsi="Century Gothic"/>
          <w:sz w:val="18"/>
          <w:szCs w:val="18"/>
        </w:rPr>
        <w:t>John 15:9</w:t>
      </w:r>
      <w:r w:rsidRPr="003432F7">
        <w:rPr>
          <w:rStyle w:val="text"/>
          <w:rFonts w:ascii="Century Gothic" w:hAnsi="Century Gothic"/>
          <w:b w:val="0"/>
          <w:i/>
          <w:sz w:val="18"/>
          <w:szCs w:val="18"/>
        </w:rPr>
        <w:t>—</w:t>
      </w:r>
      <w:r w:rsidRPr="003432F7">
        <w:rPr>
          <w:rStyle w:val="woj"/>
          <w:rFonts w:ascii="Century Gothic" w:hAnsi="Century Gothic" w:cs="Segoe UI"/>
          <w:b w:val="0"/>
          <w:i/>
          <w:color w:val="000000"/>
          <w:sz w:val="18"/>
          <w:szCs w:val="18"/>
          <w:shd w:val="clear" w:color="auto" w:fill="FFFFFF"/>
        </w:rPr>
        <w:t>Just as the Father has loved Me, I have also loved you; abide in My love.</w:t>
      </w:r>
      <w:r w:rsidRPr="003432F7">
        <w:rPr>
          <w:rFonts w:ascii="Century Gothic" w:hAnsi="Century Gothic" w:cs="Segoe UI"/>
          <w:b w:val="0"/>
          <w:i/>
          <w:color w:val="000000"/>
          <w:sz w:val="18"/>
          <w:szCs w:val="18"/>
          <w:shd w:val="clear" w:color="auto" w:fill="FFFFFF"/>
        </w:rPr>
        <w:t> </w:t>
      </w:r>
    </w:p>
    <w:p w:rsidR="00DC148C" w:rsidRPr="003432F7" w:rsidRDefault="00DC148C" w:rsidP="00DC148C">
      <w:pPr>
        <w:pStyle w:val="Heading3"/>
        <w:spacing w:before="120" w:beforeAutospacing="0" w:after="120" w:afterAutospacing="0"/>
        <w:ind w:left="1080"/>
        <w:jc w:val="both"/>
        <w:rPr>
          <w:rStyle w:val="text"/>
          <w:rFonts w:ascii="Century Gothic" w:hAnsi="Century Gothic"/>
          <w:b w:val="0"/>
          <w:i/>
          <w:sz w:val="18"/>
          <w:szCs w:val="18"/>
        </w:rPr>
      </w:pPr>
      <w:r w:rsidRPr="003432F7">
        <w:rPr>
          <w:rStyle w:val="text"/>
          <w:rFonts w:ascii="Century Gothic" w:hAnsi="Century Gothic"/>
          <w:sz w:val="18"/>
          <w:szCs w:val="18"/>
        </w:rPr>
        <w:t>John 15:10</w:t>
      </w:r>
      <w:r w:rsidRPr="003432F7">
        <w:rPr>
          <w:rStyle w:val="text"/>
          <w:rFonts w:ascii="Century Gothic" w:hAnsi="Century Gothic"/>
          <w:b w:val="0"/>
          <w:i/>
          <w:sz w:val="18"/>
          <w:szCs w:val="18"/>
        </w:rPr>
        <w:t>—</w:t>
      </w:r>
      <w:r w:rsidRPr="003432F7">
        <w:rPr>
          <w:rFonts w:ascii="Century Gothic" w:hAnsi="Century Gothic" w:cs="Segoe UI"/>
          <w:b w:val="0"/>
          <w:i/>
          <w:color w:val="000000"/>
          <w:sz w:val="18"/>
          <w:szCs w:val="18"/>
          <w:shd w:val="clear" w:color="auto" w:fill="FFFFFF"/>
        </w:rPr>
        <w:t>If you keep My commandments, you will abide in My love; just as I have kept My Father’s commandments and abide in His love.</w:t>
      </w:r>
    </w:p>
    <w:p w:rsidR="00DC148C" w:rsidRPr="003432F7" w:rsidRDefault="00DC148C" w:rsidP="00DC148C">
      <w:pPr>
        <w:pStyle w:val="Heading3"/>
        <w:spacing w:before="120" w:beforeAutospacing="0" w:after="120" w:afterAutospacing="0"/>
        <w:ind w:left="1080"/>
        <w:jc w:val="both"/>
        <w:rPr>
          <w:rStyle w:val="text"/>
          <w:rFonts w:ascii="Century Gothic" w:hAnsi="Century Gothic"/>
          <w:b w:val="0"/>
          <w:i/>
          <w:sz w:val="18"/>
          <w:szCs w:val="18"/>
        </w:rPr>
      </w:pPr>
      <w:r w:rsidRPr="003432F7">
        <w:rPr>
          <w:rStyle w:val="text"/>
          <w:rFonts w:ascii="Century Gothic" w:hAnsi="Century Gothic"/>
          <w:sz w:val="18"/>
          <w:szCs w:val="18"/>
        </w:rPr>
        <w:t>John 15:13</w:t>
      </w:r>
      <w:r w:rsidRPr="003432F7">
        <w:rPr>
          <w:rStyle w:val="text"/>
          <w:rFonts w:ascii="Century Gothic" w:hAnsi="Century Gothic"/>
          <w:b w:val="0"/>
          <w:i/>
          <w:sz w:val="18"/>
          <w:szCs w:val="18"/>
        </w:rPr>
        <w:t>—</w:t>
      </w:r>
      <w:r w:rsidRPr="003432F7">
        <w:rPr>
          <w:rStyle w:val="woj"/>
          <w:rFonts w:ascii="Century Gothic" w:hAnsi="Century Gothic" w:cs="Segoe UI"/>
          <w:b w:val="0"/>
          <w:i/>
          <w:color w:val="000000"/>
          <w:sz w:val="18"/>
          <w:szCs w:val="18"/>
          <w:shd w:val="clear" w:color="auto" w:fill="FFFFFF"/>
        </w:rPr>
        <w:t>Greater love has no one than this, that one lay down his life for his friends.</w:t>
      </w:r>
      <w:r w:rsidRPr="003432F7">
        <w:rPr>
          <w:rFonts w:ascii="Century Gothic" w:hAnsi="Century Gothic" w:cs="Segoe UI"/>
          <w:b w:val="0"/>
          <w:i/>
          <w:color w:val="000000"/>
          <w:sz w:val="18"/>
          <w:szCs w:val="18"/>
          <w:shd w:val="clear" w:color="auto" w:fill="FFFFFF"/>
        </w:rPr>
        <w:t> </w:t>
      </w:r>
    </w:p>
    <w:p w:rsidR="003C0F45" w:rsidRDefault="00DC148C" w:rsidP="00CD4835">
      <w:pPr>
        <w:pStyle w:val="Heading3"/>
        <w:numPr>
          <w:ilvl w:val="1"/>
          <w:numId w:val="16"/>
        </w:numPr>
        <w:spacing w:before="120" w:beforeAutospacing="0" w:after="120" w:afterAutospacing="0"/>
        <w:ind w:left="1440"/>
        <w:jc w:val="both"/>
        <w:rPr>
          <w:rStyle w:val="text"/>
          <w:rFonts w:ascii="Century Gothic" w:hAnsi="Century Gothic"/>
          <w:b w:val="0"/>
          <w:sz w:val="20"/>
          <w:szCs w:val="20"/>
        </w:rPr>
      </w:pPr>
      <w:r>
        <w:rPr>
          <w:rStyle w:val="text"/>
          <w:rFonts w:ascii="Century Gothic" w:hAnsi="Century Gothic"/>
          <w:b w:val="0"/>
          <w:sz w:val="20"/>
          <w:szCs w:val="20"/>
        </w:rPr>
        <w:t>This is reflective of the extraordinary love that the Father and the Son have for their own.</w:t>
      </w:r>
    </w:p>
    <w:p w:rsidR="00DC148C" w:rsidRPr="003432F7" w:rsidRDefault="00DC148C" w:rsidP="00DC148C">
      <w:pPr>
        <w:pStyle w:val="Heading3"/>
        <w:spacing w:before="120" w:beforeAutospacing="0" w:after="120" w:afterAutospacing="0"/>
        <w:ind w:left="1440"/>
        <w:jc w:val="both"/>
        <w:rPr>
          <w:rStyle w:val="text"/>
          <w:rFonts w:ascii="Century Gothic" w:hAnsi="Century Gothic"/>
          <w:b w:val="0"/>
          <w:i/>
          <w:sz w:val="18"/>
          <w:szCs w:val="18"/>
        </w:rPr>
      </w:pPr>
      <w:r w:rsidRPr="003432F7">
        <w:rPr>
          <w:rStyle w:val="text"/>
          <w:rFonts w:ascii="Century Gothic" w:hAnsi="Century Gothic"/>
          <w:sz w:val="18"/>
          <w:szCs w:val="18"/>
        </w:rPr>
        <w:t>John 3:16</w:t>
      </w:r>
      <w:r w:rsidRPr="003432F7">
        <w:rPr>
          <w:rStyle w:val="text"/>
          <w:rFonts w:ascii="Century Gothic" w:hAnsi="Century Gothic"/>
          <w:b w:val="0"/>
          <w:i/>
          <w:sz w:val="18"/>
          <w:szCs w:val="18"/>
        </w:rPr>
        <w:t>—</w:t>
      </w:r>
      <w:r w:rsidRPr="003432F7">
        <w:rPr>
          <w:rStyle w:val="woj"/>
          <w:rFonts w:ascii="Century Gothic" w:hAnsi="Century Gothic" w:cs="Segoe UI"/>
          <w:b w:val="0"/>
          <w:i/>
          <w:color w:val="000000"/>
          <w:sz w:val="18"/>
          <w:szCs w:val="18"/>
          <w:shd w:val="clear" w:color="auto" w:fill="FFFFFF"/>
        </w:rPr>
        <w:t>For God so loved the world, that He gave His only begotten Son, that whoever believes in Him shall not perish, but have eternal life.</w:t>
      </w:r>
      <w:r w:rsidRPr="003432F7">
        <w:rPr>
          <w:rFonts w:ascii="Century Gothic" w:hAnsi="Century Gothic" w:cs="Segoe UI"/>
          <w:b w:val="0"/>
          <w:i/>
          <w:color w:val="000000"/>
          <w:sz w:val="18"/>
          <w:szCs w:val="18"/>
          <w:shd w:val="clear" w:color="auto" w:fill="FFFFFF"/>
        </w:rPr>
        <w:t> </w:t>
      </w:r>
    </w:p>
    <w:p w:rsidR="00DC148C" w:rsidRPr="003432F7" w:rsidRDefault="0003789C" w:rsidP="00DC148C">
      <w:pPr>
        <w:pStyle w:val="Heading3"/>
        <w:spacing w:before="120" w:beforeAutospacing="0" w:after="120" w:afterAutospacing="0"/>
        <w:ind w:left="1440"/>
        <w:jc w:val="both"/>
        <w:rPr>
          <w:rStyle w:val="text"/>
          <w:rFonts w:ascii="Century Gothic" w:hAnsi="Century Gothic"/>
          <w:b w:val="0"/>
          <w:i/>
          <w:sz w:val="18"/>
          <w:szCs w:val="18"/>
        </w:rPr>
      </w:pPr>
      <w:r w:rsidRPr="004C2B11">
        <w:rPr>
          <w:rStyle w:val="text"/>
          <w:rFonts w:ascii="Century Gothic" w:hAnsi="Century Gothic"/>
          <w:sz w:val="18"/>
          <w:szCs w:val="18"/>
        </w:rPr>
        <w:t>John 15:13</w:t>
      </w:r>
      <w:r w:rsidR="00DC148C" w:rsidRPr="003432F7">
        <w:rPr>
          <w:rStyle w:val="text"/>
          <w:rFonts w:ascii="Century Gothic" w:hAnsi="Century Gothic"/>
          <w:b w:val="0"/>
          <w:i/>
          <w:sz w:val="18"/>
          <w:szCs w:val="18"/>
        </w:rPr>
        <w:t>—</w:t>
      </w:r>
      <w:r w:rsidR="00DC148C" w:rsidRPr="003432F7">
        <w:rPr>
          <w:rStyle w:val="woj"/>
          <w:rFonts w:ascii="Century Gothic" w:hAnsi="Century Gothic" w:cs="Segoe UI"/>
          <w:b w:val="0"/>
          <w:i/>
          <w:color w:val="000000"/>
          <w:sz w:val="18"/>
          <w:szCs w:val="18"/>
          <w:shd w:val="clear" w:color="auto" w:fill="FFFFFF"/>
        </w:rPr>
        <w:t>Greater love has no one than this, that one lay down his life for his friends.</w:t>
      </w:r>
      <w:r w:rsidR="00DC148C" w:rsidRPr="003432F7">
        <w:rPr>
          <w:rFonts w:ascii="Century Gothic" w:hAnsi="Century Gothic" w:cs="Segoe UI"/>
          <w:b w:val="0"/>
          <w:i/>
          <w:color w:val="000000"/>
          <w:sz w:val="18"/>
          <w:szCs w:val="18"/>
          <w:shd w:val="clear" w:color="auto" w:fill="FFFFFF"/>
        </w:rPr>
        <w:t> </w:t>
      </w:r>
    </w:p>
    <w:p w:rsidR="00DC148C" w:rsidRPr="003432F7" w:rsidRDefault="00DC148C" w:rsidP="00DC148C">
      <w:pPr>
        <w:pStyle w:val="Heading3"/>
        <w:spacing w:before="120" w:beforeAutospacing="0" w:after="120" w:afterAutospacing="0"/>
        <w:ind w:left="1440"/>
        <w:jc w:val="both"/>
        <w:rPr>
          <w:rFonts w:ascii="Century Gothic" w:hAnsi="Century Gothic" w:cs="Segoe UI"/>
          <w:b w:val="0"/>
          <w:i/>
          <w:color w:val="000000"/>
          <w:sz w:val="18"/>
          <w:szCs w:val="18"/>
          <w:shd w:val="clear" w:color="auto" w:fill="FFFFFF"/>
        </w:rPr>
      </w:pPr>
      <w:r w:rsidRPr="003432F7">
        <w:rPr>
          <w:rStyle w:val="text"/>
          <w:rFonts w:ascii="Century Gothic" w:hAnsi="Century Gothic"/>
          <w:sz w:val="18"/>
          <w:szCs w:val="18"/>
        </w:rPr>
        <w:t>Revelation 1:5</w:t>
      </w:r>
      <w:r w:rsidRPr="003432F7">
        <w:rPr>
          <w:rStyle w:val="text"/>
          <w:rFonts w:ascii="Century Gothic" w:hAnsi="Century Gothic"/>
          <w:b w:val="0"/>
          <w:i/>
          <w:sz w:val="18"/>
          <w:szCs w:val="18"/>
        </w:rPr>
        <w:t>—</w:t>
      </w:r>
      <w:r w:rsidRPr="003432F7">
        <w:rPr>
          <w:rFonts w:ascii="Century Gothic" w:hAnsi="Century Gothic" w:cs="Segoe UI"/>
          <w:b w:val="0"/>
          <w:i/>
          <w:color w:val="000000"/>
          <w:sz w:val="18"/>
          <w:szCs w:val="18"/>
          <w:shd w:val="clear" w:color="auto" w:fill="FFFFFF"/>
        </w:rPr>
        <w:t>and from Jesus Christ, the faithful witness, the firstborn of the dead, and the ruler of the kings of the earth. To Him who loves us and released us from our sins by His blood.</w:t>
      </w:r>
    </w:p>
    <w:p w:rsidR="001B5E00" w:rsidRPr="001B5E00" w:rsidRDefault="004C2B11" w:rsidP="00CD4835">
      <w:pPr>
        <w:pStyle w:val="Heading3"/>
        <w:numPr>
          <w:ilvl w:val="1"/>
          <w:numId w:val="16"/>
        </w:numPr>
        <w:spacing w:before="120" w:beforeAutospacing="0" w:after="120" w:afterAutospacing="0"/>
        <w:ind w:left="1440"/>
        <w:jc w:val="both"/>
        <w:rPr>
          <w:rStyle w:val="text"/>
          <w:rFonts w:ascii="Century Gothic" w:hAnsi="Century Gothic"/>
          <w:b w:val="0"/>
          <w:sz w:val="20"/>
          <w:szCs w:val="20"/>
        </w:rPr>
      </w:pPr>
      <w:r>
        <w:rPr>
          <w:rStyle w:val="text"/>
          <w:rFonts w:ascii="Century Gothic" w:hAnsi="Century Gothic"/>
          <w:b w:val="0"/>
          <w:sz w:val="20"/>
          <w:szCs w:val="20"/>
        </w:rPr>
        <w:t>When we need m</w:t>
      </w:r>
      <w:r w:rsidR="001B5E00" w:rsidRPr="001B5E00">
        <w:rPr>
          <w:rStyle w:val="text"/>
          <w:rFonts w:ascii="Century Gothic" w:hAnsi="Century Gothic"/>
          <w:b w:val="0"/>
          <w:sz w:val="20"/>
          <w:szCs w:val="20"/>
        </w:rPr>
        <w:t>ercy, God gives mercy.</w:t>
      </w:r>
    </w:p>
    <w:p w:rsidR="001B5E00" w:rsidRPr="001B5E00" w:rsidRDefault="001B5E00" w:rsidP="00CD4835">
      <w:pPr>
        <w:pStyle w:val="Heading3"/>
        <w:numPr>
          <w:ilvl w:val="1"/>
          <w:numId w:val="16"/>
        </w:numPr>
        <w:spacing w:before="120" w:beforeAutospacing="0" w:after="120" w:afterAutospacing="0"/>
        <w:ind w:left="1440"/>
        <w:jc w:val="both"/>
        <w:rPr>
          <w:rStyle w:val="text"/>
          <w:rFonts w:ascii="Century Gothic" w:hAnsi="Century Gothic"/>
          <w:b w:val="0"/>
          <w:sz w:val="20"/>
          <w:szCs w:val="20"/>
        </w:rPr>
      </w:pPr>
      <w:r w:rsidRPr="001B5E00">
        <w:rPr>
          <w:rStyle w:val="text"/>
          <w:rFonts w:ascii="Century Gothic" w:hAnsi="Century Gothic"/>
          <w:b w:val="0"/>
          <w:sz w:val="20"/>
          <w:szCs w:val="20"/>
        </w:rPr>
        <w:t xml:space="preserve">When we need peace, God </w:t>
      </w:r>
      <w:r w:rsidR="00480AA3">
        <w:rPr>
          <w:rStyle w:val="text"/>
          <w:rFonts w:ascii="Century Gothic" w:hAnsi="Century Gothic"/>
          <w:b w:val="0"/>
          <w:sz w:val="20"/>
          <w:szCs w:val="20"/>
        </w:rPr>
        <w:t>gives</w:t>
      </w:r>
      <w:r w:rsidRPr="001B5E00">
        <w:rPr>
          <w:rStyle w:val="text"/>
          <w:rFonts w:ascii="Century Gothic" w:hAnsi="Century Gothic"/>
          <w:b w:val="0"/>
          <w:sz w:val="20"/>
          <w:szCs w:val="20"/>
        </w:rPr>
        <w:t xml:space="preserve"> peace.</w:t>
      </w:r>
    </w:p>
    <w:p w:rsidR="001B5E00" w:rsidRDefault="001B5E00" w:rsidP="00CD4835">
      <w:pPr>
        <w:pStyle w:val="Heading3"/>
        <w:numPr>
          <w:ilvl w:val="1"/>
          <w:numId w:val="16"/>
        </w:numPr>
        <w:spacing w:before="120" w:beforeAutospacing="0" w:after="120" w:afterAutospacing="0"/>
        <w:ind w:left="1440"/>
        <w:jc w:val="both"/>
        <w:rPr>
          <w:rStyle w:val="text"/>
          <w:rFonts w:ascii="Century Gothic" w:hAnsi="Century Gothic"/>
          <w:b w:val="0"/>
          <w:sz w:val="20"/>
          <w:szCs w:val="20"/>
        </w:rPr>
      </w:pPr>
      <w:r w:rsidRPr="001B5E00">
        <w:rPr>
          <w:rStyle w:val="text"/>
          <w:rFonts w:ascii="Century Gothic" w:hAnsi="Century Gothic"/>
          <w:b w:val="0"/>
          <w:sz w:val="20"/>
          <w:szCs w:val="20"/>
        </w:rPr>
        <w:t xml:space="preserve">When we need love, God </w:t>
      </w:r>
      <w:r w:rsidR="00480AA3">
        <w:rPr>
          <w:rStyle w:val="text"/>
          <w:rFonts w:ascii="Century Gothic" w:hAnsi="Century Gothic"/>
          <w:b w:val="0"/>
          <w:sz w:val="20"/>
          <w:szCs w:val="20"/>
        </w:rPr>
        <w:t>gives</w:t>
      </w:r>
      <w:r w:rsidRPr="001B5E00">
        <w:rPr>
          <w:rStyle w:val="text"/>
          <w:rFonts w:ascii="Century Gothic" w:hAnsi="Century Gothic"/>
          <w:b w:val="0"/>
          <w:sz w:val="20"/>
          <w:szCs w:val="20"/>
        </w:rPr>
        <w:t xml:space="preserve"> love.</w:t>
      </w:r>
    </w:p>
    <w:p w:rsidR="00C866E0" w:rsidRPr="003432F7" w:rsidRDefault="00C866E0" w:rsidP="00C866E0">
      <w:pPr>
        <w:pStyle w:val="Heading3"/>
        <w:spacing w:before="120" w:beforeAutospacing="0" w:after="120" w:afterAutospacing="0"/>
        <w:ind w:left="1440"/>
        <w:jc w:val="both"/>
        <w:rPr>
          <w:rStyle w:val="text"/>
          <w:rFonts w:ascii="Century Gothic" w:hAnsi="Century Gothic"/>
          <w:b w:val="0"/>
          <w:i/>
          <w:sz w:val="18"/>
          <w:szCs w:val="18"/>
        </w:rPr>
      </w:pPr>
      <w:r w:rsidRPr="003432F7">
        <w:rPr>
          <w:rStyle w:val="text"/>
          <w:rFonts w:ascii="Century Gothic" w:hAnsi="Century Gothic"/>
          <w:sz w:val="18"/>
          <w:szCs w:val="18"/>
        </w:rPr>
        <w:t>James 1:17</w:t>
      </w:r>
      <w:r w:rsidRPr="003432F7">
        <w:rPr>
          <w:rStyle w:val="text"/>
          <w:rFonts w:ascii="Century Gothic" w:hAnsi="Century Gothic"/>
          <w:b w:val="0"/>
          <w:sz w:val="18"/>
          <w:szCs w:val="18"/>
        </w:rPr>
        <w:t>—</w:t>
      </w:r>
      <w:r w:rsidRPr="003432F7">
        <w:rPr>
          <w:rStyle w:val="text"/>
          <w:rFonts w:ascii="Century Gothic" w:hAnsi="Century Gothic" w:cs="Segoe UI"/>
          <w:b w:val="0"/>
          <w:i/>
          <w:color w:val="000000"/>
          <w:sz w:val="18"/>
          <w:szCs w:val="18"/>
          <w:shd w:val="clear" w:color="auto" w:fill="FFFFFF"/>
        </w:rPr>
        <w:t>Every good thing given and every perfect gift is from above, coming down from the Father of lights, with whom there is no variation or shifting shadow.</w:t>
      </w:r>
      <w:r w:rsidRPr="003432F7">
        <w:rPr>
          <w:rFonts w:ascii="Century Gothic" w:hAnsi="Century Gothic" w:cs="Segoe UI"/>
          <w:b w:val="0"/>
          <w:i/>
          <w:color w:val="000000"/>
          <w:sz w:val="18"/>
          <w:szCs w:val="18"/>
          <w:shd w:val="clear" w:color="auto" w:fill="FFFFFF"/>
        </w:rPr>
        <w:t> </w:t>
      </w:r>
    </w:p>
    <w:p w:rsidR="001B5E00" w:rsidRPr="003432F7" w:rsidRDefault="001B5E00" w:rsidP="001B5E00">
      <w:pPr>
        <w:pStyle w:val="Heading3"/>
        <w:spacing w:before="120" w:beforeAutospacing="0" w:after="120" w:afterAutospacing="0"/>
        <w:ind w:left="1440"/>
        <w:jc w:val="both"/>
        <w:rPr>
          <w:rStyle w:val="text"/>
          <w:rFonts w:ascii="Century Gothic" w:hAnsi="Century Gothic"/>
          <w:b w:val="0"/>
          <w:i/>
          <w:sz w:val="18"/>
          <w:szCs w:val="18"/>
        </w:rPr>
      </w:pPr>
      <w:r w:rsidRPr="003432F7">
        <w:rPr>
          <w:rStyle w:val="text"/>
          <w:rFonts w:ascii="Century Gothic" w:hAnsi="Century Gothic"/>
          <w:sz w:val="18"/>
          <w:szCs w:val="18"/>
        </w:rPr>
        <w:t>Matthew 7:7-11</w:t>
      </w:r>
      <w:r w:rsidRPr="003432F7">
        <w:rPr>
          <w:rStyle w:val="text"/>
          <w:rFonts w:ascii="Century Gothic" w:hAnsi="Century Gothic"/>
          <w:b w:val="0"/>
          <w:sz w:val="18"/>
          <w:szCs w:val="18"/>
        </w:rPr>
        <w:t>—</w:t>
      </w:r>
      <w:r w:rsidRPr="003432F7">
        <w:rPr>
          <w:rStyle w:val="woj"/>
          <w:rFonts w:ascii="Century Gothic" w:hAnsi="Century Gothic" w:cs="Segoe UI"/>
          <w:b w:val="0"/>
          <w:color w:val="000000"/>
          <w:sz w:val="18"/>
          <w:szCs w:val="18"/>
          <w:shd w:val="clear" w:color="auto" w:fill="FFFFFF"/>
        </w:rPr>
        <w:t>“</w:t>
      </w:r>
      <w:r w:rsidRPr="003432F7">
        <w:rPr>
          <w:rStyle w:val="woj"/>
          <w:rFonts w:ascii="Century Gothic" w:hAnsi="Century Gothic" w:cs="Segoe UI"/>
          <w:b w:val="0"/>
          <w:i/>
          <w:color w:val="000000"/>
          <w:sz w:val="18"/>
          <w:szCs w:val="18"/>
          <w:shd w:val="clear" w:color="auto" w:fill="FFFFFF"/>
        </w:rPr>
        <w:t>Ask, and it will be given to you; seek, and you will find; knock, and it will be opened to you.</w:t>
      </w:r>
      <w:r w:rsidRPr="003432F7">
        <w:rPr>
          <w:rFonts w:ascii="Century Gothic" w:hAnsi="Century Gothic" w:cs="Segoe UI"/>
          <w:b w:val="0"/>
          <w:i/>
          <w:color w:val="000000"/>
          <w:sz w:val="18"/>
          <w:szCs w:val="18"/>
          <w:shd w:val="clear" w:color="auto" w:fill="FFFFFF"/>
        </w:rPr>
        <w:t> </w:t>
      </w:r>
      <w:r w:rsidRPr="003432F7">
        <w:rPr>
          <w:rStyle w:val="woj"/>
          <w:rFonts w:ascii="Century Gothic" w:hAnsi="Century Gothic" w:cs="Segoe UI"/>
          <w:b w:val="0"/>
          <w:bCs w:val="0"/>
          <w:i/>
          <w:color w:val="000000"/>
          <w:sz w:val="18"/>
          <w:szCs w:val="18"/>
          <w:shd w:val="clear" w:color="auto" w:fill="FFFFFF"/>
          <w:vertAlign w:val="superscript"/>
        </w:rPr>
        <w:t>8 </w:t>
      </w:r>
      <w:r w:rsidRPr="003432F7">
        <w:rPr>
          <w:rStyle w:val="woj"/>
          <w:rFonts w:ascii="Century Gothic" w:hAnsi="Century Gothic" w:cs="Segoe UI"/>
          <w:b w:val="0"/>
          <w:i/>
          <w:color w:val="000000"/>
          <w:sz w:val="18"/>
          <w:szCs w:val="18"/>
          <w:shd w:val="clear" w:color="auto" w:fill="FFFFFF"/>
        </w:rPr>
        <w:t>For everyone who asks receives, and he who seeks finds, and to him who knocks it will be opened.</w:t>
      </w:r>
      <w:r w:rsidRPr="003432F7">
        <w:rPr>
          <w:rFonts w:ascii="Century Gothic" w:hAnsi="Century Gothic" w:cs="Segoe UI"/>
          <w:b w:val="0"/>
          <w:i/>
          <w:color w:val="000000"/>
          <w:sz w:val="18"/>
          <w:szCs w:val="18"/>
          <w:shd w:val="clear" w:color="auto" w:fill="FFFFFF"/>
        </w:rPr>
        <w:t> </w:t>
      </w:r>
      <w:r w:rsidRPr="003432F7">
        <w:rPr>
          <w:rStyle w:val="woj"/>
          <w:rFonts w:ascii="Century Gothic" w:hAnsi="Century Gothic" w:cs="Segoe UI"/>
          <w:b w:val="0"/>
          <w:bCs w:val="0"/>
          <w:i/>
          <w:color w:val="000000"/>
          <w:sz w:val="18"/>
          <w:szCs w:val="18"/>
          <w:shd w:val="clear" w:color="auto" w:fill="FFFFFF"/>
          <w:vertAlign w:val="superscript"/>
        </w:rPr>
        <w:t>9 </w:t>
      </w:r>
      <w:r w:rsidRPr="003432F7">
        <w:rPr>
          <w:rStyle w:val="woj"/>
          <w:rFonts w:ascii="Century Gothic" w:hAnsi="Century Gothic" w:cs="Segoe UI"/>
          <w:b w:val="0"/>
          <w:i/>
          <w:color w:val="000000"/>
          <w:sz w:val="18"/>
          <w:szCs w:val="18"/>
          <w:shd w:val="clear" w:color="auto" w:fill="FFFFFF"/>
        </w:rPr>
        <w:t>Or what man is there among you who, when his son asks for a loaf, will give him a stone?</w:t>
      </w:r>
      <w:r w:rsidRPr="003432F7">
        <w:rPr>
          <w:rFonts w:ascii="Century Gothic" w:hAnsi="Century Gothic" w:cs="Segoe UI"/>
          <w:b w:val="0"/>
          <w:i/>
          <w:color w:val="000000"/>
          <w:sz w:val="18"/>
          <w:szCs w:val="18"/>
          <w:shd w:val="clear" w:color="auto" w:fill="FFFFFF"/>
        </w:rPr>
        <w:t> </w:t>
      </w:r>
      <w:r w:rsidRPr="003432F7">
        <w:rPr>
          <w:rStyle w:val="woj"/>
          <w:rFonts w:ascii="Century Gothic" w:hAnsi="Century Gothic" w:cs="Segoe UI"/>
          <w:b w:val="0"/>
          <w:bCs w:val="0"/>
          <w:i/>
          <w:color w:val="000000"/>
          <w:sz w:val="18"/>
          <w:szCs w:val="18"/>
          <w:shd w:val="clear" w:color="auto" w:fill="FFFFFF"/>
          <w:vertAlign w:val="superscript"/>
        </w:rPr>
        <w:t>10 </w:t>
      </w:r>
      <w:r w:rsidRPr="003432F7">
        <w:rPr>
          <w:rStyle w:val="woj"/>
          <w:rFonts w:ascii="Century Gothic" w:hAnsi="Century Gothic" w:cs="Segoe UI"/>
          <w:b w:val="0"/>
          <w:i/>
          <w:color w:val="000000"/>
          <w:sz w:val="18"/>
          <w:szCs w:val="18"/>
          <w:shd w:val="clear" w:color="auto" w:fill="FFFFFF"/>
        </w:rPr>
        <w:t>Or if he asks for a fish, he will not give him a snake, will he?</w:t>
      </w:r>
      <w:r w:rsidRPr="003432F7">
        <w:rPr>
          <w:rFonts w:ascii="Century Gothic" w:hAnsi="Century Gothic" w:cs="Segoe UI"/>
          <w:b w:val="0"/>
          <w:i/>
          <w:color w:val="000000"/>
          <w:sz w:val="18"/>
          <w:szCs w:val="18"/>
          <w:shd w:val="clear" w:color="auto" w:fill="FFFFFF"/>
        </w:rPr>
        <w:t> </w:t>
      </w:r>
      <w:r w:rsidRPr="003432F7">
        <w:rPr>
          <w:rStyle w:val="woj"/>
          <w:rFonts w:ascii="Century Gothic" w:hAnsi="Century Gothic" w:cs="Segoe UI"/>
          <w:b w:val="0"/>
          <w:bCs w:val="0"/>
          <w:i/>
          <w:color w:val="000000"/>
          <w:sz w:val="18"/>
          <w:szCs w:val="18"/>
          <w:shd w:val="clear" w:color="auto" w:fill="FFFFFF"/>
          <w:vertAlign w:val="superscript"/>
        </w:rPr>
        <w:t>11 </w:t>
      </w:r>
      <w:r w:rsidRPr="003432F7">
        <w:rPr>
          <w:rStyle w:val="woj"/>
          <w:rFonts w:ascii="Century Gothic" w:hAnsi="Century Gothic" w:cs="Segoe UI"/>
          <w:b w:val="0"/>
          <w:i/>
          <w:color w:val="000000"/>
          <w:sz w:val="18"/>
          <w:szCs w:val="18"/>
          <w:shd w:val="clear" w:color="auto" w:fill="FFFFFF"/>
        </w:rPr>
        <w:t>If you then, being evil, know how to give good gifts to your children, how much more will your Father who is in heaven give what is good to those who ask Him!”</w:t>
      </w:r>
    </w:p>
    <w:p w:rsidR="003C0F45" w:rsidRDefault="001B5E00" w:rsidP="00CD4835">
      <w:pPr>
        <w:pStyle w:val="Heading3"/>
        <w:numPr>
          <w:ilvl w:val="0"/>
          <w:numId w:val="15"/>
        </w:numPr>
        <w:spacing w:before="120" w:beforeAutospacing="0" w:after="120" w:afterAutospacing="0"/>
        <w:jc w:val="both"/>
        <w:rPr>
          <w:rStyle w:val="text"/>
          <w:rFonts w:ascii="Century Gothic" w:hAnsi="Century Gothic"/>
          <w:b w:val="0"/>
          <w:sz w:val="20"/>
          <w:szCs w:val="20"/>
        </w:rPr>
      </w:pPr>
      <w:r>
        <w:rPr>
          <w:rStyle w:val="text"/>
          <w:rFonts w:ascii="Century Gothic" w:hAnsi="Century Gothic"/>
          <w:b w:val="0"/>
          <w:sz w:val="20"/>
          <w:szCs w:val="20"/>
        </w:rPr>
        <w:lastRenderedPageBreak/>
        <w:t>May these blessings be multiplied to you.</w:t>
      </w:r>
    </w:p>
    <w:p w:rsidR="001B5E00" w:rsidRPr="001B5E00" w:rsidRDefault="001B5E00" w:rsidP="00CD4835">
      <w:pPr>
        <w:pStyle w:val="Heading3"/>
        <w:numPr>
          <w:ilvl w:val="3"/>
          <w:numId w:val="15"/>
        </w:numPr>
        <w:spacing w:before="120" w:beforeAutospacing="0" w:after="120" w:afterAutospacing="0"/>
        <w:ind w:left="1080"/>
        <w:jc w:val="both"/>
        <w:rPr>
          <w:rStyle w:val="text"/>
          <w:rFonts w:ascii="Century Gothic" w:hAnsi="Century Gothic"/>
          <w:b w:val="0"/>
          <w:sz w:val="20"/>
          <w:szCs w:val="20"/>
        </w:rPr>
      </w:pPr>
      <w:r w:rsidRPr="001B5E00">
        <w:rPr>
          <w:rStyle w:val="text"/>
          <w:rFonts w:ascii="Century Gothic" w:hAnsi="Century Gothic"/>
          <w:b w:val="0"/>
          <w:i/>
          <w:sz w:val="20"/>
          <w:szCs w:val="20"/>
        </w:rPr>
        <w:t>Multiplied</w:t>
      </w:r>
      <w:r w:rsidRPr="001B5E00">
        <w:rPr>
          <w:rStyle w:val="text"/>
          <w:rFonts w:ascii="Century Gothic" w:hAnsi="Century Gothic"/>
          <w:b w:val="0"/>
          <w:sz w:val="20"/>
          <w:szCs w:val="20"/>
        </w:rPr>
        <w:t xml:space="preserve"> (</w:t>
      </w:r>
      <w:r w:rsidRPr="001B5E00">
        <w:rPr>
          <w:rStyle w:val="Emphasis"/>
          <w:rFonts w:ascii="Century Gothic" w:hAnsi="Century Gothic" w:cs="Arial"/>
          <w:b w:val="0"/>
          <w:i w:val="0"/>
          <w:color w:val="0A0A0A"/>
          <w:sz w:val="20"/>
          <w:szCs w:val="20"/>
        </w:rPr>
        <w:t>plēthynō</w:t>
      </w:r>
      <w:r w:rsidRPr="001B5E00">
        <w:rPr>
          <w:rStyle w:val="text"/>
          <w:rFonts w:ascii="Century Gothic" w:hAnsi="Century Gothic"/>
          <w:b w:val="0"/>
          <w:sz w:val="20"/>
          <w:szCs w:val="20"/>
        </w:rPr>
        <w:t>)—to increase, to abound, multiply</w:t>
      </w:r>
      <w:r>
        <w:rPr>
          <w:rStyle w:val="text"/>
          <w:rFonts w:ascii="Century Gothic" w:hAnsi="Century Gothic"/>
          <w:b w:val="0"/>
          <w:sz w:val="20"/>
          <w:szCs w:val="20"/>
        </w:rPr>
        <w:t>.</w:t>
      </w:r>
      <w:r w:rsidRPr="001B5E00">
        <w:rPr>
          <w:rStyle w:val="FootnoteReference"/>
          <w:rFonts w:ascii="Century Gothic" w:hAnsi="Century Gothic"/>
          <w:b w:val="0"/>
          <w:sz w:val="20"/>
          <w:szCs w:val="20"/>
        </w:rPr>
        <w:footnoteReference w:id="4"/>
      </w:r>
    </w:p>
    <w:p w:rsidR="001B5E00" w:rsidRDefault="001B5E00" w:rsidP="00CD4835">
      <w:pPr>
        <w:pStyle w:val="Heading3"/>
        <w:numPr>
          <w:ilvl w:val="4"/>
          <w:numId w:val="15"/>
        </w:numPr>
        <w:spacing w:before="120" w:beforeAutospacing="0" w:after="120" w:afterAutospacing="0"/>
        <w:ind w:left="1440"/>
        <w:jc w:val="both"/>
        <w:rPr>
          <w:rStyle w:val="text"/>
          <w:rFonts w:ascii="Century Gothic" w:hAnsi="Century Gothic"/>
          <w:b w:val="0"/>
          <w:sz w:val="20"/>
          <w:szCs w:val="20"/>
        </w:rPr>
      </w:pPr>
      <w:r>
        <w:rPr>
          <w:rStyle w:val="text"/>
          <w:rFonts w:ascii="Century Gothic" w:hAnsi="Century Gothic"/>
          <w:b w:val="0"/>
          <w:sz w:val="20"/>
          <w:szCs w:val="20"/>
        </w:rPr>
        <w:t xml:space="preserve">May it be </w:t>
      </w:r>
      <w:r w:rsidR="003D739B">
        <w:rPr>
          <w:rStyle w:val="text"/>
          <w:rFonts w:ascii="Century Gothic" w:hAnsi="Century Gothic"/>
          <w:b w:val="0"/>
          <w:sz w:val="20"/>
          <w:szCs w:val="20"/>
        </w:rPr>
        <w:t>given to the fullest measure.</w:t>
      </w:r>
    </w:p>
    <w:p w:rsidR="003D739B" w:rsidRDefault="003D739B" w:rsidP="00CD4835">
      <w:pPr>
        <w:pStyle w:val="Heading3"/>
        <w:numPr>
          <w:ilvl w:val="4"/>
          <w:numId w:val="15"/>
        </w:numPr>
        <w:spacing w:before="120" w:beforeAutospacing="0" w:after="120" w:afterAutospacing="0"/>
        <w:ind w:left="1440"/>
        <w:jc w:val="both"/>
        <w:rPr>
          <w:rStyle w:val="text"/>
          <w:rFonts w:ascii="Century Gothic" w:hAnsi="Century Gothic"/>
          <w:b w:val="0"/>
          <w:sz w:val="20"/>
          <w:szCs w:val="20"/>
        </w:rPr>
      </w:pPr>
      <w:r>
        <w:rPr>
          <w:rStyle w:val="text"/>
          <w:rFonts w:ascii="Century Gothic" w:hAnsi="Century Gothic"/>
          <w:b w:val="0"/>
          <w:sz w:val="20"/>
          <w:szCs w:val="20"/>
        </w:rPr>
        <w:t xml:space="preserve">IOW, may you experience (and continue to experience) the fullness of what God has to be enjoyed in these blessings. </w:t>
      </w:r>
    </w:p>
    <w:p w:rsidR="003D739B" w:rsidRDefault="00480AA3" w:rsidP="00CD4835">
      <w:pPr>
        <w:pStyle w:val="Heading3"/>
        <w:numPr>
          <w:ilvl w:val="4"/>
          <w:numId w:val="15"/>
        </w:numPr>
        <w:spacing w:before="120" w:beforeAutospacing="0" w:after="120" w:afterAutospacing="0"/>
        <w:ind w:left="1440"/>
        <w:jc w:val="both"/>
        <w:rPr>
          <w:rStyle w:val="text"/>
          <w:rFonts w:ascii="Century Gothic" w:hAnsi="Century Gothic"/>
          <w:b w:val="0"/>
          <w:sz w:val="20"/>
          <w:szCs w:val="20"/>
        </w:rPr>
      </w:pPr>
      <w:r>
        <w:rPr>
          <w:rStyle w:val="text"/>
          <w:rFonts w:ascii="Century Gothic" w:hAnsi="Century Gothic"/>
          <w:b w:val="0"/>
          <w:sz w:val="20"/>
          <w:szCs w:val="20"/>
        </w:rPr>
        <w:t>Moreover,</w:t>
      </w:r>
      <w:r w:rsidR="003D739B">
        <w:rPr>
          <w:rStyle w:val="text"/>
          <w:rFonts w:ascii="Century Gothic" w:hAnsi="Century Gothic"/>
          <w:b w:val="0"/>
          <w:sz w:val="20"/>
          <w:szCs w:val="20"/>
        </w:rPr>
        <w:t xml:space="preserve"> may they be savored regardless of the difficulties you are in or will face.</w:t>
      </w:r>
    </w:p>
    <w:p w:rsidR="003D739B" w:rsidRDefault="003D739B" w:rsidP="003D739B">
      <w:pPr>
        <w:pStyle w:val="Heading3"/>
        <w:spacing w:before="120" w:beforeAutospacing="0" w:after="120" w:afterAutospacing="0"/>
        <w:ind w:left="1440"/>
        <w:jc w:val="both"/>
        <w:rPr>
          <w:rStyle w:val="text"/>
          <w:rFonts w:ascii="Century Gothic" w:hAnsi="Century Gothic"/>
          <w:b w:val="0"/>
          <w:sz w:val="20"/>
          <w:szCs w:val="20"/>
        </w:rPr>
      </w:pPr>
      <w:r>
        <w:rPr>
          <w:rStyle w:val="text"/>
          <w:rFonts w:ascii="Century Gothic" w:hAnsi="Century Gothic"/>
          <w:b w:val="0"/>
          <w:sz w:val="20"/>
          <w:szCs w:val="20"/>
        </w:rPr>
        <w:t xml:space="preserve">(Cf. </w:t>
      </w:r>
      <w:r w:rsidRPr="003D739B">
        <w:rPr>
          <w:rStyle w:val="text"/>
          <w:rFonts w:ascii="Century Gothic" w:hAnsi="Century Gothic"/>
          <w:sz w:val="20"/>
          <w:szCs w:val="20"/>
        </w:rPr>
        <w:t>1 Peter 1:2; 2 Peter 1:2</w:t>
      </w:r>
      <w:r>
        <w:rPr>
          <w:rStyle w:val="text"/>
          <w:rFonts w:ascii="Century Gothic" w:hAnsi="Century Gothic"/>
          <w:b w:val="0"/>
          <w:sz w:val="20"/>
          <w:szCs w:val="20"/>
        </w:rPr>
        <w:t>)</w:t>
      </w:r>
    </w:p>
    <w:p w:rsidR="00B46BC1" w:rsidRPr="001B5E00" w:rsidRDefault="00B46BC1" w:rsidP="003D739B">
      <w:pPr>
        <w:pStyle w:val="Heading3"/>
        <w:spacing w:before="120" w:beforeAutospacing="0" w:after="120" w:afterAutospacing="0"/>
        <w:ind w:left="1440"/>
        <w:jc w:val="both"/>
        <w:rPr>
          <w:rStyle w:val="text"/>
          <w:rFonts w:ascii="Century Gothic" w:hAnsi="Century Gothic"/>
          <w:b w:val="0"/>
          <w:sz w:val="20"/>
          <w:szCs w:val="20"/>
        </w:rPr>
      </w:pPr>
      <w:r>
        <w:rPr>
          <w:rStyle w:val="text"/>
          <w:rFonts w:ascii="Century Gothic" w:hAnsi="Century Gothic"/>
          <w:b w:val="0"/>
          <w:sz w:val="20"/>
          <w:szCs w:val="20"/>
        </w:rPr>
        <w:t>Clearly, God pours out His abundant blessings on those whom He calls, loves, and keeps.  Being His child includes infinite privilege and spiritual blessings (</w:t>
      </w:r>
      <w:r w:rsidRPr="00B46BC1">
        <w:rPr>
          <w:rStyle w:val="text"/>
          <w:rFonts w:ascii="Century Gothic" w:hAnsi="Century Gothic"/>
          <w:sz w:val="20"/>
          <w:szCs w:val="20"/>
        </w:rPr>
        <w:t>Eph 1:3</w:t>
      </w:r>
      <w:r>
        <w:rPr>
          <w:rStyle w:val="text"/>
          <w:rFonts w:ascii="Century Gothic" w:hAnsi="Century Gothic"/>
          <w:b w:val="0"/>
          <w:sz w:val="20"/>
          <w:szCs w:val="20"/>
        </w:rPr>
        <w:t>).  But with those blessings comes great responsibility, a sobering subject to which Jude now turns.</w:t>
      </w:r>
      <w:r>
        <w:rPr>
          <w:rStyle w:val="FootnoteReference"/>
          <w:rFonts w:ascii="Century Gothic" w:hAnsi="Century Gothic"/>
          <w:b w:val="0"/>
          <w:sz w:val="20"/>
          <w:szCs w:val="20"/>
        </w:rPr>
        <w:footnoteReference w:id="5"/>
      </w:r>
      <w:r>
        <w:rPr>
          <w:rStyle w:val="text"/>
          <w:rFonts w:ascii="Century Gothic" w:hAnsi="Century Gothic"/>
          <w:b w:val="0"/>
          <w:sz w:val="20"/>
          <w:szCs w:val="20"/>
        </w:rPr>
        <w:t xml:space="preserve"> </w:t>
      </w:r>
    </w:p>
    <w:p w:rsidR="004A2BC2" w:rsidRDefault="004A2BC2" w:rsidP="00CD4835">
      <w:pPr>
        <w:pStyle w:val="Heading3"/>
        <w:numPr>
          <w:ilvl w:val="0"/>
          <w:numId w:val="9"/>
        </w:numPr>
        <w:spacing w:before="120" w:beforeAutospacing="0" w:after="120" w:afterAutospacing="0"/>
        <w:ind w:left="360" w:hanging="360"/>
        <w:jc w:val="both"/>
        <w:rPr>
          <w:rStyle w:val="text"/>
          <w:rFonts w:ascii="Century Gothic" w:hAnsi="Century Gothic"/>
          <w:sz w:val="24"/>
          <w:szCs w:val="20"/>
        </w:rPr>
      </w:pPr>
      <w:r>
        <w:rPr>
          <w:rStyle w:val="text"/>
          <w:rFonts w:ascii="Century Gothic" w:hAnsi="Century Gothic"/>
          <w:sz w:val="24"/>
          <w:szCs w:val="20"/>
        </w:rPr>
        <w:t xml:space="preserve">The </w:t>
      </w:r>
      <w:bookmarkStart w:id="0" w:name="_GoBack"/>
      <w:r w:rsidR="003C0F45" w:rsidRPr="003432F7">
        <w:rPr>
          <w:rStyle w:val="text"/>
          <w:rFonts w:ascii="Century Gothic" w:hAnsi="Century Gothic"/>
          <w:sz w:val="24"/>
          <w:szCs w:val="20"/>
          <w:u w:val="single"/>
        </w:rPr>
        <w:t>Occasion</w:t>
      </w:r>
      <w:bookmarkEnd w:id="0"/>
    </w:p>
    <w:p w:rsidR="002364EA" w:rsidRPr="00174693" w:rsidRDefault="002364EA" w:rsidP="002364EA">
      <w:pPr>
        <w:pStyle w:val="NormalWeb"/>
        <w:ind w:left="360"/>
        <w:jc w:val="both"/>
        <w:rPr>
          <w:rStyle w:val="Strong"/>
          <w:rFonts w:ascii="Century Gothic" w:hAnsi="Century Gothic"/>
          <w:b w:val="0"/>
          <w:bCs w:val="0"/>
          <w:color w:val="auto"/>
          <w:sz w:val="20"/>
          <w:szCs w:val="20"/>
        </w:rPr>
      </w:pPr>
      <w:r w:rsidRPr="003D3AC2">
        <w:rPr>
          <w:rStyle w:val="text"/>
          <w:rFonts w:ascii="Century Gothic" w:hAnsi="Century Gothic" w:cs="Segoe UI"/>
          <w:b/>
          <w:bCs/>
          <w:i/>
          <w:sz w:val="20"/>
          <w:szCs w:val="20"/>
          <w:bdr w:val="none" w:sz="0" w:space="0" w:color="auto"/>
          <w:vertAlign w:val="superscript"/>
        </w:rPr>
        <w:t>3 </w:t>
      </w:r>
      <w:r w:rsidRPr="003D3AC2">
        <w:rPr>
          <w:rStyle w:val="text"/>
          <w:rFonts w:ascii="Century Gothic" w:hAnsi="Century Gothic" w:cs="Segoe UI"/>
          <w:i/>
          <w:sz w:val="20"/>
          <w:szCs w:val="20"/>
          <w:bdr w:val="none" w:sz="0" w:space="0" w:color="auto"/>
        </w:rPr>
        <w:t>Beloved, while I was making every effort to write you about our common salvation, I felt the necessity to write to you appealing that you contend earnestly for the faith which was once for all handed down to</w:t>
      </w:r>
      <w:r w:rsidRPr="003D3AC2">
        <w:rPr>
          <w:rStyle w:val="text"/>
          <w:rFonts w:ascii="Century Gothic" w:hAnsi="Century Gothic" w:cs="Segoe UI"/>
          <w:i/>
          <w:sz w:val="20"/>
          <w:szCs w:val="20"/>
        </w:rPr>
        <w:t> the saints.</w:t>
      </w:r>
    </w:p>
    <w:p w:rsidR="002364EA" w:rsidRDefault="002364EA" w:rsidP="00CD4835">
      <w:pPr>
        <w:pStyle w:val="NormalWeb"/>
        <w:numPr>
          <w:ilvl w:val="0"/>
          <w:numId w:val="12"/>
        </w:numPr>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He was making every effort to go one direction, but was compelled (under the Holy Spirit’s direction) to go another.</w:t>
      </w:r>
    </w:p>
    <w:p w:rsidR="00B46BC1" w:rsidRDefault="002364EA" w:rsidP="00CD4835">
      <w:pPr>
        <w:pStyle w:val="NormalWeb"/>
        <w:numPr>
          <w:ilvl w:val="0"/>
          <w:numId w:val="12"/>
        </w:numPr>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Jude</w:t>
      </w:r>
      <w:r w:rsidR="00B46BC1">
        <w:rPr>
          <w:rStyle w:val="Strong"/>
          <w:rFonts w:ascii="Century Gothic" w:hAnsi="Century Gothic"/>
          <w:b w:val="0"/>
          <w:bCs w:val="0"/>
          <w:color w:val="auto"/>
          <w:sz w:val="20"/>
          <w:szCs w:val="20"/>
        </w:rPr>
        <w:t>’s concern for them is identified by what he calls them: beloved.</w:t>
      </w:r>
    </w:p>
    <w:p w:rsidR="00B46BC1" w:rsidRPr="003432F7" w:rsidRDefault="00B46BC1" w:rsidP="00E15241">
      <w:pPr>
        <w:pStyle w:val="NormalWeb"/>
        <w:ind w:left="720"/>
        <w:jc w:val="both"/>
        <w:rPr>
          <w:rStyle w:val="Strong"/>
          <w:rFonts w:ascii="Century Gothic" w:hAnsi="Century Gothic"/>
          <w:b w:val="0"/>
          <w:bCs w:val="0"/>
          <w:i/>
          <w:color w:val="auto"/>
          <w:sz w:val="18"/>
          <w:szCs w:val="18"/>
        </w:rPr>
      </w:pPr>
      <w:r w:rsidRPr="003432F7">
        <w:rPr>
          <w:rStyle w:val="Strong"/>
          <w:rFonts w:ascii="Century Gothic" w:hAnsi="Century Gothic"/>
          <w:bCs w:val="0"/>
          <w:color w:val="auto"/>
          <w:sz w:val="18"/>
          <w:szCs w:val="18"/>
        </w:rPr>
        <w:t xml:space="preserve">Romans </w:t>
      </w:r>
      <w:r w:rsidR="00E15241" w:rsidRPr="003432F7">
        <w:rPr>
          <w:rStyle w:val="Strong"/>
          <w:rFonts w:ascii="Century Gothic" w:hAnsi="Century Gothic"/>
          <w:bCs w:val="0"/>
          <w:color w:val="auto"/>
          <w:sz w:val="18"/>
          <w:szCs w:val="18"/>
        </w:rPr>
        <w:t>1:7</w:t>
      </w:r>
      <w:r w:rsidR="00E15241" w:rsidRPr="003432F7">
        <w:rPr>
          <w:rStyle w:val="Strong"/>
          <w:rFonts w:ascii="Century Gothic" w:hAnsi="Century Gothic"/>
          <w:b w:val="0"/>
          <w:bCs w:val="0"/>
          <w:color w:val="auto"/>
          <w:sz w:val="18"/>
          <w:szCs w:val="18"/>
        </w:rPr>
        <w:t>—</w:t>
      </w:r>
      <w:r w:rsidR="00E15241" w:rsidRPr="003432F7">
        <w:rPr>
          <w:rFonts w:ascii="Century Gothic" w:hAnsi="Century Gothic" w:cs="Segoe UI"/>
          <w:i/>
          <w:sz w:val="18"/>
          <w:szCs w:val="18"/>
          <w:shd w:val="clear" w:color="auto" w:fill="FFFFFF"/>
        </w:rPr>
        <w:t>to all who are beloved of God in Rome, called </w:t>
      </w:r>
      <w:r w:rsidR="00E15241" w:rsidRPr="003432F7">
        <w:rPr>
          <w:rFonts w:ascii="Century Gothic" w:hAnsi="Century Gothic" w:cs="Segoe UI"/>
          <w:i/>
          <w:iCs/>
          <w:sz w:val="18"/>
          <w:szCs w:val="18"/>
          <w:shd w:val="clear" w:color="auto" w:fill="FFFFFF"/>
        </w:rPr>
        <w:t>as</w:t>
      </w:r>
      <w:r w:rsidR="00E15241" w:rsidRPr="003432F7">
        <w:rPr>
          <w:rFonts w:ascii="Century Gothic" w:hAnsi="Century Gothic" w:cs="Segoe UI"/>
          <w:i/>
          <w:sz w:val="18"/>
          <w:szCs w:val="18"/>
          <w:shd w:val="clear" w:color="auto" w:fill="FFFFFF"/>
        </w:rPr>
        <w:t> saints: Grace to you and peace from God our Father and the Lord Jesus Christ.</w:t>
      </w:r>
    </w:p>
    <w:p w:rsidR="00E15241" w:rsidRPr="003432F7" w:rsidRDefault="00E15241" w:rsidP="00E15241">
      <w:pPr>
        <w:pStyle w:val="NormalWeb"/>
        <w:ind w:left="720"/>
        <w:jc w:val="both"/>
        <w:rPr>
          <w:rStyle w:val="Strong"/>
          <w:rFonts w:ascii="Century Gothic" w:hAnsi="Century Gothic"/>
          <w:b w:val="0"/>
          <w:bCs w:val="0"/>
          <w:i/>
          <w:color w:val="auto"/>
          <w:sz w:val="18"/>
          <w:szCs w:val="18"/>
        </w:rPr>
      </w:pPr>
      <w:r w:rsidRPr="003432F7">
        <w:rPr>
          <w:rStyle w:val="Strong"/>
          <w:rFonts w:ascii="Century Gothic" w:hAnsi="Century Gothic"/>
          <w:bCs w:val="0"/>
          <w:color w:val="auto"/>
          <w:sz w:val="18"/>
          <w:szCs w:val="18"/>
        </w:rPr>
        <w:t>James 1:16</w:t>
      </w:r>
      <w:r w:rsidRPr="003432F7">
        <w:rPr>
          <w:rStyle w:val="Strong"/>
          <w:rFonts w:ascii="Century Gothic" w:hAnsi="Century Gothic"/>
          <w:b w:val="0"/>
          <w:bCs w:val="0"/>
          <w:i/>
          <w:color w:val="auto"/>
          <w:sz w:val="18"/>
          <w:szCs w:val="18"/>
        </w:rPr>
        <w:t>—</w:t>
      </w:r>
      <w:r w:rsidRPr="003432F7">
        <w:rPr>
          <w:rFonts w:ascii="Century Gothic" w:hAnsi="Century Gothic" w:cs="Segoe UI"/>
          <w:i/>
          <w:sz w:val="18"/>
          <w:szCs w:val="18"/>
          <w:shd w:val="clear" w:color="auto" w:fill="FFFFFF"/>
        </w:rPr>
        <w:t>Do not be deceived, my beloved brethren.</w:t>
      </w:r>
    </w:p>
    <w:p w:rsidR="00E15241" w:rsidRPr="003432F7" w:rsidRDefault="00E15241" w:rsidP="00E15241">
      <w:pPr>
        <w:pStyle w:val="NormalWeb"/>
        <w:ind w:left="720"/>
        <w:jc w:val="both"/>
        <w:rPr>
          <w:rStyle w:val="Strong"/>
          <w:rFonts w:ascii="Century Gothic" w:hAnsi="Century Gothic"/>
          <w:b w:val="0"/>
          <w:bCs w:val="0"/>
          <w:i/>
          <w:color w:val="auto"/>
          <w:sz w:val="18"/>
          <w:szCs w:val="18"/>
        </w:rPr>
      </w:pPr>
      <w:r w:rsidRPr="003432F7">
        <w:rPr>
          <w:rStyle w:val="Strong"/>
          <w:rFonts w:ascii="Century Gothic" w:hAnsi="Century Gothic"/>
          <w:bCs w:val="0"/>
          <w:color w:val="auto"/>
          <w:sz w:val="18"/>
          <w:szCs w:val="18"/>
        </w:rPr>
        <w:t>1 Peter 4:12</w:t>
      </w:r>
      <w:r w:rsidRPr="003432F7">
        <w:rPr>
          <w:rStyle w:val="Strong"/>
          <w:rFonts w:ascii="Century Gothic" w:hAnsi="Century Gothic"/>
          <w:b w:val="0"/>
          <w:bCs w:val="0"/>
          <w:i/>
          <w:color w:val="auto"/>
          <w:sz w:val="18"/>
          <w:szCs w:val="18"/>
        </w:rPr>
        <w:t>—</w:t>
      </w:r>
      <w:r w:rsidRPr="003432F7">
        <w:rPr>
          <w:rStyle w:val="text"/>
          <w:rFonts w:ascii="Century Gothic" w:hAnsi="Century Gothic" w:cs="Segoe UI"/>
          <w:i/>
          <w:sz w:val="18"/>
          <w:szCs w:val="18"/>
          <w:shd w:val="clear" w:color="auto" w:fill="FFFFFF"/>
        </w:rPr>
        <w:t>Beloved, do not be surprised at the fiery ordeal among you, which comes upon you for your testing, as though some strange thing were happening to you.</w:t>
      </w:r>
    </w:p>
    <w:p w:rsidR="00E15241" w:rsidRPr="003432F7" w:rsidRDefault="00E15241" w:rsidP="00E15241">
      <w:pPr>
        <w:pStyle w:val="NormalWeb"/>
        <w:ind w:left="720"/>
        <w:jc w:val="both"/>
        <w:rPr>
          <w:rStyle w:val="Strong"/>
          <w:rFonts w:ascii="Century Gothic" w:hAnsi="Century Gothic"/>
          <w:b w:val="0"/>
          <w:bCs w:val="0"/>
          <w:i/>
          <w:color w:val="auto"/>
          <w:sz w:val="18"/>
          <w:szCs w:val="18"/>
        </w:rPr>
      </w:pPr>
      <w:r w:rsidRPr="003432F7">
        <w:rPr>
          <w:rStyle w:val="Strong"/>
          <w:rFonts w:ascii="Century Gothic" w:hAnsi="Century Gothic"/>
          <w:bCs w:val="0"/>
          <w:color w:val="auto"/>
          <w:sz w:val="18"/>
          <w:szCs w:val="18"/>
        </w:rPr>
        <w:t>1 John 2:7</w:t>
      </w:r>
      <w:r w:rsidRPr="003432F7">
        <w:rPr>
          <w:rStyle w:val="Strong"/>
          <w:rFonts w:ascii="Century Gothic" w:hAnsi="Century Gothic"/>
          <w:b w:val="0"/>
          <w:bCs w:val="0"/>
          <w:i/>
          <w:color w:val="auto"/>
          <w:sz w:val="18"/>
          <w:szCs w:val="18"/>
        </w:rPr>
        <w:t>—</w:t>
      </w:r>
      <w:r w:rsidRPr="003432F7">
        <w:rPr>
          <w:rFonts w:ascii="Century Gothic" w:hAnsi="Century Gothic" w:cs="Segoe UI"/>
          <w:i/>
          <w:sz w:val="18"/>
          <w:szCs w:val="18"/>
          <w:shd w:val="clear" w:color="auto" w:fill="FFFFFF"/>
        </w:rPr>
        <w:t>Beloved, I am not writing a new commandment to you, but an old commandment which you have had from the beginning; the old commandment is the word which you have heard.</w:t>
      </w:r>
    </w:p>
    <w:p w:rsidR="00E15241" w:rsidRDefault="00265BF9" w:rsidP="00CD4835">
      <w:pPr>
        <w:pStyle w:val="NormalWeb"/>
        <w:numPr>
          <w:ilvl w:val="0"/>
          <w:numId w:val="12"/>
        </w:numPr>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The topic of his initial writing was their common salvation.</w:t>
      </w:r>
    </w:p>
    <w:p w:rsidR="00265BF9" w:rsidRDefault="00265BF9" w:rsidP="00265BF9">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The very common salvation that was under assault by apostates.</w:t>
      </w:r>
    </w:p>
    <w:p w:rsidR="00265BF9" w:rsidRDefault="00265BF9" w:rsidP="00265BF9">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lastRenderedPageBreak/>
        <w:t>Therefore, he has a change of direction.</w:t>
      </w:r>
    </w:p>
    <w:p w:rsidR="00265BF9" w:rsidRDefault="00265BF9" w:rsidP="00265BF9">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He feels the necessity; he feels the heavy burden or mandate to write.</w:t>
      </w:r>
    </w:p>
    <w:p w:rsidR="00A156D8" w:rsidRDefault="00A156D8" w:rsidP="00A156D8">
      <w:pPr>
        <w:pStyle w:val="NormalWeb"/>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“I had necessity” implies two things: 1) there is a personal relationship between Jude and these his readers</w:t>
      </w:r>
      <w:r w:rsidR="00271597">
        <w:rPr>
          <w:rStyle w:val="Strong"/>
          <w:rFonts w:ascii="Century Gothic" w:hAnsi="Century Gothic"/>
          <w:b w:val="0"/>
          <w:bCs w:val="0"/>
          <w:color w:val="auto"/>
          <w:sz w:val="20"/>
          <w:szCs w:val="20"/>
        </w:rPr>
        <w:t>,</w:t>
      </w:r>
      <w:r>
        <w:rPr>
          <w:rStyle w:val="Strong"/>
          <w:rFonts w:ascii="Century Gothic" w:hAnsi="Century Gothic"/>
          <w:b w:val="0"/>
          <w:bCs w:val="0"/>
          <w:color w:val="auto"/>
          <w:sz w:val="20"/>
          <w:szCs w:val="20"/>
        </w:rPr>
        <w:t xml:space="preserve"> as we see from his purpose to write them “about our common salvation”</w:t>
      </w:r>
      <w:r w:rsidR="00271597">
        <w:rPr>
          <w:rStyle w:val="Strong"/>
          <w:rFonts w:ascii="Century Gothic" w:hAnsi="Century Gothic"/>
          <w:b w:val="0"/>
          <w:bCs w:val="0"/>
          <w:color w:val="auto"/>
          <w:sz w:val="20"/>
          <w:szCs w:val="20"/>
        </w:rPr>
        <w:t>;</w:t>
      </w:r>
      <w:r>
        <w:rPr>
          <w:rStyle w:val="Strong"/>
          <w:rFonts w:ascii="Century Gothic" w:hAnsi="Century Gothic"/>
          <w:b w:val="0"/>
          <w:bCs w:val="0"/>
          <w:color w:val="auto"/>
          <w:sz w:val="20"/>
          <w:szCs w:val="20"/>
        </w:rPr>
        <w:t xml:space="preserve"> 2) there is no one else to step in and to do what is so necessary at this moment.</w:t>
      </w:r>
      <w:r>
        <w:rPr>
          <w:rStyle w:val="FootnoteReference"/>
          <w:rFonts w:ascii="Century Gothic" w:hAnsi="Century Gothic"/>
          <w:color w:val="auto"/>
          <w:sz w:val="20"/>
          <w:szCs w:val="20"/>
        </w:rPr>
        <w:footnoteReference w:id="6"/>
      </w:r>
    </w:p>
    <w:p w:rsidR="00265BF9" w:rsidRDefault="00265BF9" w:rsidP="00265BF9">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With deep love for people comes deep concern and dedication to their spiritual well-being.</w:t>
      </w:r>
    </w:p>
    <w:p w:rsidR="00265BF9" w:rsidRPr="003432F7" w:rsidRDefault="00265BF9" w:rsidP="00265BF9">
      <w:pPr>
        <w:pStyle w:val="NormalWeb"/>
        <w:ind w:left="1080"/>
        <w:jc w:val="both"/>
        <w:rPr>
          <w:rStyle w:val="Strong"/>
          <w:rFonts w:ascii="Century Gothic" w:hAnsi="Century Gothic"/>
          <w:b w:val="0"/>
          <w:bCs w:val="0"/>
          <w:color w:val="auto"/>
          <w:sz w:val="18"/>
          <w:szCs w:val="18"/>
        </w:rPr>
      </w:pPr>
      <w:r w:rsidRPr="003432F7">
        <w:rPr>
          <w:rStyle w:val="Strong"/>
          <w:rFonts w:ascii="Century Gothic" w:hAnsi="Century Gothic"/>
          <w:bCs w:val="0"/>
          <w:color w:val="auto"/>
          <w:sz w:val="18"/>
          <w:szCs w:val="18"/>
        </w:rPr>
        <w:t>Acts 20:31</w:t>
      </w:r>
      <w:r w:rsidRPr="003432F7">
        <w:rPr>
          <w:rStyle w:val="Strong"/>
          <w:rFonts w:ascii="Century Gothic" w:hAnsi="Century Gothic"/>
          <w:b w:val="0"/>
          <w:bCs w:val="0"/>
          <w:color w:val="auto"/>
          <w:sz w:val="18"/>
          <w:szCs w:val="18"/>
        </w:rPr>
        <w:t>—</w:t>
      </w:r>
      <w:r w:rsidRPr="003432F7">
        <w:rPr>
          <w:rFonts w:ascii="Century Gothic" w:hAnsi="Century Gothic" w:cs="Segoe UI"/>
          <w:i/>
          <w:sz w:val="18"/>
          <w:szCs w:val="18"/>
          <w:shd w:val="clear" w:color="auto" w:fill="FFFFFF"/>
        </w:rPr>
        <w:t>Therefore be on the alert, remembering that night and day for a period of three years I did not cease to admonish each one with tears.</w:t>
      </w:r>
    </w:p>
    <w:p w:rsidR="0099490A" w:rsidRDefault="0099490A" w:rsidP="0099490A">
      <w:pPr>
        <w:pStyle w:val="NormalWeb"/>
        <w:numPr>
          <w:ilvl w:val="0"/>
          <w:numId w:val="12"/>
        </w:numPr>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Jude is appealing to them to contend earnestly for the faith.</w:t>
      </w:r>
    </w:p>
    <w:p w:rsidR="0099490A" w:rsidRDefault="0099490A" w:rsidP="0099490A">
      <w:pPr>
        <w:pStyle w:val="NormalWeb"/>
        <w:numPr>
          <w:ilvl w:val="1"/>
          <w:numId w:val="12"/>
        </w:numPr>
        <w:ind w:left="1080"/>
        <w:jc w:val="both"/>
        <w:rPr>
          <w:rStyle w:val="Strong"/>
          <w:rFonts w:ascii="Century Gothic" w:hAnsi="Century Gothic"/>
          <w:b w:val="0"/>
          <w:bCs w:val="0"/>
          <w:color w:val="auto"/>
          <w:sz w:val="20"/>
          <w:szCs w:val="20"/>
        </w:rPr>
      </w:pPr>
      <w:r w:rsidRPr="0099490A">
        <w:rPr>
          <w:rStyle w:val="Strong"/>
          <w:rFonts w:ascii="Century Gothic" w:hAnsi="Century Gothic"/>
          <w:b w:val="0"/>
          <w:bCs w:val="0"/>
          <w:i/>
          <w:color w:val="auto"/>
          <w:sz w:val="20"/>
          <w:szCs w:val="20"/>
        </w:rPr>
        <w:t>Appealing</w:t>
      </w:r>
      <w:r>
        <w:rPr>
          <w:rStyle w:val="Strong"/>
          <w:rFonts w:ascii="Century Gothic" w:hAnsi="Century Gothic"/>
          <w:b w:val="0"/>
          <w:bCs w:val="0"/>
          <w:color w:val="auto"/>
          <w:sz w:val="20"/>
          <w:szCs w:val="20"/>
        </w:rPr>
        <w:t xml:space="preserve"> (</w:t>
      </w:r>
      <w:r w:rsidRPr="00C305C7">
        <w:rPr>
          <w:rStyle w:val="Emphasis"/>
          <w:rFonts w:ascii="Century Gothic" w:hAnsi="Century Gothic" w:cs="Arial"/>
          <w:color w:val="0A0A0A"/>
          <w:sz w:val="20"/>
          <w:szCs w:val="20"/>
          <w:bdr w:val="none" w:sz="0" w:space="0" w:color="auto"/>
        </w:rPr>
        <w:t>parakaleō</w:t>
      </w:r>
      <w:r>
        <w:rPr>
          <w:rStyle w:val="Strong"/>
          <w:rFonts w:ascii="Century Gothic" w:hAnsi="Century Gothic"/>
          <w:b w:val="0"/>
          <w:bCs w:val="0"/>
          <w:color w:val="auto"/>
          <w:sz w:val="20"/>
          <w:szCs w:val="20"/>
        </w:rPr>
        <w:t>)—beseech (43x); comfort (23x); exhort (21x); desire (8x); pray (6x); intreat (3x)</w:t>
      </w:r>
      <w:r w:rsidR="00C305C7">
        <w:rPr>
          <w:rStyle w:val="Strong"/>
          <w:rFonts w:ascii="Century Gothic" w:hAnsi="Century Gothic"/>
          <w:b w:val="0"/>
          <w:bCs w:val="0"/>
          <w:color w:val="auto"/>
          <w:sz w:val="20"/>
          <w:szCs w:val="20"/>
        </w:rPr>
        <w:t>; admonish.  To call near; beseech</w:t>
      </w:r>
      <w:r w:rsidR="00271597">
        <w:rPr>
          <w:rStyle w:val="Strong"/>
          <w:rFonts w:ascii="Century Gothic" w:hAnsi="Century Gothic"/>
          <w:b w:val="0"/>
          <w:bCs w:val="0"/>
          <w:color w:val="auto"/>
          <w:sz w:val="20"/>
          <w:szCs w:val="20"/>
        </w:rPr>
        <w:t>;</w:t>
      </w:r>
      <w:r w:rsidR="00C305C7">
        <w:rPr>
          <w:rStyle w:val="Strong"/>
          <w:rFonts w:ascii="Century Gothic" w:hAnsi="Century Gothic"/>
          <w:b w:val="0"/>
          <w:bCs w:val="0"/>
          <w:color w:val="auto"/>
          <w:sz w:val="20"/>
          <w:szCs w:val="20"/>
        </w:rPr>
        <w:t xml:space="preserve"> call for.</w:t>
      </w:r>
      <w:r w:rsidR="00C305C7">
        <w:rPr>
          <w:rStyle w:val="FootnoteReference"/>
          <w:rFonts w:ascii="Century Gothic" w:hAnsi="Century Gothic"/>
          <w:color w:val="auto"/>
          <w:sz w:val="20"/>
          <w:szCs w:val="20"/>
        </w:rPr>
        <w:footnoteReference w:id="7"/>
      </w:r>
    </w:p>
    <w:p w:rsidR="0099490A" w:rsidRDefault="0099490A" w:rsidP="0099490A">
      <w:pPr>
        <w:pStyle w:val="NormalWeb"/>
        <w:numPr>
          <w:ilvl w:val="1"/>
          <w:numId w:val="12"/>
        </w:numPr>
        <w:ind w:left="1080"/>
        <w:jc w:val="both"/>
        <w:rPr>
          <w:rStyle w:val="Strong"/>
          <w:rFonts w:ascii="Century Gothic" w:hAnsi="Century Gothic"/>
          <w:b w:val="0"/>
          <w:bCs w:val="0"/>
          <w:color w:val="auto"/>
          <w:sz w:val="20"/>
          <w:szCs w:val="20"/>
        </w:rPr>
      </w:pPr>
      <w:r w:rsidRPr="0099490A">
        <w:rPr>
          <w:rStyle w:val="Strong"/>
          <w:rFonts w:ascii="Century Gothic" w:hAnsi="Century Gothic"/>
          <w:b w:val="0"/>
          <w:bCs w:val="0"/>
          <w:i/>
          <w:color w:val="auto"/>
          <w:sz w:val="20"/>
          <w:szCs w:val="20"/>
        </w:rPr>
        <w:t>Contend earnestly for</w:t>
      </w:r>
      <w:r w:rsidRPr="0099490A">
        <w:rPr>
          <w:rStyle w:val="Strong"/>
          <w:rFonts w:ascii="Century Gothic" w:hAnsi="Century Gothic"/>
          <w:b w:val="0"/>
          <w:bCs w:val="0"/>
          <w:color w:val="auto"/>
          <w:sz w:val="20"/>
          <w:szCs w:val="20"/>
        </w:rPr>
        <w:t xml:space="preserve"> (</w:t>
      </w:r>
      <w:r w:rsidRPr="0099490A">
        <w:rPr>
          <w:rStyle w:val="Emphasis"/>
          <w:rFonts w:ascii="Century Gothic" w:hAnsi="Century Gothic" w:cs="Arial"/>
          <w:color w:val="0A0A0A"/>
          <w:sz w:val="20"/>
          <w:szCs w:val="20"/>
          <w:bdr w:val="none" w:sz="0" w:space="0" w:color="auto"/>
        </w:rPr>
        <w:t>epagōnizomai</w:t>
      </w:r>
      <w:r w:rsidRPr="0099490A">
        <w:rPr>
          <w:rFonts w:ascii="Century Gothic" w:hAnsi="Century Gothic" w:cs="Arial"/>
          <w:color w:val="0A0A0A"/>
          <w:sz w:val="20"/>
          <w:szCs w:val="20"/>
          <w:shd w:val="clear" w:color="auto" w:fill="FFFFFF"/>
        </w:rPr>
        <w:t>)</w:t>
      </w:r>
      <w:r w:rsidRPr="0099490A">
        <w:rPr>
          <w:rStyle w:val="Strong"/>
          <w:rFonts w:ascii="Century Gothic" w:hAnsi="Century Gothic"/>
          <w:b w:val="0"/>
          <w:bCs w:val="0"/>
          <w:color w:val="auto"/>
          <w:sz w:val="20"/>
          <w:szCs w:val="20"/>
        </w:rPr>
        <w:t>—stressed the need to defend the truth continually and vigorously</w:t>
      </w:r>
      <w:r>
        <w:rPr>
          <w:rStyle w:val="Strong"/>
          <w:rFonts w:ascii="Century Gothic" w:hAnsi="Century Gothic"/>
          <w:b w:val="0"/>
          <w:bCs w:val="0"/>
          <w:color w:val="auto"/>
          <w:sz w:val="20"/>
          <w:szCs w:val="20"/>
        </w:rPr>
        <w:t>.</w:t>
      </w:r>
    </w:p>
    <w:p w:rsidR="009F2912" w:rsidRPr="00A156D8" w:rsidRDefault="009F2912" w:rsidP="009F2912">
      <w:pPr>
        <w:pStyle w:val="NormalWeb"/>
        <w:ind w:left="1080"/>
        <w:jc w:val="both"/>
        <w:rPr>
          <w:rStyle w:val="Strong"/>
          <w:rFonts w:ascii="Century Gothic" w:hAnsi="Century Gothic"/>
          <w:b w:val="0"/>
          <w:bCs w:val="0"/>
          <w:color w:val="auto"/>
          <w:sz w:val="20"/>
          <w:szCs w:val="20"/>
        </w:rPr>
      </w:pPr>
      <w:r w:rsidRPr="00A156D8">
        <w:rPr>
          <w:rStyle w:val="Strong"/>
          <w:rFonts w:ascii="Century Gothic" w:hAnsi="Century Gothic"/>
          <w:b w:val="0"/>
          <w:bCs w:val="0"/>
          <w:color w:val="auto"/>
          <w:sz w:val="20"/>
          <w:szCs w:val="20"/>
        </w:rPr>
        <w:t>Jude</w:t>
      </w:r>
      <w:r w:rsidR="00A156D8" w:rsidRPr="00A156D8">
        <w:rPr>
          <w:rStyle w:val="Strong"/>
          <w:rFonts w:ascii="Century Gothic" w:hAnsi="Century Gothic"/>
          <w:b w:val="0"/>
          <w:bCs w:val="0"/>
          <w:color w:val="auto"/>
          <w:sz w:val="20"/>
          <w:szCs w:val="20"/>
        </w:rPr>
        <w:t xml:space="preserve"> uses this Greek word in order to emphasize that the defense of this faith will be costly and agonizing; the cost of being unfashionable, the agony of seeking to express the faith in a way that is comprehensible to contemporary man. There is a cost of discipleship.</w:t>
      </w:r>
      <w:r w:rsidR="00A156D8" w:rsidRPr="00A156D8">
        <w:rPr>
          <w:rStyle w:val="FootnoteReference"/>
          <w:rFonts w:ascii="Century Gothic" w:hAnsi="Century Gothic"/>
          <w:color w:val="auto"/>
          <w:sz w:val="20"/>
          <w:szCs w:val="20"/>
        </w:rPr>
        <w:footnoteReference w:id="8"/>
      </w:r>
    </w:p>
    <w:p w:rsidR="0099490A" w:rsidRPr="003432F7" w:rsidRDefault="0099490A" w:rsidP="0099490A">
      <w:pPr>
        <w:pStyle w:val="NormalWeb"/>
        <w:ind w:left="1080"/>
        <w:jc w:val="both"/>
        <w:rPr>
          <w:rStyle w:val="Strong"/>
          <w:rFonts w:ascii="Century Gothic" w:hAnsi="Century Gothic"/>
          <w:b w:val="0"/>
          <w:bCs w:val="0"/>
          <w:i/>
          <w:color w:val="auto"/>
          <w:sz w:val="18"/>
          <w:szCs w:val="18"/>
        </w:rPr>
      </w:pPr>
      <w:r w:rsidRPr="003432F7">
        <w:rPr>
          <w:rStyle w:val="Strong"/>
          <w:rFonts w:ascii="Century Gothic" w:hAnsi="Century Gothic"/>
          <w:bCs w:val="0"/>
          <w:color w:val="auto"/>
          <w:sz w:val="18"/>
          <w:szCs w:val="18"/>
        </w:rPr>
        <w:t>1 Timothy 1:18</w:t>
      </w:r>
      <w:r w:rsidRPr="003432F7">
        <w:rPr>
          <w:rStyle w:val="Strong"/>
          <w:rFonts w:ascii="Century Gothic" w:hAnsi="Century Gothic"/>
          <w:b w:val="0"/>
          <w:bCs w:val="0"/>
          <w:i/>
          <w:color w:val="auto"/>
          <w:sz w:val="18"/>
          <w:szCs w:val="18"/>
        </w:rPr>
        <w:t>—</w:t>
      </w:r>
      <w:r w:rsidRPr="003432F7">
        <w:rPr>
          <w:rStyle w:val="text"/>
          <w:rFonts w:ascii="Century Gothic" w:hAnsi="Century Gothic" w:cs="Segoe UI"/>
          <w:i/>
          <w:sz w:val="18"/>
          <w:szCs w:val="18"/>
          <w:shd w:val="clear" w:color="auto" w:fill="FFFFFF"/>
        </w:rPr>
        <w:t>This command I entrust to you, Timothy, </w:t>
      </w:r>
      <w:r w:rsidRPr="003432F7">
        <w:rPr>
          <w:rStyle w:val="text"/>
          <w:rFonts w:ascii="Century Gothic" w:hAnsi="Century Gothic" w:cs="Segoe UI"/>
          <w:i/>
          <w:iCs/>
          <w:sz w:val="18"/>
          <w:szCs w:val="18"/>
          <w:shd w:val="clear" w:color="auto" w:fill="FFFFFF"/>
        </w:rPr>
        <w:t>my</w:t>
      </w:r>
      <w:r w:rsidRPr="003432F7">
        <w:rPr>
          <w:rStyle w:val="text"/>
          <w:rFonts w:ascii="Century Gothic" w:hAnsi="Century Gothic" w:cs="Segoe UI"/>
          <w:i/>
          <w:sz w:val="18"/>
          <w:szCs w:val="18"/>
          <w:shd w:val="clear" w:color="auto" w:fill="FFFFFF"/>
        </w:rPr>
        <w:t> son, in accordance with the prophecies previously made concerning you, that by them you fight the good fight.</w:t>
      </w:r>
    </w:p>
    <w:p w:rsidR="0099490A" w:rsidRPr="0099490A" w:rsidRDefault="0099490A" w:rsidP="0099490A">
      <w:pPr>
        <w:pStyle w:val="NormalWeb"/>
        <w:ind w:left="1080"/>
        <w:jc w:val="both"/>
        <w:rPr>
          <w:rStyle w:val="Strong"/>
          <w:rFonts w:ascii="Century Gothic" w:hAnsi="Century Gothic"/>
          <w:b w:val="0"/>
          <w:bCs w:val="0"/>
          <w:i/>
          <w:color w:val="auto"/>
          <w:sz w:val="20"/>
          <w:szCs w:val="20"/>
        </w:rPr>
      </w:pPr>
      <w:r w:rsidRPr="0099490A">
        <w:rPr>
          <w:rStyle w:val="Strong"/>
          <w:rFonts w:ascii="Century Gothic" w:hAnsi="Century Gothic"/>
          <w:bCs w:val="0"/>
          <w:color w:val="auto"/>
          <w:sz w:val="20"/>
          <w:szCs w:val="20"/>
        </w:rPr>
        <w:t>6:12</w:t>
      </w:r>
      <w:r w:rsidRPr="0099490A">
        <w:rPr>
          <w:rStyle w:val="Strong"/>
          <w:rFonts w:ascii="Century Gothic" w:hAnsi="Century Gothic"/>
          <w:b w:val="0"/>
          <w:bCs w:val="0"/>
          <w:i/>
          <w:color w:val="auto"/>
          <w:sz w:val="20"/>
          <w:szCs w:val="20"/>
        </w:rPr>
        <w:t>—</w:t>
      </w:r>
      <w:r w:rsidRPr="0099490A">
        <w:rPr>
          <w:rStyle w:val="text"/>
          <w:rFonts w:ascii="Century Gothic" w:hAnsi="Century Gothic" w:cs="Segoe UI"/>
          <w:i/>
          <w:sz w:val="20"/>
          <w:szCs w:val="20"/>
          <w:shd w:val="clear" w:color="auto" w:fill="FFFFFF"/>
        </w:rPr>
        <w:t>Fight the good fight of faith; take hold of the eternal life to which you were called, and you made the good confession in the presence of many witnesses.</w:t>
      </w:r>
      <w:r w:rsidRPr="0099490A">
        <w:rPr>
          <w:rFonts w:ascii="Century Gothic" w:hAnsi="Century Gothic" w:cs="Segoe UI"/>
          <w:i/>
          <w:sz w:val="20"/>
          <w:szCs w:val="20"/>
          <w:shd w:val="clear" w:color="auto" w:fill="FFFFFF"/>
        </w:rPr>
        <w:t> </w:t>
      </w:r>
    </w:p>
    <w:p w:rsidR="0099490A" w:rsidRPr="003432F7" w:rsidRDefault="0099490A" w:rsidP="0099490A">
      <w:pPr>
        <w:pStyle w:val="NormalWeb"/>
        <w:ind w:left="1080"/>
        <w:jc w:val="both"/>
        <w:rPr>
          <w:rStyle w:val="Strong"/>
          <w:rFonts w:ascii="Century Gothic" w:hAnsi="Century Gothic"/>
          <w:b w:val="0"/>
          <w:bCs w:val="0"/>
          <w:i/>
          <w:color w:val="auto"/>
          <w:sz w:val="18"/>
          <w:szCs w:val="18"/>
        </w:rPr>
      </w:pPr>
      <w:r w:rsidRPr="003432F7">
        <w:rPr>
          <w:rStyle w:val="Strong"/>
          <w:rFonts w:ascii="Century Gothic" w:hAnsi="Century Gothic"/>
          <w:bCs w:val="0"/>
          <w:color w:val="auto"/>
          <w:sz w:val="18"/>
          <w:szCs w:val="18"/>
        </w:rPr>
        <w:t>2 Timothy 4:7</w:t>
      </w:r>
      <w:r w:rsidRPr="003432F7">
        <w:rPr>
          <w:rStyle w:val="Strong"/>
          <w:rFonts w:ascii="Century Gothic" w:hAnsi="Century Gothic"/>
          <w:b w:val="0"/>
          <w:bCs w:val="0"/>
          <w:i/>
          <w:color w:val="auto"/>
          <w:sz w:val="18"/>
          <w:szCs w:val="18"/>
        </w:rPr>
        <w:t>—</w:t>
      </w:r>
      <w:r w:rsidRPr="003432F7">
        <w:rPr>
          <w:rFonts w:ascii="Century Gothic" w:hAnsi="Century Gothic" w:cs="Segoe UI"/>
          <w:i/>
          <w:sz w:val="18"/>
          <w:szCs w:val="18"/>
          <w:shd w:val="clear" w:color="auto" w:fill="FFFFFF"/>
        </w:rPr>
        <w:t>I have fought the good fight, I have finished the course, I have kept the faith.</w:t>
      </w:r>
    </w:p>
    <w:p w:rsidR="0099490A" w:rsidRDefault="00C305C7" w:rsidP="00C305C7">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The root word is where we get our English word “agonize”.</w:t>
      </w:r>
    </w:p>
    <w:p w:rsidR="00C305C7" w:rsidRDefault="00C305C7" w:rsidP="0099490A">
      <w:pPr>
        <w:pStyle w:val="NormalWeb"/>
        <w:numPr>
          <w:ilvl w:val="1"/>
          <w:numId w:val="12"/>
        </w:numPr>
        <w:ind w:left="1080"/>
        <w:jc w:val="both"/>
        <w:rPr>
          <w:rStyle w:val="Strong"/>
          <w:rFonts w:ascii="Century Gothic" w:hAnsi="Century Gothic"/>
          <w:b w:val="0"/>
          <w:bCs w:val="0"/>
          <w:color w:val="auto"/>
          <w:sz w:val="20"/>
          <w:szCs w:val="20"/>
        </w:rPr>
      </w:pPr>
      <w:r w:rsidRPr="00C305C7">
        <w:rPr>
          <w:rStyle w:val="Strong"/>
          <w:rFonts w:ascii="Century Gothic" w:hAnsi="Century Gothic"/>
          <w:bCs w:val="0"/>
          <w:color w:val="auto"/>
          <w:sz w:val="20"/>
          <w:szCs w:val="20"/>
        </w:rPr>
        <w:t>The point:</w:t>
      </w:r>
      <w:r>
        <w:rPr>
          <w:rStyle w:val="Strong"/>
          <w:rFonts w:ascii="Century Gothic" w:hAnsi="Century Gothic"/>
          <w:b w:val="0"/>
          <w:bCs w:val="0"/>
          <w:color w:val="auto"/>
          <w:sz w:val="20"/>
          <w:szCs w:val="20"/>
        </w:rPr>
        <w:t xml:space="preserve"> There is an agony that true believers have had (and continue to have) in the battle for the purity of the gospel and the nature of salvation.  </w:t>
      </w:r>
    </w:p>
    <w:p w:rsidR="003432F7" w:rsidRDefault="003432F7" w:rsidP="003432F7">
      <w:pPr>
        <w:pStyle w:val="NormalWeb"/>
        <w:ind w:left="1080"/>
        <w:jc w:val="both"/>
        <w:rPr>
          <w:rStyle w:val="Strong"/>
          <w:rFonts w:ascii="Century Gothic" w:hAnsi="Century Gothic"/>
          <w:b w:val="0"/>
          <w:bCs w:val="0"/>
          <w:color w:val="auto"/>
          <w:sz w:val="20"/>
          <w:szCs w:val="20"/>
        </w:rPr>
      </w:pPr>
    </w:p>
    <w:p w:rsidR="0099490A" w:rsidRDefault="00C305C7" w:rsidP="00CD4835">
      <w:pPr>
        <w:pStyle w:val="NormalWeb"/>
        <w:numPr>
          <w:ilvl w:val="0"/>
          <w:numId w:val="12"/>
        </w:numPr>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lastRenderedPageBreak/>
        <w:t xml:space="preserve">We </w:t>
      </w:r>
      <w:r w:rsidR="00271597">
        <w:rPr>
          <w:rStyle w:val="Strong"/>
          <w:rFonts w:ascii="Century Gothic" w:hAnsi="Century Gothic"/>
          <w:b w:val="0"/>
          <w:bCs w:val="0"/>
          <w:color w:val="auto"/>
          <w:sz w:val="20"/>
          <w:szCs w:val="20"/>
        </w:rPr>
        <w:t>contend</w:t>
      </w:r>
      <w:r>
        <w:rPr>
          <w:rStyle w:val="Strong"/>
          <w:rFonts w:ascii="Century Gothic" w:hAnsi="Century Gothic"/>
          <w:b w:val="0"/>
          <w:bCs w:val="0"/>
          <w:color w:val="auto"/>
          <w:sz w:val="20"/>
          <w:szCs w:val="20"/>
        </w:rPr>
        <w:t xml:space="preserve"> for </w:t>
      </w:r>
      <w:r w:rsidRPr="0051773D">
        <w:rPr>
          <w:rStyle w:val="Strong"/>
          <w:rFonts w:ascii="Century Gothic" w:hAnsi="Century Gothic"/>
          <w:b w:val="0"/>
          <w:bCs w:val="0"/>
          <w:i/>
          <w:color w:val="auto"/>
          <w:sz w:val="20"/>
          <w:szCs w:val="20"/>
        </w:rPr>
        <w:t>the faith.</w:t>
      </w:r>
    </w:p>
    <w:p w:rsidR="00C305C7" w:rsidRDefault="00C305C7" w:rsidP="0051773D">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The faith is the Christian faith.  It is God’s objective truth.</w:t>
      </w:r>
    </w:p>
    <w:p w:rsidR="00C305C7" w:rsidRPr="00CD0EAE" w:rsidRDefault="0051773D" w:rsidP="0051773D">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 xml:space="preserve">It is anything and everything that pertains to </w:t>
      </w:r>
      <w:r w:rsidRPr="0051773D">
        <w:rPr>
          <w:rStyle w:val="Strong"/>
          <w:rFonts w:ascii="Century Gothic" w:hAnsi="Century Gothic"/>
          <w:b w:val="0"/>
          <w:bCs w:val="0"/>
          <w:i/>
          <w:color w:val="auto"/>
          <w:sz w:val="20"/>
          <w:szCs w:val="20"/>
        </w:rPr>
        <w:t>our common salvation.</w:t>
      </w:r>
    </w:p>
    <w:p w:rsidR="00CD0EAE" w:rsidRPr="00CD0EAE" w:rsidRDefault="00CD0EAE" w:rsidP="00CD0EAE">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i/>
          <w:color w:val="auto"/>
          <w:sz w:val="20"/>
          <w:szCs w:val="20"/>
        </w:rPr>
        <w:t xml:space="preserve">The early church was devoting themselves to teaching and </w:t>
      </w:r>
      <w:r w:rsidRPr="00CD0EAE">
        <w:rPr>
          <w:rStyle w:val="Strong"/>
          <w:rFonts w:ascii="Century Gothic" w:hAnsi="Century Gothic"/>
          <w:b w:val="0"/>
          <w:bCs w:val="0"/>
          <w:i/>
          <w:color w:val="auto"/>
          <w:sz w:val="20"/>
          <w:szCs w:val="20"/>
        </w:rPr>
        <w:t xml:space="preserve">learning. </w:t>
      </w:r>
    </w:p>
    <w:p w:rsidR="00CD0EAE" w:rsidRPr="003432F7" w:rsidRDefault="00CD0EAE" w:rsidP="003432F7">
      <w:pPr>
        <w:pStyle w:val="NormalWeb"/>
        <w:spacing w:after="0"/>
        <w:ind w:left="1080"/>
        <w:jc w:val="both"/>
        <w:rPr>
          <w:rStyle w:val="Strong"/>
          <w:rFonts w:ascii="Century Gothic" w:hAnsi="Century Gothic"/>
          <w:b w:val="0"/>
          <w:bCs w:val="0"/>
          <w:i/>
          <w:color w:val="auto"/>
          <w:sz w:val="18"/>
          <w:szCs w:val="18"/>
        </w:rPr>
      </w:pPr>
      <w:r w:rsidRPr="003432F7">
        <w:rPr>
          <w:rStyle w:val="Strong"/>
          <w:rFonts w:ascii="Century Gothic" w:hAnsi="Century Gothic"/>
          <w:bCs w:val="0"/>
          <w:color w:val="auto"/>
          <w:sz w:val="18"/>
          <w:szCs w:val="18"/>
        </w:rPr>
        <w:t>Acts 2:42</w:t>
      </w:r>
      <w:r w:rsidRPr="003432F7">
        <w:rPr>
          <w:rStyle w:val="Strong"/>
          <w:rFonts w:ascii="Century Gothic" w:hAnsi="Century Gothic"/>
          <w:b w:val="0"/>
          <w:bCs w:val="0"/>
          <w:i/>
          <w:color w:val="auto"/>
          <w:sz w:val="18"/>
          <w:szCs w:val="18"/>
        </w:rPr>
        <w:t>—</w:t>
      </w:r>
      <w:r w:rsidRPr="003432F7">
        <w:rPr>
          <w:rFonts w:ascii="Century Gothic" w:hAnsi="Century Gothic" w:cs="Segoe UI"/>
          <w:i/>
          <w:sz w:val="18"/>
          <w:szCs w:val="18"/>
          <w:shd w:val="clear" w:color="auto" w:fill="FFFFFF"/>
        </w:rPr>
        <w:t>They were continually devoting themselves to the apostles’ teaching and to fellowship, to the breaking of bread and to prayer.</w:t>
      </w:r>
    </w:p>
    <w:p w:rsidR="00CD0EAE" w:rsidRPr="003432F7" w:rsidRDefault="00CD0EAE" w:rsidP="003432F7">
      <w:pPr>
        <w:pStyle w:val="chapter-2"/>
        <w:shd w:val="clear" w:color="auto" w:fill="FFFFFF"/>
        <w:spacing w:after="0" w:afterAutospacing="0"/>
        <w:ind w:left="1080"/>
        <w:jc w:val="both"/>
        <w:rPr>
          <w:rFonts w:ascii="Century Gothic" w:hAnsi="Century Gothic" w:cs="Segoe UI"/>
          <w:i/>
          <w:color w:val="000000"/>
          <w:sz w:val="18"/>
          <w:szCs w:val="18"/>
        </w:rPr>
      </w:pPr>
      <w:r w:rsidRPr="003432F7">
        <w:rPr>
          <w:rStyle w:val="Strong"/>
          <w:rFonts w:ascii="Century Gothic" w:hAnsi="Century Gothic"/>
          <w:bCs w:val="0"/>
          <w:sz w:val="18"/>
          <w:szCs w:val="18"/>
        </w:rPr>
        <w:t>1 Corinthians 15:1-4</w:t>
      </w:r>
      <w:r w:rsidRPr="003432F7">
        <w:rPr>
          <w:rStyle w:val="Strong"/>
          <w:rFonts w:ascii="Century Gothic" w:hAnsi="Century Gothic"/>
          <w:b w:val="0"/>
          <w:bCs w:val="0"/>
          <w:i/>
          <w:sz w:val="18"/>
          <w:szCs w:val="18"/>
        </w:rPr>
        <w:t>—</w:t>
      </w:r>
      <w:r w:rsidRPr="003432F7">
        <w:rPr>
          <w:rStyle w:val="text"/>
          <w:rFonts w:ascii="Century Gothic" w:hAnsi="Century Gothic" w:cs="Segoe UI"/>
          <w:i/>
          <w:color w:val="000000"/>
          <w:sz w:val="18"/>
          <w:szCs w:val="18"/>
        </w:rPr>
        <w:t>Now I make known to you, brethren, the gospel which I preached to you, which also you received, in which also you stand,</w:t>
      </w:r>
      <w:r w:rsidRPr="003432F7">
        <w:rPr>
          <w:rFonts w:ascii="Century Gothic" w:hAnsi="Century Gothic" w:cs="Segoe UI"/>
          <w:i/>
          <w:color w:val="000000"/>
          <w:sz w:val="18"/>
          <w:szCs w:val="18"/>
        </w:rPr>
        <w:t> </w:t>
      </w:r>
      <w:r w:rsidRPr="003432F7">
        <w:rPr>
          <w:rStyle w:val="text"/>
          <w:rFonts w:ascii="Century Gothic" w:hAnsi="Century Gothic" w:cs="Segoe UI"/>
          <w:b/>
          <w:bCs/>
          <w:i/>
          <w:color w:val="000000"/>
          <w:sz w:val="18"/>
          <w:szCs w:val="18"/>
          <w:vertAlign w:val="superscript"/>
        </w:rPr>
        <w:t>2 </w:t>
      </w:r>
      <w:r w:rsidRPr="003432F7">
        <w:rPr>
          <w:rStyle w:val="text"/>
          <w:rFonts w:ascii="Century Gothic" w:hAnsi="Century Gothic" w:cs="Segoe UI"/>
          <w:i/>
          <w:color w:val="000000"/>
          <w:sz w:val="18"/>
          <w:szCs w:val="18"/>
        </w:rPr>
        <w:t xml:space="preserve">by which also you are saved, if you hold fast the word which I preached to you, unless you believed in vain. </w:t>
      </w:r>
      <w:r w:rsidRPr="003432F7">
        <w:rPr>
          <w:rStyle w:val="text"/>
          <w:rFonts w:ascii="Century Gothic" w:hAnsi="Century Gothic" w:cs="Segoe UI"/>
          <w:b/>
          <w:bCs/>
          <w:i/>
          <w:color w:val="000000"/>
          <w:sz w:val="18"/>
          <w:szCs w:val="18"/>
          <w:vertAlign w:val="superscript"/>
        </w:rPr>
        <w:t>3 </w:t>
      </w:r>
      <w:r w:rsidRPr="003432F7">
        <w:rPr>
          <w:rStyle w:val="text"/>
          <w:rFonts w:ascii="Century Gothic" w:hAnsi="Century Gothic" w:cs="Segoe UI"/>
          <w:i/>
          <w:color w:val="000000"/>
          <w:sz w:val="18"/>
          <w:szCs w:val="18"/>
        </w:rPr>
        <w:t>For I delivered to you as of first importance what I also received, that Christ died for our sins according to the Scriptures,</w:t>
      </w:r>
      <w:r w:rsidRPr="003432F7">
        <w:rPr>
          <w:rFonts w:ascii="Century Gothic" w:hAnsi="Century Gothic" w:cs="Segoe UI"/>
          <w:i/>
          <w:color w:val="000000"/>
          <w:sz w:val="18"/>
          <w:szCs w:val="18"/>
        </w:rPr>
        <w:t> </w:t>
      </w:r>
      <w:r w:rsidRPr="003432F7">
        <w:rPr>
          <w:rStyle w:val="text"/>
          <w:rFonts w:ascii="Century Gothic" w:hAnsi="Century Gothic" w:cs="Segoe UI"/>
          <w:b/>
          <w:bCs/>
          <w:i/>
          <w:color w:val="000000"/>
          <w:sz w:val="18"/>
          <w:szCs w:val="18"/>
          <w:vertAlign w:val="superscript"/>
        </w:rPr>
        <w:t>4 </w:t>
      </w:r>
      <w:r w:rsidRPr="003432F7">
        <w:rPr>
          <w:rStyle w:val="text"/>
          <w:rFonts w:ascii="Century Gothic" w:hAnsi="Century Gothic" w:cs="Segoe UI"/>
          <w:i/>
          <w:color w:val="000000"/>
          <w:sz w:val="18"/>
          <w:szCs w:val="18"/>
        </w:rPr>
        <w:t>and that He was buried, and that He was raised on the third day according to the Scriptures,</w:t>
      </w:r>
      <w:r w:rsidRPr="003432F7">
        <w:rPr>
          <w:rFonts w:ascii="Century Gothic" w:hAnsi="Century Gothic" w:cs="Segoe UI"/>
          <w:i/>
          <w:color w:val="000000"/>
          <w:sz w:val="18"/>
          <w:szCs w:val="18"/>
        </w:rPr>
        <w:t> </w:t>
      </w:r>
    </w:p>
    <w:p w:rsidR="000B13F7" w:rsidRPr="000B13F7" w:rsidRDefault="00CD0EAE" w:rsidP="003432F7">
      <w:pPr>
        <w:pStyle w:val="NormalWeb"/>
        <w:spacing w:after="0"/>
        <w:ind w:left="1080"/>
        <w:jc w:val="both"/>
        <w:rPr>
          <w:rStyle w:val="text"/>
          <w:rFonts w:ascii="Century Gothic" w:hAnsi="Century Gothic" w:cs="Segoe UI"/>
          <w:i/>
          <w:sz w:val="2"/>
          <w:szCs w:val="2"/>
          <w:shd w:val="clear" w:color="auto" w:fill="FFFFFF"/>
        </w:rPr>
      </w:pPr>
      <w:r w:rsidRPr="003432F7">
        <w:rPr>
          <w:rStyle w:val="Strong"/>
          <w:rFonts w:ascii="Century Gothic" w:hAnsi="Century Gothic"/>
          <w:bCs w:val="0"/>
          <w:color w:val="auto"/>
          <w:sz w:val="18"/>
          <w:szCs w:val="18"/>
        </w:rPr>
        <w:t>2 Thessalonians 3:6</w:t>
      </w:r>
      <w:r w:rsidRPr="003432F7">
        <w:rPr>
          <w:rStyle w:val="Strong"/>
          <w:rFonts w:ascii="Century Gothic" w:hAnsi="Century Gothic"/>
          <w:b w:val="0"/>
          <w:bCs w:val="0"/>
          <w:i/>
          <w:color w:val="auto"/>
          <w:sz w:val="18"/>
          <w:szCs w:val="18"/>
        </w:rPr>
        <w:t>—</w:t>
      </w:r>
      <w:r w:rsidRPr="003432F7">
        <w:rPr>
          <w:rStyle w:val="text"/>
          <w:rFonts w:ascii="Century Gothic" w:hAnsi="Century Gothic" w:cs="Segoe UI"/>
          <w:i/>
          <w:sz w:val="18"/>
          <w:szCs w:val="18"/>
          <w:shd w:val="clear" w:color="auto" w:fill="FFFFFF"/>
        </w:rPr>
        <w:t>Now we command you, brethren, in the name of our Lord Jesus Christ, that you keep away from every brother who leads an unruly life and not according to the tradition which you received from us.</w:t>
      </w:r>
    </w:p>
    <w:p w:rsidR="00CD0EAE" w:rsidRPr="000B13F7" w:rsidRDefault="00CD0EAE" w:rsidP="003432F7">
      <w:pPr>
        <w:pStyle w:val="NormalWeb"/>
        <w:spacing w:after="0"/>
        <w:ind w:left="1080"/>
        <w:jc w:val="both"/>
        <w:rPr>
          <w:rStyle w:val="Strong"/>
          <w:rFonts w:ascii="Century Gothic" w:hAnsi="Century Gothic"/>
          <w:bCs w:val="0"/>
          <w:i/>
          <w:color w:val="auto"/>
          <w:sz w:val="2"/>
          <w:szCs w:val="2"/>
        </w:rPr>
      </w:pPr>
      <w:r w:rsidRPr="000B13F7">
        <w:rPr>
          <w:rFonts w:ascii="Century Gothic" w:hAnsi="Century Gothic" w:cs="Segoe UI"/>
          <w:i/>
          <w:sz w:val="2"/>
          <w:szCs w:val="2"/>
          <w:shd w:val="clear" w:color="auto" w:fill="FFFFFF"/>
        </w:rPr>
        <w:t> </w:t>
      </w:r>
    </w:p>
    <w:p w:rsidR="00CD0EAE" w:rsidRPr="003432F7" w:rsidRDefault="00CD0EAE" w:rsidP="00CD0EAE">
      <w:pPr>
        <w:pStyle w:val="NormalWeb"/>
        <w:ind w:left="1080"/>
        <w:jc w:val="both"/>
        <w:rPr>
          <w:rStyle w:val="Strong"/>
          <w:rFonts w:ascii="Century Gothic" w:hAnsi="Century Gothic"/>
          <w:bCs w:val="0"/>
          <w:i/>
          <w:color w:val="auto"/>
          <w:sz w:val="18"/>
          <w:szCs w:val="18"/>
        </w:rPr>
      </w:pPr>
      <w:r w:rsidRPr="003432F7">
        <w:rPr>
          <w:rStyle w:val="Strong"/>
          <w:rFonts w:ascii="Century Gothic" w:hAnsi="Century Gothic"/>
          <w:bCs w:val="0"/>
          <w:color w:val="auto"/>
          <w:sz w:val="18"/>
          <w:szCs w:val="18"/>
        </w:rPr>
        <w:t>2 Timothy 1:13-14</w:t>
      </w:r>
      <w:r w:rsidRPr="003432F7">
        <w:rPr>
          <w:rStyle w:val="Strong"/>
          <w:rFonts w:ascii="Century Gothic" w:hAnsi="Century Gothic"/>
          <w:b w:val="0"/>
          <w:bCs w:val="0"/>
          <w:i/>
          <w:color w:val="auto"/>
          <w:sz w:val="18"/>
          <w:szCs w:val="18"/>
        </w:rPr>
        <w:t>—</w:t>
      </w:r>
      <w:r w:rsidRPr="003432F7">
        <w:rPr>
          <w:rStyle w:val="text"/>
          <w:rFonts w:ascii="Century Gothic" w:hAnsi="Century Gothic" w:cs="Segoe UI"/>
          <w:i/>
          <w:sz w:val="18"/>
          <w:szCs w:val="18"/>
          <w:shd w:val="clear" w:color="auto" w:fill="FFFFFF"/>
        </w:rPr>
        <w:t>Retain the standard of sound words which you have heard from me, in the faith and love which are in Christ Jesus.</w:t>
      </w:r>
      <w:r w:rsidRPr="003432F7">
        <w:rPr>
          <w:rFonts w:ascii="Century Gothic" w:hAnsi="Century Gothic" w:cs="Segoe UI"/>
          <w:i/>
          <w:sz w:val="18"/>
          <w:szCs w:val="18"/>
          <w:shd w:val="clear" w:color="auto" w:fill="FFFFFF"/>
        </w:rPr>
        <w:t> </w:t>
      </w:r>
      <w:r w:rsidRPr="003432F7">
        <w:rPr>
          <w:rStyle w:val="text"/>
          <w:rFonts w:ascii="Century Gothic" w:hAnsi="Century Gothic" w:cs="Segoe UI"/>
          <w:b/>
          <w:bCs/>
          <w:i/>
          <w:sz w:val="18"/>
          <w:szCs w:val="18"/>
          <w:shd w:val="clear" w:color="auto" w:fill="FFFFFF"/>
          <w:vertAlign w:val="superscript"/>
        </w:rPr>
        <w:t>14 </w:t>
      </w:r>
      <w:r w:rsidRPr="003432F7">
        <w:rPr>
          <w:rStyle w:val="text"/>
          <w:rFonts w:ascii="Century Gothic" w:hAnsi="Century Gothic" w:cs="Segoe UI"/>
          <w:i/>
          <w:sz w:val="18"/>
          <w:szCs w:val="18"/>
          <w:shd w:val="clear" w:color="auto" w:fill="FFFFFF"/>
        </w:rPr>
        <w:t>Guard, through the Holy Spirit who dwells in us, the treasure which has been entrusted to </w:t>
      </w:r>
      <w:r w:rsidRPr="003432F7">
        <w:rPr>
          <w:rStyle w:val="text"/>
          <w:rFonts w:ascii="Century Gothic" w:hAnsi="Century Gothic" w:cs="Segoe UI"/>
          <w:i/>
          <w:iCs/>
          <w:sz w:val="18"/>
          <w:szCs w:val="18"/>
          <w:shd w:val="clear" w:color="auto" w:fill="FFFFFF"/>
        </w:rPr>
        <w:t>you</w:t>
      </w:r>
      <w:r w:rsidRPr="003432F7">
        <w:rPr>
          <w:rStyle w:val="text"/>
          <w:rFonts w:ascii="Century Gothic" w:hAnsi="Century Gothic" w:cs="Segoe UI"/>
          <w:i/>
          <w:sz w:val="18"/>
          <w:szCs w:val="18"/>
          <w:shd w:val="clear" w:color="auto" w:fill="FFFFFF"/>
        </w:rPr>
        <w:t>.</w:t>
      </w:r>
    </w:p>
    <w:p w:rsidR="00CD0EAE" w:rsidRPr="003432F7" w:rsidRDefault="00CD0EAE" w:rsidP="00CD0EAE">
      <w:pPr>
        <w:pStyle w:val="NormalWeb"/>
        <w:shd w:val="clear" w:color="auto" w:fill="FFFFFF"/>
        <w:ind w:left="1080"/>
        <w:jc w:val="both"/>
        <w:rPr>
          <w:rStyle w:val="Strong"/>
          <w:rFonts w:ascii="Century Gothic" w:eastAsia="Times New Roman" w:hAnsi="Century Gothic" w:cs="Segoe UI"/>
          <w:b w:val="0"/>
          <w:bCs w:val="0"/>
          <w:i/>
          <w:sz w:val="18"/>
          <w:szCs w:val="18"/>
          <w:bdr w:val="none" w:sz="0" w:space="0" w:color="auto"/>
        </w:rPr>
      </w:pPr>
      <w:r w:rsidRPr="003432F7">
        <w:rPr>
          <w:rStyle w:val="Strong"/>
          <w:rFonts w:ascii="Century Gothic" w:hAnsi="Century Gothic"/>
          <w:bCs w:val="0"/>
          <w:color w:val="auto"/>
          <w:sz w:val="18"/>
          <w:szCs w:val="18"/>
        </w:rPr>
        <w:t>1 Timothy 6:19-20</w:t>
      </w:r>
      <w:r w:rsidRPr="003432F7">
        <w:rPr>
          <w:rStyle w:val="Strong"/>
          <w:rFonts w:ascii="Century Gothic" w:hAnsi="Century Gothic"/>
          <w:b w:val="0"/>
          <w:bCs w:val="0"/>
          <w:i/>
          <w:color w:val="auto"/>
          <w:sz w:val="18"/>
          <w:szCs w:val="18"/>
        </w:rPr>
        <w:t>—</w:t>
      </w:r>
      <w:r w:rsidRPr="003432F7">
        <w:rPr>
          <w:rFonts w:ascii="Century Gothic" w:eastAsia="Times New Roman" w:hAnsi="Century Gothic" w:cs="Segoe UI"/>
          <w:i/>
          <w:sz w:val="18"/>
          <w:szCs w:val="18"/>
          <w:bdr w:val="none" w:sz="0" w:space="0" w:color="auto"/>
        </w:rPr>
        <w:t xml:space="preserve">storing up for themselves the treasure of a good foundation for the future, so that they may take hold of that which is life indeed. </w:t>
      </w:r>
      <w:r w:rsidRPr="003432F7">
        <w:rPr>
          <w:rFonts w:ascii="Century Gothic" w:eastAsia="Times New Roman" w:hAnsi="Century Gothic" w:cs="Segoe UI"/>
          <w:b/>
          <w:bCs/>
          <w:i/>
          <w:sz w:val="18"/>
          <w:szCs w:val="18"/>
          <w:bdr w:val="none" w:sz="0" w:space="0" w:color="auto"/>
          <w:vertAlign w:val="superscript"/>
        </w:rPr>
        <w:t>20 </w:t>
      </w:r>
      <w:r w:rsidRPr="003432F7">
        <w:rPr>
          <w:rFonts w:ascii="Century Gothic" w:eastAsia="Times New Roman" w:hAnsi="Century Gothic" w:cs="Segoe UI"/>
          <w:i/>
          <w:sz w:val="18"/>
          <w:szCs w:val="18"/>
          <w:bdr w:val="none" w:sz="0" w:space="0" w:color="auto"/>
        </w:rPr>
        <w:t>O Timothy, guard what has been entrusted to you, avoiding worldly </w:t>
      </w:r>
      <w:r w:rsidRPr="003432F7">
        <w:rPr>
          <w:rFonts w:ascii="Century Gothic" w:eastAsia="Times New Roman" w:hAnsi="Century Gothic" w:cs="Segoe UI"/>
          <w:i/>
          <w:iCs/>
          <w:sz w:val="18"/>
          <w:szCs w:val="18"/>
          <w:bdr w:val="none" w:sz="0" w:space="0" w:color="auto"/>
        </w:rPr>
        <w:t>and</w:t>
      </w:r>
      <w:r w:rsidRPr="003432F7">
        <w:rPr>
          <w:rFonts w:ascii="Century Gothic" w:eastAsia="Times New Roman" w:hAnsi="Century Gothic" w:cs="Segoe UI"/>
          <w:i/>
          <w:sz w:val="18"/>
          <w:szCs w:val="18"/>
          <w:bdr w:val="none" w:sz="0" w:space="0" w:color="auto"/>
        </w:rPr>
        <w:t> empty chatter and the opposing arguments of what is falsely called “knowledge”.</w:t>
      </w:r>
    </w:p>
    <w:p w:rsidR="0099490A" w:rsidRDefault="0022726A" w:rsidP="00CD4835">
      <w:pPr>
        <w:pStyle w:val="NormalWeb"/>
        <w:numPr>
          <w:ilvl w:val="0"/>
          <w:numId w:val="12"/>
        </w:numPr>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 xml:space="preserve">This faith was </w:t>
      </w:r>
      <w:r w:rsidRPr="005A3101">
        <w:rPr>
          <w:rStyle w:val="Strong"/>
          <w:rFonts w:ascii="Century Gothic" w:hAnsi="Century Gothic"/>
          <w:b w:val="0"/>
          <w:bCs w:val="0"/>
          <w:i/>
          <w:color w:val="auto"/>
          <w:sz w:val="20"/>
          <w:szCs w:val="20"/>
        </w:rPr>
        <w:t>once for all</w:t>
      </w:r>
      <w:r>
        <w:rPr>
          <w:rStyle w:val="Strong"/>
          <w:rFonts w:ascii="Century Gothic" w:hAnsi="Century Gothic"/>
          <w:b w:val="0"/>
          <w:bCs w:val="0"/>
          <w:color w:val="auto"/>
          <w:sz w:val="20"/>
          <w:szCs w:val="20"/>
        </w:rPr>
        <w:t xml:space="preserve"> </w:t>
      </w:r>
      <w:r w:rsidRPr="005A3101">
        <w:rPr>
          <w:rStyle w:val="Strong"/>
          <w:rFonts w:ascii="Century Gothic" w:hAnsi="Century Gothic"/>
          <w:b w:val="0"/>
          <w:bCs w:val="0"/>
          <w:i/>
          <w:color w:val="auto"/>
          <w:sz w:val="20"/>
          <w:szCs w:val="20"/>
        </w:rPr>
        <w:t>handed down to the saints</w:t>
      </w:r>
      <w:r>
        <w:rPr>
          <w:rStyle w:val="Strong"/>
          <w:rFonts w:ascii="Century Gothic" w:hAnsi="Century Gothic"/>
          <w:b w:val="0"/>
          <w:bCs w:val="0"/>
          <w:color w:val="auto"/>
          <w:sz w:val="20"/>
          <w:szCs w:val="20"/>
        </w:rPr>
        <w:t>.</w:t>
      </w:r>
    </w:p>
    <w:p w:rsidR="0022726A" w:rsidRPr="0022726A" w:rsidRDefault="0022726A" w:rsidP="0022726A">
      <w:pPr>
        <w:pStyle w:val="NormalWeb"/>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ind w:left="1080"/>
        <w:jc w:val="both"/>
        <w:rPr>
          <w:rStyle w:val="Emphasis"/>
          <w:rFonts w:ascii="Century Gothic" w:hAnsi="Century Gothic"/>
          <w:i w:val="0"/>
          <w:iCs w:val="0"/>
          <w:color w:val="auto"/>
          <w:sz w:val="20"/>
          <w:szCs w:val="20"/>
        </w:rPr>
      </w:pPr>
      <w:r w:rsidRPr="0022726A">
        <w:rPr>
          <w:rStyle w:val="Strong"/>
          <w:rFonts w:ascii="Century Gothic" w:hAnsi="Century Gothic"/>
          <w:b w:val="0"/>
          <w:bCs w:val="0"/>
          <w:i/>
          <w:color w:val="auto"/>
          <w:sz w:val="20"/>
          <w:szCs w:val="20"/>
        </w:rPr>
        <w:t>Once for all</w:t>
      </w:r>
      <w:r w:rsidRPr="0022726A">
        <w:rPr>
          <w:rStyle w:val="Strong"/>
          <w:rFonts w:ascii="Century Gothic" w:hAnsi="Century Gothic"/>
          <w:b w:val="0"/>
          <w:bCs w:val="0"/>
          <w:color w:val="auto"/>
          <w:sz w:val="20"/>
          <w:szCs w:val="20"/>
        </w:rPr>
        <w:t xml:space="preserve"> (</w:t>
      </w:r>
      <w:r w:rsidRPr="0022726A">
        <w:rPr>
          <w:rStyle w:val="Emphasis"/>
          <w:rFonts w:ascii="Century Gothic" w:hAnsi="Century Gothic" w:cs="Arial"/>
          <w:i w:val="0"/>
          <w:color w:val="0A0A0A"/>
          <w:sz w:val="20"/>
          <w:szCs w:val="20"/>
          <w:bdr w:val="none" w:sz="0" w:space="0" w:color="auto"/>
        </w:rPr>
        <w:t>hapax)—something accomplished or completed one time, with lasting results and no need of repetition.</w:t>
      </w:r>
      <w:r>
        <w:rPr>
          <w:rStyle w:val="FootnoteReference"/>
          <w:rFonts w:ascii="Century Gothic" w:hAnsi="Century Gothic" w:cs="Arial"/>
          <w:iCs/>
          <w:color w:val="0A0A0A"/>
          <w:sz w:val="20"/>
          <w:szCs w:val="20"/>
          <w:bdr w:val="none" w:sz="0" w:space="0" w:color="auto"/>
        </w:rPr>
        <w:footnoteReference w:id="9"/>
      </w:r>
      <w:r w:rsidRPr="0022726A">
        <w:rPr>
          <w:rStyle w:val="Emphasis"/>
          <w:rFonts w:ascii="Century Gothic" w:hAnsi="Century Gothic" w:cs="Arial"/>
          <w:i w:val="0"/>
          <w:color w:val="0A0A0A"/>
          <w:sz w:val="20"/>
          <w:szCs w:val="20"/>
          <w:bdr w:val="single" w:sz="2" w:space="0" w:color="000000" w:frame="1"/>
        </w:rPr>
        <w:t xml:space="preserve">  </w:t>
      </w:r>
    </w:p>
    <w:p w:rsidR="0022726A" w:rsidRDefault="0022726A" w:rsidP="0022726A">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 xml:space="preserve">God has faithfully and clearly given us the faith through the apostles (and their associates) in the first century.  </w:t>
      </w:r>
    </w:p>
    <w:p w:rsidR="0022726A" w:rsidRDefault="0022726A" w:rsidP="0022726A">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 xml:space="preserve">It is the apostolic teaching making up the NT, in conjunction with the OT, giving us the fullness and true knowledge of </w:t>
      </w:r>
      <w:r w:rsidR="00271597">
        <w:rPr>
          <w:rStyle w:val="Strong"/>
          <w:rFonts w:ascii="Century Gothic" w:hAnsi="Century Gothic"/>
          <w:b w:val="0"/>
          <w:bCs w:val="0"/>
          <w:color w:val="auto"/>
          <w:sz w:val="20"/>
          <w:szCs w:val="20"/>
        </w:rPr>
        <w:t>the</w:t>
      </w:r>
      <w:r>
        <w:rPr>
          <w:rStyle w:val="Strong"/>
          <w:rFonts w:ascii="Century Gothic" w:hAnsi="Century Gothic"/>
          <w:b w:val="0"/>
          <w:bCs w:val="0"/>
          <w:color w:val="auto"/>
          <w:sz w:val="20"/>
          <w:szCs w:val="20"/>
        </w:rPr>
        <w:t xml:space="preserve"> Christ.  </w:t>
      </w:r>
    </w:p>
    <w:p w:rsidR="0022726A" w:rsidRDefault="005A3101" w:rsidP="0022726A">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lastRenderedPageBreak/>
        <w:t>Its</w:t>
      </w:r>
      <w:r w:rsidR="0022726A">
        <w:rPr>
          <w:rStyle w:val="Strong"/>
          <w:rFonts w:ascii="Century Gothic" w:hAnsi="Century Gothic"/>
          <w:b w:val="0"/>
          <w:bCs w:val="0"/>
          <w:color w:val="auto"/>
          <w:sz w:val="20"/>
          <w:szCs w:val="20"/>
        </w:rPr>
        <w:t xml:space="preserve"> truths are what we need to understand the gospel and grow in Christlikeness.  </w:t>
      </w:r>
    </w:p>
    <w:p w:rsidR="0022726A" w:rsidRPr="003432F7" w:rsidRDefault="0022726A" w:rsidP="005A3101">
      <w:pPr>
        <w:pStyle w:val="NormalWeb"/>
        <w:ind w:left="1080"/>
        <w:jc w:val="both"/>
        <w:rPr>
          <w:rStyle w:val="Strong"/>
          <w:rFonts w:ascii="Century Gothic" w:hAnsi="Century Gothic"/>
          <w:b w:val="0"/>
          <w:bCs w:val="0"/>
          <w:i/>
          <w:color w:val="auto"/>
          <w:sz w:val="18"/>
          <w:szCs w:val="18"/>
        </w:rPr>
      </w:pPr>
      <w:r w:rsidRPr="003432F7">
        <w:rPr>
          <w:rStyle w:val="Strong"/>
          <w:rFonts w:ascii="Century Gothic" w:hAnsi="Century Gothic"/>
          <w:bCs w:val="0"/>
          <w:color w:val="auto"/>
          <w:sz w:val="18"/>
          <w:szCs w:val="18"/>
        </w:rPr>
        <w:t>2 Peter 1:3</w:t>
      </w:r>
      <w:r w:rsidRPr="003432F7">
        <w:rPr>
          <w:rStyle w:val="Strong"/>
          <w:rFonts w:ascii="Century Gothic" w:hAnsi="Century Gothic"/>
          <w:b w:val="0"/>
          <w:bCs w:val="0"/>
          <w:i/>
          <w:color w:val="auto"/>
          <w:sz w:val="18"/>
          <w:szCs w:val="18"/>
        </w:rPr>
        <w:t>—</w:t>
      </w:r>
      <w:r w:rsidR="005A3101" w:rsidRPr="003432F7">
        <w:rPr>
          <w:rStyle w:val="text"/>
          <w:rFonts w:ascii="Century Gothic" w:hAnsi="Century Gothic" w:cs="Segoe UI"/>
          <w:i/>
          <w:sz w:val="18"/>
          <w:szCs w:val="18"/>
          <w:shd w:val="clear" w:color="auto" w:fill="FFFFFF"/>
        </w:rPr>
        <w:t>seeing that His divine power has granted to us everything pertaining to life and godliness, through the true knowledge of Him who called us by His own glory and excellence.</w:t>
      </w:r>
      <w:r w:rsidR="005A3101" w:rsidRPr="003432F7">
        <w:rPr>
          <w:rFonts w:ascii="Century Gothic" w:hAnsi="Century Gothic" w:cs="Segoe UI"/>
          <w:i/>
          <w:sz w:val="18"/>
          <w:szCs w:val="18"/>
          <w:shd w:val="clear" w:color="auto" w:fill="FFFFFF"/>
        </w:rPr>
        <w:t> </w:t>
      </w:r>
    </w:p>
    <w:p w:rsidR="0022726A" w:rsidRPr="003432F7" w:rsidRDefault="005A3101" w:rsidP="005A3101">
      <w:pPr>
        <w:pStyle w:val="NormalWeb"/>
        <w:ind w:left="1080"/>
        <w:jc w:val="both"/>
        <w:rPr>
          <w:rStyle w:val="Strong"/>
          <w:rFonts w:ascii="Century Gothic" w:hAnsi="Century Gothic"/>
          <w:b w:val="0"/>
          <w:bCs w:val="0"/>
          <w:i/>
          <w:color w:val="auto"/>
          <w:sz w:val="18"/>
          <w:szCs w:val="18"/>
        </w:rPr>
      </w:pPr>
      <w:r w:rsidRPr="003432F7">
        <w:rPr>
          <w:rStyle w:val="Strong"/>
          <w:rFonts w:ascii="Century Gothic" w:hAnsi="Century Gothic"/>
          <w:bCs w:val="0"/>
          <w:color w:val="auto"/>
          <w:sz w:val="18"/>
          <w:szCs w:val="18"/>
        </w:rPr>
        <w:t>2 Timothy 3:16-17</w:t>
      </w:r>
      <w:r w:rsidRPr="003432F7">
        <w:rPr>
          <w:rStyle w:val="Strong"/>
          <w:rFonts w:ascii="Century Gothic" w:hAnsi="Century Gothic"/>
          <w:b w:val="0"/>
          <w:bCs w:val="0"/>
          <w:i/>
          <w:color w:val="auto"/>
          <w:sz w:val="18"/>
          <w:szCs w:val="18"/>
        </w:rPr>
        <w:t>—</w:t>
      </w:r>
      <w:r w:rsidRPr="003432F7">
        <w:rPr>
          <w:rStyle w:val="text"/>
          <w:rFonts w:ascii="Century Gothic" w:hAnsi="Century Gothic" w:cs="Segoe UI"/>
          <w:i/>
          <w:sz w:val="18"/>
          <w:szCs w:val="18"/>
          <w:shd w:val="clear" w:color="auto" w:fill="FFFFFF"/>
        </w:rPr>
        <w:t>All Scripture is inspired by God and profitable for teaching, for reproof, for correction, for training in righteousness;</w:t>
      </w:r>
      <w:r w:rsidRPr="003432F7">
        <w:rPr>
          <w:rFonts w:ascii="Century Gothic" w:hAnsi="Century Gothic" w:cs="Segoe UI"/>
          <w:i/>
          <w:sz w:val="18"/>
          <w:szCs w:val="18"/>
          <w:shd w:val="clear" w:color="auto" w:fill="FFFFFF"/>
        </w:rPr>
        <w:t> </w:t>
      </w:r>
      <w:r w:rsidRPr="003432F7">
        <w:rPr>
          <w:rStyle w:val="text"/>
          <w:rFonts w:ascii="Century Gothic" w:hAnsi="Century Gothic" w:cs="Segoe UI"/>
          <w:b/>
          <w:bCs/>
          <w:i/>
          <w:sz w:val="18"/>
          <w:szCs w:val="18"/>
          <w:shd w:val="clear" w:color="auto" w:fill="FFFFFF"/>
          <w:vertAlign w:val="superscript"/>
        </w:rPr>
        <w:t>17 </w:t>
      </w:r>
      <w:r w:rsidRPr="003432F7">
        <w:rPr>
          <w:rStyle w:val="text"/>
          <w:rFonts w:ascii="Century Gothic" w:hAnsi="Century Gothic" w:cs="Segoe UI"/>
          <w:i/>
          <w:sz w:val="18"/>
          <w:szCs w:val="18"/>
          <w:shd w:val="clear" w:color="auto" w:fill="FFFFFF"/>
        </w:rPr>
        <w:t>so that the man of God may be adequate, equipped for every good work.</w:t>
      </w:r>
    </w:p>
    <w:p w:rsidR="005A3101" w:rsidRDefault="005A3101" w:rsidP="0022726A">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 xml:space="preserve">God delivered His truth in His way and in His timing through select men to fully and completely give us all that He wanted us to know on this side of eternity.  </w:t>
      </w:r>
    </w:p>
    <w:p w:rsidR="005A3101" w:rsidRDefault="005A3101" w:rsidP="0022726A">
      <w:pPr>
        <w:pStyle w:val="NormalWeb"/>
        <w:numPr>
          <w:ilvl w:val="1"/>
          <w:numId w:val="12"/>
        </w:numPr>
        <w:ind w:left="1080"/>
        <w:jc w:val="both"/>
        <w:rPr>
          <w:rStyle w:val="Strong"/>
          <w:rFonts w:ascii="Century Gothic" w:hAnsi="Century Gothic"/>
          <w:b w:val="0"/>
          <w:bCs w:val="0"/>
          <w:color w:val="auto"/>
          <w:sz w:val="20"/>
          <w:szCs w:val="20"/>
        </w:rPr>
      </w:pPr>
      <w:r>
        <w:rPr>
          <w:rStyle w:val="Strong"/>
          <w:rFonts w:ascii="Century Gothic" w:hAnsi="Century Gothic"/>
          <w:b w:val="0"/>
          <w:bCs w:val="0"/>
          <w:color w:val="auto"/>
          <w:sz w:val="20"/>
          <w:szCs w:val="20"/>
        </w:rPr>
        <w:t xml:space="preserve">God’s Word is sufficient.  </w:t>
      </w:r>
    </w:p>
    <w:p w:rsidR="002364EA" w:rsidRPr="00217AEA" w:rsidRDefault="002364EA" w:rsidP="002364EA">
      <w:pPr>
        <w:pStyle w:val="NormalWeb"/>
        <w:pBdr>
          <w:top w:val="none" w:sz="0" w:space="0" w:color="auto"/>
          <w:left w:val="none" w:sz="0" w:space="0" w:color="auto"/>
          <w:bottom w:val="single" w:sz="4" w:space="1" w:color="auto"/>
          <w:right w:val="none" w:sz="0" w:space="0" w:color="auto"/>
          <w:between w:val="none" w:sz="0" w:space="0" w:color="auto"/>
          <w:bar w:val="none" w:sz="0" w:color="auto"/>
        </w:pBdr>
        <w:jc w:val="both"/>
        <w:rPr>
          <w:rStyle w:val="Strong"/>
          <w:rFonts w:ascii="Century Gothic" w:hAnsi="Century Gothic"/>
          <w:color w:val="auto"/>
          <w:szCs w:val="20"/>
        </w:rPr>
      </w:pPr>
      <w:r w:rsidRPr="00217AEA">
        <w:rPr>
          <w:rStyle w:val="Strong"/>
          <w:rFonts w:ascii="Century Gothic" w:hAnsi="Century Gothic"/>
          <w:color w:val="auto"/>
          <w:szCs w:val="20"/>
        </w:rPr>
        <w:t>Conclusion</w:t>
      </w:r>
    </w:p>
    <w:p w:rsidR="009F2912" w:rsidRDefault="009F2912" w:rsidP="002364EA">
      <w:pPr>
        <w:pStyle w:val="NormalWeb"/>
        <w:shd w:val="clear" w:color="auto" w:fill="FFFFFF"/>
        <w:jc w:val="both"/>
        <w:rPr>
          <w:rFonts w:ascii="Century Gothic" w:hAnsi="Century Gothic"/>
          <w:color w:val="auto"/>
          <w:sz w:val="20"/>
          <w:szCs w:val="20"/>
        </w:rPr>
      </w:pPr>
      <w:r>
        <w:rPr>
          <w:rFonts w:ascii="Century Gothic" w:hAnsi="Century Gothic"/>
          <w:color w:val="auto"/>
          <w:sz w:val="20"/>
          <w:szCs w:val="20"/>
        </w:rPr>
        <w:t xml:space="preserve">Living as we do in the midst of an age of apostasy which promises to become even worse, we must know how to </w:t>
      </w:r>
      <w:r w:rsidR="00423DE0">
        <w:rPr>
          <w:rFonts w:ascii="Century Gothic" w:hAnsi="Century Gothic"/>
          <w:color w:val="auto"/>
          <w:sz w:val="20"/>
          <w:szCs w:val="20"/>
        </w:rPr>
        <w:t>contend</w:t>
      </w:r>
      <w:r>
        <w:rPr>
          <w:rFonts w:ascii="Century Gothic" w:hAnsi="Century Gothic"/>
          <w:color w:val="auto"/>
          <w:sz w:val="20"/>
          <w:szCs w:val="20"/>
        </w:rPr>
        <w:t xml:space="preserve"> for the faith and stand against the rising tide of false teaching: study and obey, unflinching and unhesitating wit</w:t>
      </w:r>
      <w:r w:rsidR="00A4005A">
        <w:rPr>
          <w:rFonts w:ascii="Century Gothic" w:hAnsi="Century Gothic"/>
          <w:color w:val="auto"/>
          <w:sz w:val="20"/>
          <w:szCs w:val="20"/>
        </w:rPr>
        <w:t>ness to the truth of God’s Word,</w:t>
      </w:r>
      <w:r>
        <w:rPr>
          <w:rFonts w:ascii="Century Gothic" w:hAnsi="Century Gothic"/>
          <w:color w:val="auto"/>
          <w:sz w:val="20"/>
          <w:szCs w:val="20"/>
        </w:rPr>
        <w:t xml:space="preserve"> fight the battle by supporting a</w:t>
      </w:r>
      <w:r w:rsidR="00A4005A">
        <w:rPr>
          <w:rFonts w:ascii="Century Gothic" w:hAnsi="Century Gothic"/>
          <w:color w:val="auto"/>
          <w:sz w:val="20"/>
          <w:szCs w:val="20"/>
        </w:rPr>
        <w:t>nd encouraging faithful pastors,</w:t>
      </w:r>
      <w:r>
        <w:rPr>
          <w:rFonts w:ascii="Century Gothic" w:hAnsi="Century Gothic"/>
          <w:color w:val="auto"/>
          <w:sz w:val="20"/>
          <w:szCs w:val="20"/>
        </w:rPr>
        <w:t xml:space="preserve"> training people for leadership within the church.</w:t>
      </w:r>
      <w:r>
        <w:rPr>
          <w:rStyle w:val="FootnoteReference"/>
          <w:rFonts w:ascii="Century Gothic" w:hAnsi="Century Gothic"/>
          <w:color w:val="auto"/>
          <w:sz w:val="20"/>
          <w:szCs w:val="20"/>
        </w:rPr>
        <w:footnoteReference w:id="10"/>
      </w:r>
      <w:r>
        <w:rPr>
          <w:rFonts w:ascii="Century Gothic" w:hAnsi="Century Gothic"/>
          <w:color w:val="auto"/>
          <w:sz w:val="20"/>
          <w:szCs w:val="20"/>
        </w:rPr>
        <w:t xml:space="preserve">  </w:t>
      </w:r>
    </w:p>
    <w:p w:rsidR="009F2912" w:rsidRDefault="009F2912" w:rsidP="002364EA">
      <w:pPr>
        <w:pStyle w:val="NormalWeb"/>
        <w:shd w:val="clear" w:color="auto" w:fill="FFFFFF"/>
        <w:jc w:val="both"/>
        <w:rPr>
          <w:rFonts w:ascii="Century Gothic" w:hAnsi="Century Gothic"/>
          <w:color w:val="auto"/>
          <w:sz w:val="20"/>
          <w:szCs w:val="20"/>
        </w:rPr>
      </w:pPr>
    </w:p>
    <w:p w:rsidR="00896478" w:rsidRPr="00217AEA" w:rsidRDefault="00896478" w:rsidP="00896478">
      <w:pPr>
        <w:pStyle w:val="Body"/>
        <w:pBdr>
          <w:bottom w:val="single" w:sz="4" w:space="0" w:color="000000"/>
        </w:pBdr>
        <w:shd w:val="clear" w:color="auto" w:fill="FFFFFF"/>
        <w:jc w:val="both"/>
        <w:rPr>
          <w:rFonts w:ascii="Century Gothic" w:eastAsia="Century Gothic" w:hAnsi="Century Gothic" w:cs="Century Gothic"/>
          <w:b/>
          <w:bCs/>
          <w:color w:val="auto"/>
          <w:szCs w:val="22"/>
          <w:shd w:val="clear" w:color="auto" w:fill="FFFFFF"/>
        </w:rPr>
      </w:pPr>
      <w:r w:rsidRPr="00217AEA">
        <w:rPr>
          <w:rFonts w:ascii="Century Gothic" w:hAnsi="Century Gothic"/>
          <w:b/>
          <w:bCs/>
          <w:color w:val="auto"/>
          <w:szCs w:val="22"/>
          <w:shd w:val="clear" w:color="auto" w:fill="FFFFFF"/>
        </w:rPr>
        <w:t xml:space="preserve">Benediction </w:t>
      </w:r>
    </w:p>
    <w:p w:rsidR="00683C11" w:rsidRDefault="00683C11" w:rsidP="00683C11">
      <w:pPr>
        <w:jc w:val="both"/>
        <w:rPr>
          <w:rFonts w:ascii="Century Gothic" w:hAnsi="Century Gothic"/>
          <w:i/>
          <w:color w:val="000000"/>
          <w:sz w:val="20"/>
          <w:szCs w:val="20"/>
          <w:shd w:val="clear" w:color="auto" w:fill="FFFFFF"/>
        </w:rPr>
      </w:pPr>
      <w:r w:rsidRPr="00683C11">
        <w:rPr>
          <w:rFonts w:ascii="Century Gothic" w:hAnsi="Century Gothic"/>
          <w:b/>
          <w:sz w:val="20"/>
          <w:szCs w:val="20"/>
        </w:rPr>
        <w:t>2 Timothy 1:14</w:t>
      </w:r>
      <w:r w:rsidRPr="00683C11">
        <w:rPr>
          <w:rFonts w:ascii="Century Gothic" w:hAnsi="Century Gothic"/>
          <w:sz w:val="20"/>
          <w:szCs w:val="20"/>
        </w:rPr>
        <w:t>—</w:t>
      </w:r>
      <w:r w:rsidRPr="00683C11">
        <w:rPr>
          <w:rFonts w:ascii="Century Gothic" w:hAnsi="Century Gothic"/>
          <w:i/>
          <w:color w:val="000000"/>
          <w:sz w:val="20"/>
          <w:szCs w:val="20"/>
          <w:shd w:val="clear" w:color="auto" w:fill="FFFFFF"/>
        </w:rPr>
        <w:t xml:space="preserve">Guard, through the Holy Spirit who dwells in us, </w:t>
      </w:r>
      <w:r>
        <w:rPr>
          <w:rFonts w:ascii="Century Gothic" w:hAnsi="Century Gothic"/>
          <w:i/>
          <w:color w:val="000000"/>
          <w:sz w:val="20"/>
          <w:szCs w:val="20"/>
          <w:shd w:val="clear" w:color="auto" w:fill="FFFFFF"/>
        </w:rPr>
        <w:t>the treasure</w:t>
      </w:r>
      <w:r w:rsidRPr="00683C11">
        <w:rPr>
          <w:rFonts w:ascii="Century Gothic" w:hAnsi="Century Gothic"/>
          <w:i/>
          <w:color w:val="000000"/>
          <w:sz w:val="20"/>
          <w:szCs w:val="20"/>
          <w:shd w:val="clear" w:color="auto" w:fill="FFFFFF"/>
        </w:rPr>
        <w:t xml:space="preserve"> which has been entrusted to </w:t>
      </w:r>
      <w:r w:rsidRPr="00683C11">
        <w:rPr>
          <w:rFonts w:ascii="Century Gothic" w:hAnsi="Century Gothic"/>
          <w:i/>
          <w:iCs/>
          <w:color w:val="000000"/>
          <w:sz w:val="20"/>
          <w:szCs w:val="20"/>
          <w:shd w:val="clear" w:color="auto" w:fill="FFFFFF"/>
        </w:rPr>
        <w:t>you</w:t>
      </w:r>
      <w:r w:rsidRPr="00683C11">
        <w:rPr>
          <w:rFonts w:ascii="Century Gothic" w:hAnsi="Century Gothic"/>
          <w:i/>
          <w:color w:val="000000"/>
          <w:sz w:val="20"/>
          <w:szCs w:val="20"/>
          <w:shd w:val="clear" w:color="auto" w:fill="FFFFFF"/>
        </w:rPr>
        <w:t>.</w:t>
      </w:r>
    </w:p>
    <w:p w:rsidR="005A3101" w:rsidRDefault="005A3101" w:rsidP="00683C11">
      <w:pPr>
        <w:jc w:val="both"/>
        <w:rPr>
          <w:rFonts w:ascii="Century Gothic" w:hAnsi="Century Gothic"/>
          <w:i/>
          <w:color w:val="000000"/>
          <w:sz w:val="20"/>
          <w:szCs w:val="20"/>
          <w:shd w:val="clear" w:color="auto" w:fill="FFFFFF"/>
        </w:rPr>
      </w:pPr>
    </w:p>
    <w:p w:rsidR="005A3101" w:rsidRDefault="005A3101" w:rsidP="00683C11">
      <w:pPr>
        <w:jc w:val="both"/>
        <w:rPr>
          <w:rFonts w:ascii="Century Gothic" w:hAnsi="Century Gothic"/>
          <w:sz w:val="20"/>
          <w:szCs w:val="20"/>
        </w:rPr>
      </w:pPr>
    </w:p>
    <w:p w:rsidR="003432F7" w:rsidRDefault="003432F7" w:rsidP="00683C11">
      <w:pPr>
        <w:jc w:val="both"/>
        <w:rPr>
          <w:rFonts w:ascii="Century Gothic" w:hAnsi="Century Gothic"/>
          <w:sz w:val="20"/>
          <w:szCs w:val="20"/>
        </w:rPr>
      </w:pPr>
    </w:p>
    <w:p w:rsidR="003432F7" w:rsidRDefault="003432F7" w:rsidP="00683C11">
      <w:pPr>
        <w:jc w:val="both"/>
        <w:rPr>
          <w:rFonts w:ascii="Century Gothic" w:hAnsi="Century Gothic"/>
          <w:sz w:val="20"/>
          <w:szCs w:val="20"/>
        </w:rPr>
      </w:pPr>
    </w:p>
    <w:p w:rsidR="003432F7" w:rsidRPr="00683C11" w:rsidRDefault="003432F7" w:rsidP="00683C11">
      <w:pPr>
        <w:jc w:val="both"/>
        <w:rPr>
          <w:rFonts w:ascii="Century Gothic" w:hAnsi="Century Gothic"/>
          <w:sz w:val="20"/>
          <w:szCs w:val="20"/>
        </w:rPr>
      </w:pPr>
    </w:p>
    <w:p w:rsidR="00896478" w:rsidRPr="00217AEA" w:rsidRDefault="00896478" w:rsidP="00896478">
      <w:pPr>
        <w:pStyle w:val="NormalWeb"/>
        <w:pBdr>
          <w:bottom w:val="single" w:sz="12" w:space="0" w:color="000000"/>
        </w:pBdr>
        <w:jc w:val="both"/>
        <w:rPr>
          <w:rFonts w:ascii="Century Gothic" w:eastAsia="Century Gothic" w:hAnsi="Century Gothic" w:cs="Century Gothic"/>
          <w:b/>
          <w:bCs/>
          <w:color w:val="auto"/>
          <w:szCs w:val="22"/>
          <w:shd w:val="clear" w:color="auto" w:fill="FFFFFF"/>
        </w:rPr>
      </w:pPr>
      <w:r w:rsidRPr="00217AEA">
        <w:rPr>
          <w:rFonts w:ascii="Century Gothic" w:hAnsi="Century Gothic"/>
          <w:b/>
          <w:bCs/>
          <w:color w:val="auto"/>
          <w:szCs w:val="22"/>
          <w:shd w:val="clear" w:color="auto" w:fill="FFFFFF"/>
        </w:rPr>
        <w:t>Sources</w:t>
      </w:r>
    </w:p>
    <w:p w:rsidR="00896478" w:rsidRPr="00217AEA" w:rsidRDefault="00896478" w:rsidP="00896478">
      <w:pPr>
        <w:pStyle w:val="NormalWeb"/>
        <w:jc w:val="both"/>
        <w:rPr>
          <w:rFonts w:ascii="Century Gothic" w:eastAsia="Century Gothic" w:hAnsi="Century Gothic" w:cs="Century Gothic"/>
          <w:color w:val="auto"/>
          <w:sz w:val="14"/>
          <w:szCs w:val="16"/>
          <w:shd w:val="clear" w:color="auto" w:fill="FFFFFF"/>
        </w:rPr>
      </w:pPr>
      <w:r w:rsidRPr="00217AEA">
        <w:rPr>
          <w:rFonts w:ascii="Century Gothic" w:hAnsi="Century Gothic"/>
          <w:color w:val="auto"/>
          <w:sz w:val="14"/>
          <w:szCs w:val="16"/>
          <w:shd w:val="clear" w:color="auto" w:fill="FFFFFF"/>
        </w:rPr>
        <w:t xml:space="preserve">Most of the message and notes come from: </w:t>
      </w:r>
    </w:p>
    <w:p w:rsidR="00801935" w:rsidRPr="00217AEA" w:rsidRDefault="00801935" w:rsidP="00896478">
      <w:pPr>
        <w:pStyle w:val="NormalWeb"/>
        <w:spacing w:before="0" w:after="0" w:line="276" w:lineRule="auto"/>
        <w:ind w:left="360"/>
        <w:rPr>
          <w:rFonts w:ascii="Century Gothic" w:hAnsi="Century Gothic"/>
          <w:color w:val="auto"/>
          <w:sz w:val="14"/>
          <w:szCs w:val="16"/>
          <w:shd w:val="clear" w:color="auto" w:fill="FFFFFF"/>
        </w:rPr>
      </w:pPr>
    </w:p>
    <w:p w:rsidR="00A57FDD" w:rsidRDefault="00A57FDD" w:rsidP="00896478">
      <w:pPr>
        <w:pStyle w:val="Heading"/>
        <w:shd w:val="clear" w:color="auto" w:fill="FFFFFF"/>
        <w:spacing w:before="0"/>
        <w:ind w:firstLine="360"/>
        <w:rPr>
          <w:rFonts w:ascii="Century Gothic" w:hAnsi="Century Gothic"/>
          <w:color w:val="000000"/>
          <w:sz w:val="14"/>
          <w:szCs w:val="16"/>
          <w:u w:color="000000"/>
        </w:rPr>
      </w:pPr>
      <w:r>
        <w:rPr>
          <w:rFonts w:ascii="Century Gothic" w:hAnsi="Century Gothic"/>
          <w:color w:val="000000"/>
          <w:sz w:val="14"/>
          <w:szCs w:val="16"/>
          <w:u w:color="000000"/>
        </w:rPr>
        <w:t xml:space="preserve">R.C.H. Lenski, The </w:t>
      </w:r>
      <w:r w:rsidR="00480AA3">
        <w:rPr>
          <w:rFonts w:ascii="Century Gothic" w:hAnsi="Century Gothic"/>
          <w:color w:val="000000"/>
          <w:sz w:val="14"/>
          <w:szCs w:val="16"/>
          <w:u w:color="000000"/>
        </w:rPr>
        <w:t>Interpretation</w:t>
      </w:r>
      <w:r>
        <w:rPr>
          <w:rFonts w:ascii="Century Gothic" w:hAnsi="Century Gothic"/>
          <w:color w:val="000000"/>
          <w:sz w:val="14"/>
          <w:szCs w:val="16"/>
          <w:u w:color="000000"/>
        </w:rPr>
        <w:t xml:space="preserve"> of the Epistles of St. Peter, St. John and St. Jude</w:t>
      </w:r>
    </w:p>
    <w:p w:rsidR="00A57FDD" w:rsidRDefault="00A57FDD" w:rsidP="00896478">
      <w:pPr>
        <w:pStyle w:val="NormalWeb"/>
        <w:spacing w:before="0" w:after="0" w:line="276" w:lineRule="auto"/>
        <w:ind w:left="360"/>
        <w:rPr>
          <w:rFonts w:ascii="Century Gothic" w:hAnsi="Century Gothic"/>
          <w:sz w:val="14"/>
          <w:szCs w:val="16"/>
          <w:shd w:val="clear" w:color="auto" w:fill="FFFFFF"/>
        </w:rPr>
      </w:pPr>
      <w:r>
        <w:rPr>
          <w:rFonts w:ascii="Century Gothic" w:hAnsi="Century Gothic"/>
          <w:sz w:val="14"/>
          <w:szCs w:val="16"/>
          <w:shd w:val="clear" w:color="auto" w:fill="FFFFFF"/>
        </w:rPr>
        <w:t>Michael Green, Tyndale, NT Commentaries, The Second Epistle of Peter and the Epistle of Jude</w:t>
      </w:r>
    </w:p>
    <w:p w:rsidR="00A57FDD" w:rsidRDefault="00A57FDD" w:rsidP="00A57FDD">
      <w:pPr>
        <w:pStyle w:val="NormalWeb"/>
        <w:spacing w:before="0" w:after="0" w:line="276" w:lineRule="auto"/>
        <w:ind w:left="360"/>
        <w:rPr>
          <w:rFonts w:ascii="Century Gothic" w:hAnsi="Century Gothic"/>
          <w:color w:val="auto"/>
          <w:sz w:val="14"/>
          <w:szCs w:val="16"/>
          <w:shd w:val="clear" w:color="auto" w:fill="FFFFFF"/>
        </w:rPr>
      </w:pPr>
      <w:r w:rsidRPr="00217AEA">
        <w:rPr>
          <w:rFonts w:ascii="Century Gothic" w:hAnsi="Century Gothic"/>
          <w:color w:val="auto"/>
          <w:sz w:val="14"/>
          <w:szCs w:val="16"/>
          <w:shd w:val="clear" w:color="auto" w:fill="FFFFFF"/>
        </w:rPr>
        <w:t xml:space="preserve">John MacArthur, The MacArthur New Testament Commentary, </w:t>
      </w:r>
      <w:r>
        <w:rPr>
          <w:rFonts w:ascii="Century Gothic" w:hAnsi="Century Gothic"/>
          <w:color w:val="auto"/>
          <w:sz w:val="14"/>
          <w:szCs w:val="16"/>
          <w:shd w:val="clear" w:color="auto" w:fill="FFFFFF"/>
        </w:rPr>
        <w:t>2 Peter &amp; Jude</w:t>
      </w:r>
    </w:p>
    <w:p w:rsidR="00777C88" w:rsidRPr="00217AEA" w:rsidRDefault="00777C88" w:rsidP="00A57FDD">
      <w:pPr>
        <w:pStyle w:val="NormalWeb"/>
        <w:spacing w:before="0" w:after="0" w:line="276" w:lineRule="auto"/>
        <w:ind w:left="360"/>
        <w:rPr>
          <w:rFonts w:ascii="Century Gothic" w:hAnsi="Century Gothic"/>
          <w:color w:val="auto"/>
          <w:sz w:val="14"/>
          <w:szCs w:val="16"/>
          <w:shd w:val="clear" w:color="auto" w:fill="FFFFFF"/>
        </w:rPr>
      </w:pPr>
      <w:r>
        <w:rPr>
          <w:rFonts w:ascii="Century Gothic" w:hAnsi="Century Gothic"/>
          <w:color w:val="auto"/>
          <w:sz w:val="14"/>
          <w:szCs w:val="16"/>
          <w:shd w:val="clear" w:color="auto" w:fill="FFFFFF"/>
        </w:rPr>
        <w:t>John MacArthur, Beware the Pretenders.</w:t>
      </w:r>
    </w:p>
    <w:p w:rsidR="00A57FDD" w:rsidRDefault="00777C88" w:rsidP="00A57FDD">
      <w:pPr>
        <w:pStyle w:val="Heading"/>
        <w:shd w:val="clear" w:color="auto" w:fill="FFFFFF"/>
        <w:spacing w:before="0"/>
        <w:ind w:firstLine="360"/>
        <w:rPr>
          <w:rFonts w:ascii="Century Gothic" w:hAnsi="Century Gothic"/>
          <w:color w:val="000000"/>
          <w:sz w:val="14"/>
          <w:szCs w:val="16"/>
          <w:u w:color="000000"/>
        </w:rPr>
      </w:pPr>
      <w:r>
        <w:rPr>
          <w:rFonts w:ascii="Century Gothic" w:hAnsi="Century Gothic"/>
          <w:color w:val="000000"/>
          <w:sz w:val="14"/>
          <w:szCs w:val="16"/>
          <w:u w:color="000000"/>
        </w:rPr>
        <w:t>John</w:t>
      </w:r>
      <w:r w:rsidR="004C2B11">
        <w:rPr>
          <w:rFonts w:ascii="Century Gothic" w:hAnsi="Century Gothic"/>
          <w:color w:val="000000"/>
          <w:sz w:val="14"/>
          <w:szCs w:val="16"/>
          <w:u w:color="000000"/>
        </w:rPr>
        <w:t xml:space="preserve"> MacArthur, Compelled to Contend</w:t>
      </w:r>
      <w:r w:rsidR="00A57FDD">
        <w:rPr>
          <w:rFonts w:ascii="Century Gothic" w:hAnsi="Century Gothic"/>
          <w:color w:val="000000"/>
          <w:sz w:val="14"/>
          <w:szCs w:val="16"/>
          <w:u w:color="000000"/>
        </w:rPr>
        <w:t xml:space="preserve">, Jude </w:t>
      </w:r>
      <w:r>
        <w:rPr>
          <w:rFonts w:ascii="Century Gothic" w:hAnsi="Century Gothic"/>
          <w:color w:val="000000"/>
          <w:sz w:val="14"/>
          <w:szCs w:val="16"/>
          <w:u w:color="000000"/>
        </w:rPr>
        <w:t>3, January 25</w:t>
      </w:r>
      <w:r w:rsidR="00A57FDD">
        <w:rPr>
          <w:rFonts w:ascii="Century Gothic" w:hAnsi="Century Gothic"/>
          <w:color w:val="000000"/>
          <w:sz w:val="14"/>
          <w:szCs w:val="16"/>
          <w:u w:color="000000"/>
        </w:rPr>
        <w:t>, 2004</w:t>
      </w:r>
    </w:p>
    <w:p w:rsidR="00896478" w:rsidRDefault="007C516D" w:rsidP="00896478">
      <w:pPr>
        <w:pStyle w:val="NormalWeb"/>
        <w:spacing w:before="0" w:after="0" w:line="276" w:lineRule="auto"/>
        <w:ind w:left="360"/>
        <w:rPr>
          <w:rFonts w:ascii="Century Gothic" w:hAnsi="Century Gothic"/>
          <w:sz w:val="14"/>
          <w:szCs w:val="16"/>
          <w:shd w:val="clear" w:color="auto" w:fill="FFFFFF"/>
        </w:rPr>
      </w:pPr>
      <w:r w:rsidRPr="00B50B1D">
        <w:rPr>
          <w:rFonts w:ascii="Century Gothic" w:hAnsi="Century Gothic"/>
          <w:sz w:val="14"/>
          <w:szCs w:val="16"/>
          <w:shd w:val="clear" w:color="auto" w:fill="FFFFFF"/>
        </w:rPr>
        <w:t>Jerome H Smith, The N</w:t>
      </w:r>
      <w:r w:rsidR="00896478" w:rsidRPr="00B50B1D">
        <w:rPr>
          <w:rFonts w:ascii="Century Gothic" w:hAnsi="Century Gothic"/>
          <w:sz w:val="14"/>
          <w:szCs w:val="16"/>
          <w:shd w:val="clear" w:color="auto" w:fill="FFFFFF"/>
        </w:rPr>
        <w:t>ew Treasure of Scripture Knowledge</w:t>
      </w:r>
    </w:p>
    <w:p w:rsidR="00D647B8" w:rsidRDefault="004F36DC" w:rsidP="00896478">
      <w:pPr>
        <w:pStyle w:val="NormalWeb"/>
        <w:spacing w:before="0" w:after="0" w:line="276" w:lineRule="auto"/>
        <w:ind w:left="360"/>
        <w:jc w:val="both"/>
        <w:rPr>
          <w:rStyle w:val="None"/>
          <w:rFonts w:ascii="Century Gothic" w:hAnsi="Century Gothic"/>
          <w:sz w:val="14"/>
          <w:szCs w:val="16"/>
        </w:rPr>
      </w:pPr>
      <w:hyperlink r:id="rId8" w:history="1">
        <w:r w:rsidR="00896478" w:rsidRPr="00B50B1D">
          <w:rPr>
            <w:rStyle w:val="Hyperlink2"/>
            <w:sz w:val="14"/>
            <w:szCs w:val="16"/>
          </w:rPr>
          <w:t>www.blueletterbible.org</w:t>
        </w:r>
      </w:hyperlink>
      <w:r w:rsidR="00896478" w:rsidRPr="00B50B1D">
        <w:rPr>
          <w:rStyle w:val="None"/>
          <w:rFonts w:ascii="Century Gothic" w:hAnsi="Century Gothic"/>
          <w:sz w:val="14"/>
          <w:szCs w:val="16"/>
        </w:rPr>
        <w:t xml:space="preserve"> </w:t>
      </w:r>
    </w:p>
    <w:p w:rsidR="00B9459D" w:rsidRPr="00B50B1D" w:rsidRDefault="00B9459D" w:rsidP="00896478">
      <w:pPr>
        <w:pStyle w:val="NormalWeb"/>
        <w:spacing w:before="0" w:after="0" w:line="276" w:lineRule="auto"/>
        <w:ind w:left="360"/>
        <w:jc w:val="both"/>
        <w:rPr>
          <w:rFonts w:ascii="Century Gothic" w:hAnsi="Century Gothic"/>
          <w:sz w:val="14"/>
          <w:szCs w:val="16"/>
        </w:rPr>
      </w:pPr>
    </w:p>
    <w:sectPr w:rsidR="00B9459D" w:rsidRPr="00B50B1D" w:rsidSect="009453E8">
      <w:footerReference w:type="default" r:id="rId9"/>
      <w:headerReference w:type="first" r:id="rId10"/>
      <w:pgSz w:w="7920" w:h="12240"/>
      <w:pgMar w:top="450" w:right="270" w:bottom="360" w:left="648" w:header="432" w:footer="20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6DC" w:rsidRDefault="004F36DC">
      <w:r>
        <w:separator/>
      </w:r>
    </w:p>
  </w:endnote>
  <w:endnote w:type="continuationSeparator" w:id="0">
    <w:p w:rsidR="004F36DC" w:rsidRDefault="004F3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80622"/>
      <w:docPartObj>
        <w:docPartGallery w:val="Page Numbers (Bottom of Page)"/>
        <w:docPartUnique/>
      </w:docPartObj>
    </w:sdtPr>
    <w:sdtEndPr>
      <w:rPr>
        <w:rFonts w:ascii="Century Gothic" w:hAnsi="Century Gothic"/>
        <w:noProof/>
        <w:sz w:val="12"/>
      </w:rPr>
    </w:sdtEndPr>
    <w:sdtContent>
      <w:p w:rsidR="00271597" w:rsidRPr="004F5F79" w:rsidRDefault="00271597">
        <w:pPr>
          <w:pStyle w:val="Footer"/>
          <w:jc w:val="right"/>
          <w:rPr>
            <w:rFonts w:ascii="Century Gothic" w:hAnsi="Century Gothic"/>
            <w:sz w:val="12"/>
          </w:rPr>
        </w:pPr>
        <w:r w:rsidRPr="004F5F79">
          <w:rPr>
            <w:rFonts w:ascii="Century Gothic" w:hAnsi="Century Gothic"/>
            <w:sz w:val="12"/>
          </w:rPr>
          <w:fldChar w:fldCharType="begin"/>
        </w:r>
        <w:r w:rsidRPr="004F5F79">
          <w:rPr>
            <w:rFonts w:ascii="Century Gothic" w:hAnsi="Century Gothic"/>
            <w:sz w:val="12"/>
          </w:rPr>
          <w:instrText xml:space="preserve"> PAGE   \* MERGEFORMAT </w:instrText>
        </w:r>
        <w:r w:rsidRPr="004F5F79">
          <w:rPr>
            <w:rFonts w:ascii="Century Gothic" w:hAnsi="Century Gothic"/>
            <w:sz w:val="12"/>
          </w:rPr>
          <w:fldChar w:fldCharType="separate"/>
        </w:r>
        <w:r w:rsidR="004C082F">
          <w:rPr>
            <w:rFonts w:ascii="Century Gothic" w:hAnsi="Century Gothic"/>
            <w:noProof/>
            <w:sz w:val="12"/>
          </w:rPr>
          <w:t>5</w:t>
        </w:r>
        <w:r w:rsidRPr="004F5F79">
          <w:rPr>
            <w:rFonts w:ascii="Century Gothic" w:hAnsi="Century Gothic"/>
            <w:noProof/>
            <w:sz w:val="12"/>
          </w:rPr>
          <w:fldChar w:fldCharType="end"/>
        </w:r>
      </w:p>
    </w:sdtContent>
  </w:sdt>
  <w:p w:rsidR="00271597" w:rsidRDefault="00271597">
    <w:pPr>
      <w:pStyle w:val="Footer"/>
      <w:tabs>
        <w:tab w:val="clear" w:pos="9360"/>
        <w:tab w:val="right" w:pos="6892"/>
      </w:tabs>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6DC" w:rsidRDefault="004F36DC">
      <w:r>
        <w:separator/>
      </w:r>
    </w:p>
  </w:footnote>
  <w:footnote w:type="continuationSeparator" w:id="0">
    <w:p w:rsidR="004F36DC" w:rsidRDefault="004F36DC">
      <w:r>
        <w:continuationSeparator/>
      </w:r>
    </w:p>
  </w:footnote>
  <w:footnote w:type="continuationNotice" w:id="1">
    <w:p w:rsidR="004F36DC" w:rsidRDefault="004F36DC"/>
  </w:footnote>
  <w:footnote w:id="2">
    <w:p w:rsidR="00271597" w:rsidRPr="00DC148C" w:rsidRDefault="00271597">
      <w:pPr>
        <w:pStyle w:val="FootnoteText"/>
        <w:rPr>
          <w:rFonts w:ascii="Century Gothic" w:hAnsi="Century Gothic"/>
          <w:sz w:val="12"/>
        </w:rPr>
      </w:pPr>
      <w:r w:rsidRPr="00DC148C">
        <w:rPr>
          <w:rStyle w:val="FootnoteReference"/>
          <w:rFonts w:ascii="Century Gothic" w:hAnsi="Century Gothic"/>
          <w:sz w:val="12"/>
        </w:rPr>
        <w:footnoteRef/>
      </w:r>
      <w:r w:rsidRPr="00DC148C">
        <w:rPr>
          <w:rFonts w:ascii="Century Gothic" w:hAnsi="Century Gothic"/>
          <w:sz w:val="12"/>
        </w:rPr>
        <w:t xml:space="preserve"> Strong’s G1656</w:t>
      </w:r>
    </w:p>
  </w:footnote>
  <w:footnote w:id="3">
    <w:p w:rsidR="00271597" w:rsidRDefault="00271597">
      <w:pPr>
        <w:pStyle w:val="FootnoteText"/>
      </w:pPr>
      <w:r w:rsidRPr="00DC148C">
        <w:rPr>
          <w:rStyle w:val="FootnoteReference"/>
          <w:rFonts w:ascii="Century Gothic" w:hAnsi="Century Gothic"/>
          <w:sz w:val="12"/>
        </w:rPr>
        <w:footnoteRef/>
      </w:r>
      <w:r w:rsidRPr="00DC148C">
        <w:rPr>
          <w:rFonts w:ascii="Century Gothic" w:hAnsi="Century Gothic"/>
          <w:sz w:val="12"/>
        </w:rPr>
        <w:t xml:space="preserve"> Strong’s G1515</w:t>
      </w:r>
    </w:p>
  </w:footnote>
  <w:footnote w:id="4">
    <w:p w:rsidR="00271597" w:rsidRPr="00B46BC1" w:rsidRDefault="00271597">
      <w:pPr>
        <w:pStyle w:val="FootnoteText"/>
        <w:rPr>
          <w:rFonts w:ascii="Century Gothic" w:hAnsi="Century Gothic"/>
          <w:sz w:val="12"/>
          <w:szCs w:val="12"/>
        </w:rPr>
      </w:pPr>
      <w:r w:rsidRPr="00B46BC1">
        <w:rPr>
          <w:rStyle w:val="FootnoteReference"/>
          <w:rFonts w:ascii="Century Gothic" w:hAnsi="Century Gothic"/>
          <w:sz w:val="12"/>
          <w:szCs w:val="12"/>
        </w:rPr>
        <w:footnoteRef/>
      </w:r>
      <w:r w:rsidRPr="00B46BC1">
        <w:rPr>
          <w:rFonts w:ascii="Century Gothic" w:hAnsi="Century Gothic"/>
          <w:sz w:val="12"/>
          <w:szCs w:val="12"/>
        </w:rPr>
        <w:t xml:space="preserve"> Strong’s G4129</w:t>
      </w:r>
    </w:p>
  </w:footnote>
  <w:footnote w:id="5">
    <w:p w:rsidR="00271597" w:rsidRPr="00A156D8" w:rsidRDefault="00271597">
      <w:pPr>
        <w:pStyle w:val="FootnoteText"/>
        <w:rPr>
          <w:rFonts w:ascii="Century Gothic" w:hAnsi="Century Gothic"/>
          <w:sz w:val="12"/>
          <w:szCs w:val="12"/>
        </w:rPr>
      </w:pPr>
      <w:r w:rsidRPr="00B46BC1">
        <w:rPr>
          <w:rStyle w:val="FootnoteReference"/>
          <w:rFonts w:ascii="Century Gothic" w:hAnsi="Century Gothic"/>
          <w:sz w:val="12"/>
          <w:szCs w:val="12"/>
        </w:rPr>
        <w:footnoteRef/>
      </w:r>
      <w:r w:rsidRPr="00B46BC1">
        <w:rPr>
          <w:rStyle w:val="FootnoteReference"/>
          <w:rFonts w:ascii="Century Gothic" w:hAnsi="Century Gothic"/>
          <w:sz w:val="12"/>
          <w:szCs w:val="12"/>
        </w:rPr>
        <w:footnoteRef/>
      </w:r>
      <w:r w:rsidRPr="00B46BC1">
        <w:rPr>
          <w:rFonts w:ascii="Century Gothic" w:hAnsi="Century Gothic"/>
          <w:sz w:val="12"/>
          <w:szCs w:val="12"/>
        </w:rPr>
        <w:t xml:space="preserve"> MacArthur, 154.</w:t>
      </w:r>
    </w:p>
  </w:footnote>
  <w:footnote w:id="6">
    <w:p w:rsidR="00271597" w:rsidRPr="00A156D8" w:rsidRDefault="00271597">
      <w:pPr>
        <w:pStyle w:val="FootnoteText"/>
        <w:rPr>
          <w:rFonts w:ascii="Century Gothic" w:hAnsi="Century Gothic"/>
          <w:sz w:val="12"/>
          <w:szCs w:val="12"/>
        </w:rPr>
      </w:pPr>
      <w:r w:rsidRPr="00A156D8">
        <w:rPr>
          <w:rStyle w:val="FootnoteReference"/>
          <w:rFonts w:ascii="Century Gothic" w:hAnsi="Century Gothic"/>
          <w:sz w:val="12"/>
          <w:szCs w:val="12"/>
        </w:rPr>
        <w:footnoteRef/>
      </w:r>
      <w:r w:rsidRPr="00A156D8">
        <w:rPr>
          <w:rFonts w:ascii="Century Gothic" w:hAnsi="Century Gothic"/>
          <w:sz w:val="12"/>
          <w:szCs w:val="12"/>
        </w:rPr>
        <w:t xml:space="preserve"> Lenski, 609.</w:t>
      </w:r>
    </w:p>
  </w:footnote>
  <w:footnote w:id="7">
    <w:p w:rsidR="00271597" w:rsidRPr="00A156D8" w:rsidRDefault="00271597">
      <w:pPr>
        <w:pStyle w:val="FootnoteText"/>
        <w:rPr>
          <w:rFonts w:ascii="Century Gothic" w:hAnsi="Century Gothic"/>
          <w:sz w:val="12"/>
          <w:szCs w:val="12"/>
        </w:rPr>
      </w:pPr>
      <w:r w:rsidRPr="00A156D8">
        <w:rPr>
          <w:rStyle w:val="FootnoteReference"/>
          <w:rFonts w:ascii="Century Gothic" w:hAnsi="Century Gothic"/>
          <w:sz w:val="12"/>
          <w:szCs w:val="12"/>
        </w:rPr>
        <w:footnoteRef/>
      </w:r>
      <w:r w:rsidRPr="00A156D8">
        <w:rPr>
          <w:rFonts w:ascii="Century Gothic" w:hAnsi="Century Gothic"/>
          <w:sz w:val="12"/>
          <w:szCs w:val="12"/>
        </w:rPr>
        <w:t xml:space="preserve"> Strong’s G3870</w:t>
      </w:r>
    </w:p>
  </w:footnote>
  <w:footnote w:id="8">
    <w:p w:rsidR="00271597" w:rsidRDefault="00271597">
      <w:pPr>
        <w:pStyle w:val="FootnoteText"/>
      </w:pPr>
      <w:r w:rsidRPr="00A156D8">
        <w:rPr>
          <w:rStyle w:val="FootnoteReference"/>
          <w:rFonts w:ascii="Century Gothic" w:hAnsi="Century Gothic"/>
          <w:sz w:val="12"/>
          <w:szCs w:val="12"/>
        </w:rPr>
        <w:footnoteRef/>
      </w:r>
      <w:r w:rsidRPr="00A156D8">
        <w:rPr>
          <w:rFonts w:ascii="Century Gothic" w:hAnsi="Century Gothic"/>
          <w:sz w:val="12"/>
          <w:szCs w:val="12"/>
        </w:rPr>
        <w:t xml:space="preserve"> Green, 160.</w:t>
      </w:r>
    </w:p>
  </w:footnote>
  <w:footnote w:id="9">
    <w:p w:rsidR="00271597" w:rsidRPr="009F2912" w:rsidRDefault="00271597">
      <w:pPr>
        <w:pStyle w:val="FootnoteText"/>
        <w:rPr>
          <w:rFonts w:ascii="Century Gothic" w:hAnsi="Century Gothic"/>
          <w:sz w:val="12"/>
          <w:szCs w:val="12"/>
        </w:rPr>
      </w:pPr>
      <w:r w:rsidRPr="0022726A">
        <w:rPr>
          <w:rStyle w:val="FootnoteReference"/>
          <w:rFonts w:ascii="Century Gothic" w:hAnsi="Century Gothic"/>
          <w:sz w:val="12"/>
          <w:szCs w:val="12"/>
        </w:rPr>
        <w:footnoteRef/>
      </w:r>
      <w:r w:rsidRPr="0022726A">
        <w:rPr>
          <w:rFonts w:ascii="Century Gothic" w:hAnsi="Century Gothic"/>
          <w:sz w:val="12"/>
          <w:szCs w:val="12"/>
        </w:rPr>
        <w:t xml:space="preserve"> Strong’s G530; MacArthur, 156.</w:t>
      </w:r>
    </w:p>
  </w:footnote>
  <w:footnote w:id="10">
    <w:p w:rsidR="00271597" w:rsidRPr="009F2912" w:rsidRDefault="00271597">
      <w:pPr>
        <w:pStyle w:val="FootnoteText"/>
        <w:rPr>
          <w:rFonts w:ascii="Century Gothic" w:hAnsi="Century Gothic"/>
          <w:sz w:val="12"/>
          <w:szCs w:val="12"/>
        </w:rPr>
      </w:pPr>
      <w:r w:rsidRPr="009F2912">
        <w:rPr>
          <w:rStyle w:val="FootnoteReference"/>
          <w:rFonts w:ascii="Century Gothic" w:hAnsi="Century Gothic"/>
          <w:sz w:val="12"/>
          <w:szCs w:val="12"/>
        </w:rPr>
        <w:footnoteRef/>
      </w:r>
      <w:r w:rsidRPr="009F2912">
        <w:rPr>
          <w:rFonts w:ascii="Century Gothic" w:hAnsi="Century Gothic"/>
          <w:sz w:val="12"/>
          <w:szCs w:val="12"/>
        </w:rPr>
        <w:t xml:space="preserve"> MacArthur, Pretenders, 36.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597" w:rsidRDefault="00271597">
    <w:pPr>
      <w:pStyle w:val="Header"/>
      <w:tabs>
        <w:tab w:val="clear" w:pos="8640"/>
        <w:tab w:val="right" w:pos="6892"/>
      </w:tabs>
      <w:jc w:val="right"/>
      <w:rPr>
        <w:rFonts w:ascii="Century Gothic" w:eastAsia="Century Gothic" w:hAnsi="Century Gothic" w:cs="Century Gothic"/>
        <w:sz w:val="22"/>
        <w:szCs w:val="22"/>
      </w:rPr>
    </w:pPr>
    <w:r>
      <w:rPr>
        <w:noProof/>
      </w:rPr>
      <w:drawing>
        <wp:anchor distT="152400" distB="152400" distL="152400" distR="152400" simplePos="0" relativeHeight="251658240" behindDoc="1" locked="0" layoutInCell="1" allowOverlap="1">
          <wp:simplePos x="0" y="0"/>
          <wp:positionH relativeFrom="page">
            <wp:posOffset>313690</wp:posOffset>
          </wp:positionH>
          <wp:positionV relativeFrom="page">
            <wp:posOffset>293370</wp:posOffset>
          </wp:positionV>
          <wp:extent cx="1935480" cy="317500"/>
          <wp:effectExtent l="0" t="0" r="0" b="0"/>
          <wp:wrapNone/>
          <wp:docPr id="1" name="officeArt object" descr="Bridgewater Community Church-logo.jpg"/>
          <wp:cNvGraphicFramePr/>
          <a:graphic xmlns:a="http://schemas.openxmlformats.org/drawingml/2006/main">
            <a:graphicData uri="http://schemas.openxmlformats.org/drawingml/2006/picture">
              <pic:pic xmlns:pic="http://schemas.openxmlformats.org/drawingml/2006/picture">
                <pic:nvPicPr>
                  <pic:cNvPr id="1073741825" name="Bridgewater Community Church-logo.jpg" descr="Bridgewater Community Church-logo.jpg"/>
                  <pic:cNvPicPr>
                    <a:picLocks noChangeAspect="1"/>
                  </pic:cNvPicPr>
                </pic:nvPicPr>
                <pic:blipFill>
                  <a:blip r:embed="rId1">
                    <a:extLst/>
                  </a:blip>
                  <a:stretch>
                    <a:fillRect/>
                  </a:stretch>
                </pic:blipFill>
                <pic:spPr>
                  <a:xfrm>
                    <a:off x="0" y="0"/>
                    <a:ext cx="1935480" cy="317500"/>
                  </a:xfrm>
                  <a:prstGeom prst="rect">
                    <a:avLst/>
                  </a:prstGeom>
                  <a:ln w="12700" cap="flat">
                    <a:noFill/>
                    <a:miter lim="400000"/>
                  </a:ln>
                  <a:effectLst/>
                </pic:spPr>
              </pic:pic>
            </a:graphicData>
          </a:graphic>
        </wp:anchor>
      </w:drawing>
    </w:r>
    <w:r>
      <w:rPr>
        <w:rFonts w:ascii="Century Gothic" w:hAnsi="Century Gothic"/>
        <w:sz w:val="22"/>
        <w:szCs w:val="22"/>
      </w:rPr>
      <w:t>Pastor Mark Pitman</w:t>
    </w:r>
  </w:p>
  <w:p w:rsidR="00271597" w:rsidRDefault="00271597">
    <w:pPr>
      <w:pStyle w:val="Header"/>
      <w:tabs>
        <w:tab w:val="clear" w:pos="8640"/>
        <w:tab w:val="right" w:pos="6892"/>
      </w:tabs>
      <w:jc w:val="right"/>
    </w:pPr>
    <w:r>
      <w:rPr>
        <w:rFonts w:ascii="Century Gothic" w:hAnsi="Century Gothic"/>
        <w:sz w:val="22"/>
        <w:szCs w:val="22"/>
      </w:rPr>
      <w:t>August 30,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425"/>
    <w:multiLevelType w:val="hybridMultilevel"/>
    <w:tmpl w:val="C27491DE"/>
    <w:styleLink w:val="ImportedStyle4"/>
    <w:lvl w:ilvl="0" w:tplc="9BFCBCC2">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3AF1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1412FC">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21EFB92">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AC97E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D8D8CE">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E0243F6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6CE998">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2A390A">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AC7DA6"/>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B24E8"/>
    <w:multiLevelType w:val="hybridMultilevel"/>
    <w:tmpl w:val="32A41244"/>
    <w:styleLink w:val="ImportedStyle8"/>
    <w:lvl w:ilvl="0" w:tplc="3392D4EE">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332473E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FECA4610">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67A45A3A">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E610935E">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EC60B268">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80567A">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EE2408C">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89AB392">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02F7280"/>
    <w:multiLevelType w:val="hybridMultilevel"/>
    <w:tmpl w:val="F83A4F10"/>
    <w:styleLink w:val="ImportedStyle1"/>
    <w:lvl w:ilvl="0" w:tplc="69F076E4">
      <w:start w:val="1"/>
      <w:numFmt w:val="upperRoman"/>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AC8FAA6">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69F8B3F4">
      <w:start w:val="1"/>
      <w:numFmt w:val="lowerRoman"/>
      <w:lvlText w:val="%3."/>
      <w:lvlJc w:val="left"/>
      <w:pPr>
        <w:ind w:left="144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3" w:tplc="26585D52">
      <w:start w:val="1"/>
      <w:numFmt w:val="decimal"/>
      <w:lvlText w:val="%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86084F2C">
      <w:start w:val="1"/>
      <w:numFmt w:val="lowerLetter"/>
      <w:lvlText w:val="%5."/>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D452D536">
      <w:start w:val="1"/>
      <w:numFmt w:val="lowerRoman"/>
      <w:lvlText w:val="%6."/>
      <w:lvlJc w:val="left"/>
      <w:pPr>
        <w:ind w:left="360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6" w:tplc="07468A22">
      <w:start w:val="1"/>
      <w:numFmt w:val="decimal"/>
      <w:lvlText w:val="%7."/>
      <w:lvlJc w:val="left"/>
      <w:pPr>
        <w:ind w:left="43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A0CC3A30">
      <w:start w:val="1"/>
      <w:numFmt w:val="lowerLetter"/>
      <w:lvlText w:val="%8."/>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3EE134">
      <w:start w:val="1"/>
      <w:numFmt w:val="lowerRoman"/>
      <w:lvlText w:val="%9."/>
      <w:lvlJc w:val="left"/>
      <w:pPr>
        <w:ind w:left="5760" w:hanging="66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4993CF3"/>
    <w:multiLevelType w:val="hybridMultilevel"/>
    <w:tmpl w:val="A7E2277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232901"/>
    <w:multiLevelType w:val="hybridMultilevel"/>
    <w:tmpl w:val="02F609BA"/>
    <w:lvl w:ilvl="0" w:tplc="800A6928">
      <w:start w:val="1"/>
      <w:numFmt w:val="upperRoman"/>
      <w:lvlText w:val="%1."/>
      <w:lvlJc w:val="left"/>
      <w:pPr>
        <w:ind w:left="1080" w:hanging="72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B576CD"/>
    <w:multiLevelType w:val="hybridMultilevel"/>
    <w:tmpl w:val="C4A6AA3C"/>
    <w:styleLink w:val="ImportedStyle6"/>
    <w:lvl w:ilvl="0" w:tplc="40845AE0">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E7C27B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6902CDA">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FDF68286">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9CCC46">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EE0EFA">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F7D8B1BE">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C4715A">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825988">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2FF786D"/>
    <w:multiLevelType w:val="hybridMultilevel"/>
    <w:tmpl w:val="D71CF45E"/>
    <w:lvl w:ilvl="0" w:tplc="7CBCB6DC">
      <w:start w:val="1"/>
      <w:numFmt w:val="upperLetter"/>
      <w:lvlText w:val="%1."/>
      <w:lvlJc w:val="left"/>
      <w:pPr>
        <w:ind w:left="720" w:hanging="360"/>
      </w:pPr>
      <w:rPr>
        <w:rFonts w:hint="default"/>
        <w:b w:val="0"/>
      </w:rPr>
    </w:lvl>
    <w:lvl w:ilvl="1" w:tplc="ECAAF5EA">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FF3D8F"/>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76878"/>
    <w:multiLevelType w:val="hybridMultilevel"/>
    <w:tmpl w:val="03C62C6A"/>
    <w:styleLink w:val="ImportedStyle7"/>
    <w:lvl w:ilvl="0" w:tplc="503A5906">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C58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9A781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3845AD6">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07EDEB0">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B184290">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F38F5E4">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066783E">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5F9E8566">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93A4124"/>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7F0036"/>
    <w:multiLevelType w:val="hybridMultilevel"/>
    <w:tmpl w:val="A106CD92"/>
    <w:lvl w:ilvl="0" w:tplc="E00CAD88">
      <w:start w:val="1"/>
      <w:numFmt w:val="decimal"/>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9F868DB"/>
    <w:multiLevelType w:val="hybridMultilevel"/>
    <w:tmpl w:val="EADEEF66"/>
    <w:styleLink w:val="ImportedStyle5"/>
    <w:lvl w:ilvl="0" w:tplc="E340CA08">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11A8B7D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45CAB4C4">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5058D9A4">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ECE192">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14B50A">
      <w:start w:val="1"/>
      <w:numFmt w:val="lowerRoman"/>
      <w:lvlText w:val="%6."/>
      <w:lvlJc w:val="left"/>
      <w:pPr>
        <w:ind w:left="25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6B6B6D0">
      <w:start w:val="1"/>
      <w:numFmt w:val="decimal"/>
      <w:lvlText w:val="%7."/>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884776">
      <w:start w:val="1"/>
      <w:numFmt w:val="lowerLetter"/>
      <w:lvlText w:val="%8."/>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5A1F00">
      <w:start w:val="1"/>
      <w:numFmt w:val="lowerRoman"/>
      <w:lvlText w:val="%9."/>
      <w:lvlJc w:val="left"/>
      <w:pPr>
        <w:ind w:left="46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A8D49D5"/>
    <w:multiLevelType w:val="hybridMultilevel"/>
    <w:tmpl w:val="3E7A4F90"/>
    <w:lvl w:ilvl="0" w:tplc="AE0A26E2">
      <w:start w:val="1"/>
      <w:numFmt w:val="upperLetter"/>
      <w:lvlText w:val="%1."/>
      <w:lvlJc w:val="left"/>
      <w:pPr>
        <w:ind w:left="720" w:hanging="360"/>
      </w:pPr>
      <w:rPr>
        <w:rFonts w:cs="Segoe UI"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0F2FA0"/>
    <w:multiLevelType w:val="hybridMultilevel"/>
    <w:tmpl w:val="97B8EA6A"/>
    <w:styleLink w:val="ImportedStyle2"/>
    <w:lvl w:ilvl="0" w:tplc="924E68AE">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24FF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6E22CAA">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CCAC9D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9884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446F74">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2DC43B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7475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E60234">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F7A44FD"/>
    <w:multiLevelType w:val="hybridMultilevel"/>
    <w:tmpl w:val="BBEE4BB0"/>
    <w:styleLink w:val="ImportedStyle3"/>
    <w:lvl w:ilvl="0" w:tplc="1F380064">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0EC9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FA66D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F12033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8A88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D724C08">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345E51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708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9CE66A">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4"/>
  </w:num>
  <w:num w:numId="3">
    <w:abstractNumId w:val="15"/>
  </w:num>
  <w:num w:numId="4">
    <w:abstractNumId w:val="0"/>
  </w:num>
  <w:num w:numId="5">
    <w:abstractNumId w:val="12"/>
  </w:num>
  <w:num w:numId="6">
    <w:abstractNumId w:val="6"/>
  </w:num>
  <w:num w:numId="7">
    <w:abstractNumId w:val="9"/>
  </w:num>
  <w:num w:numId="8">
    <w:abstractNumId w:val="2"/>
  </w:num>
  <w:num w:numId="9">
    <w:abstractNumId w:val="5"/>
  </w:num>
  <w:num w:numId="10">
    <w:abstractNumId w:val="10"/>
  </w:num>
  <w:num w:numId="11">
    <w:abstractNumId w:val="7"/>
  </w:num>
  <w:num w:numId="12">
    <w:abstractNumId w:val="8"/>
  </w:num>
  <w:num w:numId="13">
    <w:abstractNumId w:val="1"/>
  </w:num>
  <w:num w:numId="14">
    <w:abstractNumId w:val="13"/>
  </w:num>
  <w:num w:numId="15">
    <w:abstractNumId w:val="4"/>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B8"/>
    <w:rsid w:val="000018E1"/>
    <w:rsid w:val="0002010C"/>
    <w:rsid w:val="000334D7"/>
    <w:rsid w:val="0003789C"/>
    <w:rsid w:val="00043B47"/>
    <w:rsid w:val="00046A67"/>
    <w:rsid w:val="000534B6"/>
    <w:rsid w:val="00080049"/>
    <w:rsid w:val="000820A5"/>
    <w:rsid w:val="00085E0A"/>
    <w:rsid w:val="00097360"/>
    <w:rsid w:val="000A2E86"/>
    <w:rsid w:val="000A3DC2"/>
    <w:rsid w:val="000B13F7"/>
    <w:rsid w:val="000C21B8"/>
    <w:rsid w:val="000C63AB"/>
    <w:rsid w:val="000D211C"/>
    <w:rsid w:val="000D32D8"/>
    <w:rsid w:val="000D5A38"/>
    <w:rsid w:val="000E0E42"/>
    <w:rsid w:val="000E6822"/>
    <w:rsid w:val="000F7F22"/>
    <w:rsid w:val="0010080D"/>
    <w:rsid w:val="00103A26"/>
    <w:rsid w:val="00114E0E"/>
    <w:rsid w:val="00120610"/>
    <w:rsid w:val="0013003A"/>
    <w:rsid w:val="00137598"/>
    <w:rsid w:val="00160770"/>
    <w:rsid w:val="001613E2"/>
    <w:rsid w:val="001632EC"/>
    <w:rsid w:val="001964CC"/>
    <w:rsid w:val="001A602D"/>
    <w:rsid w:val="001A7E9B"/>
    <w:rsid w:val="001B14F6"/>
    <w:rsid w:val="001B4045"/>
    <w:rsid w:val="001B5E00"/>
    <w:rsid w:val="001C7614"/>
    <w:rsid w:val="001D01B6"/>
    <w:rsid w:val="001F1939"/>
    <w:rsid w:val="002049B7"/>
    <w:rsid w:val="002059E8"/>
    <w:rsid w:val="00217AEA"/>
    <w:rsid w:val="002200AA"/>
    <w:rsid w:val="00221564"/>
    <w:rsid w:val="00222606"/>
    <w:rsid w:val="0022726A"/>
    <w:rsid w:val="002364EA"/>
    <w:rsid w:val="00261484"/>
    <w:rsid w:val="00265078"/>
    <w:rsid w:val="002653F6"/>
    <w:rsid w:val="00265BF9"/>
    <w:rsid w:val="00267087"/>
    <w:rsid w:val="002704D0"/>
    <w:rsid w:val="00271597"/>
    <w:rsid w:val="0027235F"/>
    <w:rsid w:val="002A47B3"/>
    <w:rsid w:val="002A4CC2"/>
    <w:rsid w:val="002B49B7"/>
    <w:rsid w:val="002B760D"/>
    <w:rsid w:val="002C0F12"/>
    <w:rsid w:val="002C7026"/>
    <w:rsid w:val="002D0C93"/>
    <w:rsid w:val="002E5517"/>
    <w:rsid w:val="002F6AC5"/>
    <w:rsid w:val="00305F0B"/>
    <w:rsid w:val="00317F95"/>
    <w:rsid w:val="00327176"/>
    <w:rsid w:val="0033521E"/>
    <w:rsid w:val="00341613"/>
    <w:rsid w:val="003432F7"/>
    <w:rsid w:val="00344341"/>
    <w:rsid w:val="00347319"/>
    <w:rsid w:val="0035292D"/>
    <w:rsid w:val="0035505B"/>
    <w:rsid w:val="00367510"/>
    <w:rsid w:val="00375DB5"/>
    <w:rsid w:val="0037750F"/>
    <w:rsid w:val="00381E4E"/>
    <w:rsid w:val="003A1190"/>
    <w:rsid w:val="003B3BF5"/>
    <w:rsid w:val="003C0F45"/>
    <w:rsid w:val="003C1305"/>
    <w:rsid w:val="003C2199"/>
    <w:rsid w:val="003D2883"/>
    <w:rsid w:val="003D2A15"/>
    <w:rsid w:val="003D3AC2"/>
    <w:rsid w:val="003D739B"/>
    <w:rsid w:val="003E125B"/>
    <w:rsid w:val="003E21B6"/>
    <w:rsid w:val="003E56BE"/>
    <w:rsid w:val="003F0D5B"/>
    <w:rsid w:val="003F3680"/>
    <w:rsid w:val="0042028C"/>
    <w:rsid w:val="00423DE0"/>
    <w:rsid w:val="00440FB2"/>
    <w:rsid w:val="0044785C"/>
    <w:rsid w:val="0046167E"/>
    <w:rsid w:val="00462CF1"/>
    <w:rsid w:val="00480AA3"/>
    <w:rsid w:val="00485CCC"/>
    <w:rsid w:val="00495A46"/>
    <w:rsid w:val="004A1B7F"/>
    <w:rsid w:val="004A1F08"/>
    <w:rsid w:val="004A2BC2"/>
    <w:rsid w:val="004B2A46"/>
    <w:rsid w:val="004C082F"/>
    <w:rsid w:val="004C2B11"/>
    <w:rsid w:val="004E3CBC"/>
    <w:rsid w:val="004F36DC"/>
    <w:rsid w:val="004F5F79"/>
    <w:rsid w:val="005161A5"/>
    <w:rsid w:val="0051773D"/>
    <w:rsid w:val="005226DD"/>
    <w:rsid w:val="00541A95"/>
    <w:rsid w:val="00542441"/>
    <w:rsid w:val="00546AD9"/>
    <w:rsid w:val="005501E3"/>
    <w:rsid w:val="005614C0"/>
    <w:rsid w:val="005656F2"/>
    <w:rsid w:val="00583C3D"/>
    <w:rsid w:val="00595BC3"/>
    <w:rsid w:val="00597A1B"/>
    <w:rsid w:val="005A3101"/>
    <w:rsid w:val="005B1B6D"/>
    <w:rsid w:val="005B1C6F"/>
    <w:rsid w:val="005D2597"/>
    <w:rsid w:val="005D474D"/>
    <w:rsid w:val="00611328"/>
    <w:rsid w:val="00614A46"/>
    <w:rsid w:val="00617342"/>
    <w:rsid w:val="00626A09"/>
    <w:rsid w:val="006320C8"/>
    <w:rsid w:val="006327BD"/>
    <w:rsid w:val="006626FA"/>
    <w:rsid w:val="00670B47"/>
    <w:rsid w:val="0067482E"/>
    <w:rsid w:val="00676FEE"/>
    <w:rsid w:val="00683C11"/>
    <w:rsid w:val="0068599E"/>
    <w:rsid w:val="006A0E60"/>
    <w:rsid w:val="006B31FD"/>
    <w:rsid w:val="006B3B4C"/>
    <w:rsid w:val="006B71AC"/>
    <w:rsid w:val="006D1B99"/>
    <w:rsid w:val="006F6E3D"/>
    <w:rsid w:val="007166C0"/>
    <w:rsid w:val="00736662"/>
    <w:rsid w:val="007512BB"/>
    <w:rsid w:val="00777C88"/>
    <w:rsid w:val="007A79B7"/>
    <w:rsid w:val="007A7F83"/>
    <w:rsid w:val="007B24A7"/>
    <w:rsid w:val="007B2863"/>
    <w:rsid w:val="007B56C9"/>
    <w:rsid w:val="007C3F48"/>
    <w:rsid w:val="007C516D"/>
    <w:rsid w:val="007D75E1"/>
    <w:rsid w:val="007F34A0"/>
    <w:rsid w:val="00801935"/>
    <w:rsid w:val="00807B60"/>
    <w:rsid w:val="00817D66"/>
    <w:rsid w:val="008270C0"/>
    <w:rsid w:val="00843508"/>
    <w:rsid w:val="00866F04"/>
    <w:rsid w:val="00872593"/>
    <w:rsid w:val="00875C8B"/>
    <w:rsid w:val="00894076"/>
    <w:rsid w:val="00895941"/>
    <w:rsid w:val="00896478"/>
    <w:rsid w:val="008A7098"/>
    <w:rsid w:val="008D1288"/>
    <w:rsid w:val="008D3D88"/>
    <w:rsid w:val="008F18A9"/>
    <w:rsid w:val="009171BD"/>
    <w:rsid w:val="00926644"/>
    <w:rsid w:val="00930EA3"/>
    <w:rsid w:val="00932A5C"/>
    <w:rsid w:val="00937249"/>
    <w:rsid w:val="009436EB"/>
    <w:rsid w:val="009453E8"/>
    <w:rsid w:val="00945D48"/>
    <w:rsid w:val="0095204A"/>
    <w:rsid w:val="00952DCE"/>
    <w:rsid w:val="009564CE"/>
    <w:rsid w:val="0096225E"/>
    <w:rsid w:val="00970441"/>
    <w:rsid w:val="00971A15"/>
    <w:rsid w:val="00983CA4"/>
    <w:rsid w:val="0099490A"/>
    <w:rsid w:val="009A17B0"/>
    <w:rsid w:val="009A23DF"/>
    <w:rsid w:val="009B56EE"/>
    <w:rsid w:val="009B5748"/>
    <w:rsid w:val="009D097D"/>
    <w:rsid w:val="009D764A"/>
    <w:rsid w:val="009E5843"/>
    <w:rsid w:val="009F2912"/>
    <w:rsid w:val="00A0238D"/>
    <w:rsid w:val="00A029DA"/>
    <w:rsid w:val="00A10A92"/>
    <w:rsid w:val="00A1431E"/>
    <w:rsid w:val="00A156D8"/>
    <w:rsid w:val="00A16461"/>
    <w:rsid w:val="00A2507E"/>
    <w:rsid w:val="00A3091D"/>
    <w:rsid w:val="00A35A68"/>
    <w:rsid w:val="00A4005A"/>
    <w:rsid w:val="00A43D58"/>
    <w:rsid w:val="00A57FDD"/>
    <w:rsid w:val="00A70060"/>
    <w:rsid w:val="00A82053"/>
    <w:rsid w:val="00AA4C5F"/>
    <w:rsid w:val="00AA5F65"/>
    <w:rsid w:val="00AA64F6"/>
    <w:rsid w:val="00AA6E97"/>
    <w:rsid w:val="00AB1B07"/>
    <w:rsid w:val="00AB48D7"/>
    <w:rsid w:val="00AC0128"/>
    <w:rsid w:val="00AC2E46"/>
    <w:rsid w:val="00AD0286"/>
    <w:rsid w:val="00AF01DC"/>
    <w:rsid w:val="00AF1380"/>
    <w:rsid w:val="00AF3C82"/>
    <w:rsid w:val="00B01155"/>
    <w:rsid w:val="00B069AD"/>
    <w:rsid w:val="00B131C6"/>
    <w:rsid w:val="00B16006"/>
    <w:rsid w:val="00B25D15"/>
    <w:rsid w:val="00B360C9"/>
    <w:rsid w:val="00B46BC1"/>
    <w:rsid w:val="00B507B6"/>
    <w:rsid w:val="00B50B1D"/>
    <w:rsid w:val="00B5163B"/>
    <w:rsid w:val="00B53F0C"/>
    <w:rsid w:val="00B57D30"/>
    <w:rsid w:val="00B663B3"/>
    <w:rsid w:val="00B7013D"/>
    <w:rsid w:val="00B90004"/>
    <w:rsid w:val="00B93DB6"/>
    <w:rsid w:val="00B9459D"/>
    <w:rsid w:val="00B96AB1"/>
    <w:rsid w:val="00B97024"/>
    <w:rsid w:val="00BB174D"/>
    <w:rsid w:val="00BB2AC6"/>
    <w:rsid w:val="00BB4537"/>
    <w:rsid w:val="00BC0DB9"/>
    <w:rsid w:val="00BD2826"/>
    <w:rsid w:val="00BE0F85"/>
    <w:rsid w:val="00BE4E1A"/>
    <w:rsid w:val="00BE680E"/>
    <w:rsid w:val="00BF390E"/>
    <w:rsid w:val="00C11779"/>
    <w:rsid w:val="00C24C38"/>
    <w:rsid w:val="00C26516"/>
    <w:rsid w:val="00C305C7"/>
    <w:rsid w:val="00C45425"/>
    <w:rsid w:val="00C70912"/>
    <w:rsid w:val="00C743E1"/>
    <w:rsid w:val="00C763C0"/>
    <w:rsid w:val="00C7696A"/>
    <w:rsid w:val="00C85D22"/>
    <w:rsid w:val="00C866E0"/>
    <w:rsid w:val="00C94362"/>
    <w:rsid w:val="00C950D3"/>
    <w:rsid w:val="00C973FF"/>
    <w:rsid w:val="00CA48EC"/>
    <w:rsid w:val="00CB5D11"/>
    <w:rsid w:val="00CB6B79"/>
    <w:rsid w:val="00CD0EAE"/>
    <w:rsid w:val="00CD41A6"/>
    <w:rsid w:val="00CD4835"/>
    <w:rsid w:val="00CE384D"/>
    <w:rsid w:val="00CF24DE"/>
    <w:rsid w:val="00CF2510"/>
    <w:rsid w:val="00CF420C"/>
    <w:rsid w:val="00D12026"/>
    <w:rsid w:val="00D14533"/>
    <w:rsid w:val="00D355D8"/>
    <w:rsid w:val="00D37CD6"/>
    <w:rsid w:val="00D51A9B"/>
    <w:rsid w:val="00D536F1"/>
    <w:rsid w:val="00D647B8"/>
    <w:rsid w:val="00D67869"/>
    <w:rsid w:val="00D76E58"/>
    <w:rsid w:val="00D95171"/>
    <w:rsid w:val="00DA4714"/>
    <w:rsid w:val="00DC032C"/>
    <w:rsid w:val="00DC148C"/>
    <w:rsid w:val="00DC30A8"/>
    <w:rsid w:val="00DD14FC"/>
    <w:rsid w:val="00DD285C"/>
    <w:rsid w:val="00DD3D6E"/>
    <w:rsid w:val="00DD4DD3"/>
    <w:rsid w:val="00DD5354"/>
    <w:rsid w:val="00DE260B"/>
    <w:rsid w:val="00DF266E"/>
    <w:rsid w:val="00DF58E4"/>
    <w:rsid w:val="00DF5F53"/>
    <w:rsid w:val="00E00619"/>
    <w:rsid w:val="00E008A3"/>
    <w:rsid w:val="00E15241"/>
    <w:rsid w:val="00E17805"/>
    <w:rsid w:val="00E2124A"/>
    <w:rsid w:val="00E21BEA"/>
    <w:rsid w:val="00E3445D"/>
    <w:rsid w:val="00E52261"/>
    <w:rsid w:val="00E53501"/>
    <w:rsid w:val="00E535E1"/>
    <w:rsid w:val="00E56DEE"/>
    <w:rsid w:val="00E70E33"/>
    <w:rsid w:val="00E75518"/>
    <w:rsid w:val="00E81D6A"/>
    <w:rsid w:val="00E92274"/>
    <w:rsid w:val="00EA3768"/>
    <w:rsid w:val="00EA39C5"/>
    <w:rsid w:val="00ED322C"/>
    <w:rsid w:val="00EF60DF"/>
    <w:rsid w:val="00F14634"/>
    <w:rsid w:val="00F149AB"/>
    <w:rsid w:val="00F5130B"/>
    <w:rsid w:val="00F54179"/>
    <w:rsid w:val="00F83443"/>
    <w:rsid w:val="00F9562F"/>
    <w:rsid w:val="00FC36AD"/>
    <w:rsid w:val="00FD7DA3"/>
    <w:rsid w:val="00FE19DA"/>
    <w:rsid w:val="00FE357C"/>
    <w:rsid w:val="00FF1928"/>
    <w:rsid w:val="00FF208F"/>
    <w:rsid w:val="00FF3D48"/>
    <w:rsid w:val="00FF4060"/>
    <w:rsid w:val="00FF459A"/>
    <w:rsid w:val="00FF4C0C"/>
    <w:rsid w:val="00FF5F81"/>
    <w:rsid w:val="00F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D616D"/>
  <w15:docId w15:val="{75586920-5A40-4422-8C68-49523CE9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5656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56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8270C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styleId="Header">
    <w:name w:val="header"/>
    <w:link w:val="HeaderChar"/>
    <w:pPr>
      <w:tabs>
        <w:tab w:val="center" w:pos="4320"/>
        <w:tab w:val="right" w:pos="8640"/>
      </w:tabs>
      <w:ind w:left="360" w:hanging="360"/>
    </w:pPr>
    <w:rPr>
      <w:rFonts w:ascii="Arial" w:hAnsi="Arial" w:cs="Arial Unicode MS"/>
      <w:color w:val="000000"/>
      <w:sz w:val="24"/>
      <w:szCs w:val="24"/>
      <w:u w:color="000000"/>
    </w:rPr>
  </w:style>
  <w:style w:type="paragraph" w:customStyle="1" w:styleId="BodyA">
    <w:name w:val="Body A"/>
    <w:pPr>
      <w:ind w:left="360" w:hanging="360"/>
    </w:pPr>
    <w:rPr>
      <w:rFonts w:ascii="Arial" w:eastAsia="Arial" w:hAnsi="Arial" w:cs="Arial"/>
      <w:color w:val="000000"/>
      <w:sz w:val="24"/>
      <w:szCs w:val="24"/>
      <w:u w:color="000000"/>
      <w14:textOutline w14:w="12700" w14:cap="flat" w14:cmpd="sng" w14:algn="ctr">
        <w14:noFill/>
        <w14:prstDash w14:val="solid"/>
        <w14:miter w14:lim="400000"/>
      </w14:textOutline>
    </w:rPr>
  </w:style>
  <w:style w:type="paragraph" w:styleId="NormalWeb">
    <w:name w:val="Normal (Web)"/>
    <w:uiPriority w:val="99"/>
    <w:pPr>
      <w:spacing w:before="100" w:after="100"/>
    </w:pPr>
    <w:rPr>
      <w:rFonts w:cs="Arial Unicode MS"/>
      <w:color w:val="000000"/>
      <w:sz w:val="24"/>
      <w:szCs w:val="24"/>
      <w:u w:color="000000"/>
    </w:rPr>
  </w:style>
  <w:style w:type="paragraph" w:styleId="FootnoteText">
    <w:name w:val="footnote text"/>
    <w:pPr>
      <w:ind w:left="360" w:hanging="360"/>
    </w:pPr>
    <w:rPr>
      <w:rFonts w:ascii="Arial" w:eastAsia="Arial" w:hAnsi="Arial" w:cs="Arial"/>
      <w:color w:val="000000"/>
      <w:u w:color="000000"/>
    </w:rPr>
  </w:style>
  <w:style w:type="numbering" w:customStyle="1" w:styleId="ImportedStyle1">
    <w:name w:val="Imported Style 1"/>
    <w:pPr>
      <w:numPr>
        <w:numId w:val="1"/>
      </w:numPr>
    </w:pPr>
  </w:style>
  <w:style w:type="character" w:customStyle="1" w:styleId="small-caps">
    <w:name w:val="small-caps"/>
    <w:rPr>
      <w:lang w:val="en-US"/>
    </w:rPr>
  </w:style>
  <w:style w:type="paragraph" w:customStyle="1" w:styleId="chapter-1">
    <w:name w:val="chapter-1"/>
    <w:pPr>
      <w:spacing w:before="100" w:after="100"/>
    </w:pPr>
    <w:rPr>
      <w:rFonts w:cs="Arial Unicode MS"/>
      <w:color w:val="000000"/>
      <w:sz w:val="24"/>
      <w:szCs w:val="24"/>
      <w:u w:color="000000"/>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character" w:styleId="FootnoteReference">
    <w:name w:val="footnote reference"/>
    <w:rPr>
      <w:vertAlign w:val="superscript"/>
    </w:r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character" w:customStyle="1" w:styleId="Link">
    <w:name w:val="Link"/>
    <w:rPr>
      <w:outline w:val="0"/>
      <w:color w:val="0000FF"/>
      <w:u w:val="single" w:color="0000FF"/>
    </w:rPr>
  </w:style>
  <w:style w:type="character" w:customStyle="1" w:styleId="Hyperlink0">
    <w:name w:val="Hyperlink.0"/>
    <w:basedOn w:val="Link"/>
    <w:rPr>
      <w:rFonts w:ascii="Century Gothic" w:eastAsia="Century Gothic" w:hAnsi="Century Gothic" w:cs="Century Gothic"/>
      <w:outline w:val="0"/>
      <w:color w:val="4A4A4A"/>
      <w:sz w:val="18"/>
      <w:szCs w:val="18"/>
      <w:u w:val="single" w:color="4A4A4A"/>
      <w:vertAlign w:val="superscript"/>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character" w:customStyle="1" w:styleId="Hyperlink1">
    <w:name w:val="Hyperlink.1"/>
    <w:basedOn w:val="Link"/>
    <w:rPr>
      <w:rFonts w:ascii="Century Gothic" w:eastAsia="Century Gothic" w:hAnsi="Century Gothic" w:cs="Century Gothic"/>
      <w:outline w:val="0"/>
      <w:color w:val="0000FF"/>
      <w:sz w:val="12"/>
      <w:szCs w:val="12"/>
      <w:u w:val="single" w:color="0000FF"/>
    </w:rPr>
  </w:style>
  <w:style w:type="paragraph" w:customStyle="1" w:styleId="line">
    <w:name w:val="line"/>
    <w:pPr>
      <w:spacing w:before="100" w:after="100"/>
    </w:pPr>
    <w:rPr>
      <w:rFonts w:cs="Arial Unicode MS"/>
      <w:color w:val="000000"/>
      <w:sz w:val="24"/>
      <w:szCs w:val="24"/>
      <w:u w:color="000000"/>
    </w:rPr>
  </w:style>
  <w:style w:type="paragraph" w:customStyle="1" w:styleId="Heading">
    <w:name w:val="Heading"/>
    <w:next w:val="Body"/>
    <w:pPr>
      <w:keepNext/>
      <w:keepLines/>
      <w:spacing w:before="240"/>
      <w:outlineLvl w:val="0"/>
    </w:pPr>
    <w:rPr>
      <w:rFonts w:ascii="Helvetica Neue" w:hAnsi="Helvetica Neue" w:cs="Arial Unicode MS"/>
      <w:color w:val="2E74B5"/>
      <w:sz w:val="32"/>
      <w:szCs w:val="32"/>
      <w:u w:color="2E74B5"/>
      <w14:textOutline w14:w="0" w14:cap="flat" w14:cmpd="sng" w14:algn="ctr">
        <w14:noFill/>
        <w14:prstDash w14:val="solid"/>
        <w14:bevel/>
      </w14:textOutline>
    </w:rPr>
  </w:style>
  <w:style w:type="character" w:customStyle="1" w:styleId="None">
    <w:name w:val="None"/>
  </w:style>
  <w:style w:type="character" w:customStyle="1" w:styleId="Hyperlink2">
    <w:name w:val="Hyperlink.2"/>
    <w:basedOn w:val="None"/>
    <w:rPr>
      <w:rFonts w:ascii="Century Gothic" w:eastAsia="Century Gothic" w:hAnsi="Century Gothic" w:cs="Century Gothic"/>
      <w:outline w:val="0"/>
      <w:color w:val="0000FF"/>
      <w:sz w:val="12"/>
      <w:szCs w:val="12"/>
      <w:u w:val="single" w:color="0000FF"/>
    </w:rPr>
  </w:style>
  <w:style w:type="character" w:customStyle="1" w:styleId="Heading3Char">
    <w:name w:val="Heading 3 Char"/>
    <w:basedOn w:val="DefaultParagraphFont"/>
    <w:link w:val="Heading3"/>
    <w:uiPriority w:val="9"/>
    <w:rsid w:val="0010080D"/>
    <w:rPr>
      <w:rFonts w:eastAsia="Times New Roman"/>
      <w:b/>
      <w:bCs/>
      <w:sz w:val="27"/>
      <w:szCs w:val="27"/>
      <w:bdr w:val="none" w:sz="0" w:space="0" w:color="auto"/>
    </w:rPr>
  </w:style>
  <w:style w:type="paragraph" w:customStyle="1" w:styleId="chapter-2">
    <w:name w:val="chapter-2"/>
    <w:basedOn w:val="Normal"/>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
    <w:name w:val="text"/>
    <w:basedOn w:val="DefaultParagraphFont"/>
    <w:rsid w:val="0010080D"/>
  </w:style>
  <w:style w:type="character" w:customStyle="1" w:styleId="HeaderChar">
    <w:name w:val="Header Char"/>
    <w:basedOn w:val="DefaultParagraphFont"/>
    <w:link w:val="Header"/>
    <w:rsid w:val="00120610"/>
    <w:rPr>
      <w:rFonts w:ascii="Arial" w:hAnsi="Arial" w:cs="Arial Unicode MS"/>
      <w:color w:val="000000"/>
      <w:sz w:val="24"/>
      <w:szCs w:val="24"/>
      <w:u w:color="000000"/>
    </w:rPr>
  </w:style>
  <w:style w:type="character" w:customStyle="1" w:styleId="tooltiptarget">
    <w:name w:val="tooltiptarget"/>
    <w:basedOn w:val="DefaultParagraphFont"/>
    <w:rsid w:val="00120610"/>
  </w:style>
  <w:style w:type="character" w:customStyle="1" w:styleId="Heading1Char">
    <w:name w:val="Heading 1 Char"/>
    <w:basedOn w:val="DefaultParagraphFont"/>
    <w:link w:val="Heading1"/>
    <w:uiPriority w:val="9"/>
    <w:rsid w:val="005656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656F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5656F2"/>
    <w:rPr>
      <w:b/>
      <w:bCs/>
    </w:rPr>
  </w:style>
  <w:style w:type="character" w:styleId="Emphasis">
    <w:name w:val="Emphasis"/>
    <w:basedOn w:val="DefaultParagraphFont"/>
    <w:uiPriority w:val="20"/>
    <w:qFormat/>
    <w:rsid w:val="00AC0128"/>
    <w:rPr>
      <w:i/>
      <w:iCs/>
    </w:rPr>
  </w:style>
  <w:style w:type="paragraph" w:styleId="ListParagraph">
    <w:name w:val="List Paragraph"/>
    <w:basedOn w:val="Normal"/>
    <w:uiPriority w:val="34"/>
    <w:qFormat/>
    <w:rsid w:val="00381E4E"/>
    <w:pPr>
      <w:ind w:left="720"/>
      <w:contextualSpacing/>
    </w:pPr>
  </w:style>
  <w:style w:type="character" w:customStyle="1" w:styleId="woj">
    <w:name w:val="woj"/>
    <w:basedOn w:val="DefaultParagraphFont"/>
    <w:rsid w:val="00381E4E"/>
  </w:style>
  <w:style w:type="character" w:customStyle="1" w:styleId="t286pc">
    <w:name w:val="t286pc"/>
    <w:basedOn w:val="DefaultParagraphFont"/>
    <w:rsid w:val="004A1B7F"/>
  </w:style>
  <w:style w:type="paragraph" w:customStyle="1" w:styleId="first-line-none">
    <w:name w:val="first-line-none"/>
    <w:basedOn w:val="Normal"/>
    <w:rsid w:val="0037750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msonormal0">
    <w:name w:val="msonormal"/>
    <w:basedOn w:val="Normal"/>
    <w:rsid w:val="00462CF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pdq2pgselectionanchorcontainer">
    <w:name w:val="pdq2pg_selectionanchorcontainer"/>
    <w:basedOn w:val="Normal"/>
    <w:rsid w:val="00E212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4Char">
    <w:name w:val="Heading 4 Char"/>
    <w:basedOn w:val="DefaultParagraphFont"/>
    <w:link w:val="Heading4"/>
    <w:uiPriority w:val="9"/>
    <w:semiHidden/>
    <w:rsid w:val="008270C0"/>
    <w:rPr>
      <w:rFonts w:asciiTheme="majorHAnsi" w:eastAsiaTheme="majorEastAsia" w:hAnsiTheme="majorHAnsi" w:cstheme="majorBidi"/>
      <w:i/>
      <w:iCs/>
      <w:color w:val="2E74B5" w:themeColor="accent1" w:themeShade="BF"/>
      <w:sz w:val="24"/>
      <w:szCs w:val="24"/>
    </w:rPr>
  </w:style>
  <w:style w:type="character" w:styleId="FollowedHyperlink">
    <w:name w:val="FollowedHyperlink"/>
    <w:basedOn w:val="DefaultParagraphFont"/>
    <w:uiPriority w:val="99"/>
    <w:semiHidden/>
    <w:unhideWhenUsed/>
    <w:rsid w:val="00896478"/>
    <w:rPr>
      <w:color w:val="FF00FF" w:themeColor="followedHyperlink"/>
      <w:u w:val="single"/>
    </w:rPr>
  </w:style>
  <w:style w:type="character" w:customStyle="1" w:styleId="FooterChar">
    <w:name w:val="Footer Char"/>
    <w:basedOn w:val="DefaultParagraphFont"/>
    <w:link w:val="Footer"/>
    <w:uiPriority w:val="99"/>
    <w:rsid w:val="00896478"/>
    <w:rPr>
      <w:rFonts w:cs="Arial Unicode MS"/>
      <w:color w:val="000000"/>
      <w:sz w:val="24"/>
      <w:szCs w:val="24"/>
      <w:u w:color="000000"/>
    </w:rPr>
  </w:style>
  <w:style w:type="character" w:customStyle="1" w:styleId="mw-reflink-text">
    <w:name w:val="mw-reflink-text"/>
    <w:basedOn w:val="DefaultParagraphFont"/>
    <w:rsid w:val="003D2A15"/>
  </w:style>
  <w:style w:type="character" w:customStyle="1" w:styleId="cite-bracket">
    <w:name w:val="cite-bracket"/>
    <w:basedOn w:val="DefaultParagraphFont"/>
    <w:rsid w:val="003D2A15"/>
  </w:style>
  <w:style w:type="table" w:styleId="TableGrid">
    <w:name w:val="Table Grid"/>
    <w:basedOn w:val="TableNormal"/>
    <w:uiPriority w:val="39"/>
    <w:rsid w:val="004E3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4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46"/>
    <w:rPr>
      <w:rFonts w:ascii="Segoe UI" w:hAnsi="Segoe UI" w:cs="Segoe UI"/>
      <w:sz w:val="18"/>
      <w:szCs w:val="18"/>
    </w:rPr>
  </w:style>
  <w:style w:type="character" w:customStyle="1" w:styleId="chapternum">
    <w:name w:val="chapternum"/>
    <w:basedOn w:val="DefaultParagraphFont"/>
    <w:rsid w:val="006320C8"/>
  </w:style>
  <w:style w:type="paragraph" w:customStyle="1" w:styleId="isselectedend">
    <w:name w:val="isselectedend"/>
    <w:basedOn w:val="Normal"/>
    <w:rsid w:val="00E535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leading-7">
    <w:name w:val="leading-7"/>
    <w:basedOn w:val="Normal"/>
    <w:rsid w:val="00D951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3613">
      <w:bodyDiv w:val="1"/>
      <w:marLeft w:val="0"/>
      <w:marRight w:val="0"/>
      <w:marTop w:val="0"/>
      <w:marBottom w:val="0"/>
      <w:divBdr>
        <w:top w:val="none" w:sz="0" w:space="0" w:color="auto"/>
        <w:left w:val="none" w:sz="0" w:space="0" w:color="auto"/>
        <w:bottom w:val="none" w:sz="0" w:space="0" w:color="auto"/>
        <w:right w:val="none" w:sz="0" w:space="0" w:color="auto"/>
      </w:divBdr>
      <w:divsChild>
        <w:div w:id="2113043008">
          <w:marLeft w:val="240"/>
          <w:marRight w:val="0"/>
          <w:marTop w:val="240"/>
          <w:marBottom w:val="240"/>
          <w:divBdr>
            <w:top w:val="none" w:sz="0" w:space="0" w:color="auto"/>
            <w:left w:val="none" w:sz="0" w:space="0" w:color="auto"/>
            <w:bottom w:val="none" w:sz="0" w:space="0" w:color="auto"/>
            <w:right w:val="none" w:sz="0" w:space="0" w:color="auto"/>
          </w:divBdr>
        </w:div>
      </w:divsChild>
    </w:div>
    <w:div w:id="95448438">
      <w:bodyDiv w:val="1"/>
      <w:marLeft w:val="0"/>
      <w:marRight w:val="0"/>
      <w:marTop w:val="0"/>
      <w:marBottom w:val="0"/>
      <w:divBdr>
        <w:top w:val="none" w:sz="0" w:space="0" w:color="auto"/>
        <w:left w:val="none" w:sz="0" w:space="0" w:color="auto"/>
        <w:bottom w:val="none" w:sz="0" w:space="0" w:color="auto"/>
        <w:right w:val="none" w:sz="0" w:space="0" w:color="auto"/>
      </w:divBdr>
    </w:div>
    <w:div w:id="109401253">
      <w:bodyDiv w:val="1"/>
      <w:marLeft w:val="0"/>
      <w:marRight w:val="0"/>
      <w:marTop w:val="0"/>
      <w:marBottom w:val="0"/>
      <w:divBdr>
        <w:top w:val="none" w:sz="0" w:space="0" w:color="auto"/>
        <w:left w:val="none" w:sz="0" w:space="0" w:color="auto"/>
        <w:bottom w:val="none" w:sz="0" w:space="0" w:color="auto"/>
        <w:right w:val="none" w:sz="0" w:space="0" w:color="auto"/>
      </w:divBdr>
    </w:div>
    <w:div w:id="115637668">
      <w:bodyDiv w:val="1"/>
      <w:marLeft w:val="0"/>
      <w:marRight w:val="0"/>
      <w:marTop w:val="0"/>
      <w:marBottom w:val="0"/>
      <w:divBdr>
        <w:top w:val="none" w:sz="0" w:space="0" w:color="auto"/>
        <w:left w:val="none" w:sz="0" w:space="0" w:color="auto"/>
        <w:bottom w:val="none" w:sz="0" w:space="0" w:color="auto"/>
        <w:right w:val="none" w:sz="0" w:space="0" w:color="auto"/>
      </w:divBdr>
    </w:div>
    <w:div w:id="142241386">
      <w:bodyDiv w:val="1"/>
      <w:marLeft w:val="0"/>
      <w:marRight w:val="0"/>
      <w:marTop w:val="0"/>
      <w:marBottom w:val="0"/>
      <w:divBdr>
        <w:top w:val="none" w:sz="0" w:space="0" w:color="auto"/>
        <w:left w:val="none" w:sz="0" w:space="0" w:color="auto"/>
        <w:bottom w:val="none" w:sz="0" w:space="0" w:color="auto"/>
        <w:right w:val="none" w:sz="0" w:space="0" w:color="auto"/>
      </w:divBdr>
      <w:divsChild>
        <w:div w:id="1338265325">
          <w:marLeft w:val="240"/>
          <w:marRight w:val="0"/>
          <w:marTop w:val="240"/>
          <w:marBottom w:val="240"/>
          <w:divBdr>
            <w:top w:val="none" w:sz="0" w:space="0" w:color="auto"/>
            <w:left w:val="none" w:sz="0" w:space="0" w:color="auto"/>
            <w:bottom w:val="none" w:sz="0" w:space="0" w:color="auto"/>
            <w:right w:val="none" w:sz="0" w:space="0" w:color="auto"/>
          </w:divBdr>
        </w:div>
      </w:divsChild>
    </w:div>
    <w:div w:id="154538147">
      <w:bodyDiv w:val="1"/>
      <w:marLeft w:val="0"/>
      <w:marRight w:val="0"/>
      <w:marTop w:val="0"/>
      <w:marBottom w:val="0"/>
      <w:divBdr>
        <w:top w:val="none" w:sz="0" w:space="0" w:color="auto"/>
        <w:left w:val="none" w:sz="0" w:space="0" w:color="auto"/>
        <w:bottom w:val="none" w:sz="0" w:space="0" w:color="auto"/>
        <w:right w:val="none" w:sz="0" w:space="0" w:color="auto"/>
      </w:divBdr>
      <w:divsChild>
        <w:div w:id="386609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74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38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978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702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5086">
          <w:blockQuote w:val="1"/>
          <w:marLeft w:val="720"/>
          <w:marRight w:val="720"/>
          <w:marTop w:val="100"/>
          <w:marBottom w:val="100"/>
          <w:divBdr>
            <w:top w:val="none" w:sz="0" w:space="0" w:color="auto"/>
            <w:left w:val="none" w:sz="0" w:space="0" w:color="auto"/>
            <w:bottom w:val="none" w:sz="0" w:space="0" w:color="auto"/>
            <w:right w:val="none" w:sz="0" w:space="0" w:color="auto"/>
          </w:divBdr>
        </w:div>
        <w:div w:id="62140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794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8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051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942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39008">
      <w:bodyDiv w:val="1"/>
      <w:marLeft w:val="0"/>
      <w:marRight w:val="0"/>
      <w:marTop w:val="0"/>
      <w:marBottom w:val="0"/>
      <w:divBdr>
        <w:top w:val="none" w:sz="0" w:space="0" w:color="auto"/>
        <w:left w:val="none" w:sz="0" w:space="0" w:color="auto"/>
        <w:bottom w:val="none" w:sz="0" w:space="0" w:color="auto"/>
        <w:right w:val="none" w:sz="0" w:space="0" w:color="auto"/>
      </w:divBdr>
    </w:div>
    <w:div w:id="180752807">
      <w:bodyDiv w:val="1"/>
      <w:marLeft w:val="0"/>
      <w:marRight w:val="0"/>
      <w:marTop w:val="0"/>
      <w:marBottom w:val="0"/>
      <w:divBdr>
        <w:top w:val="none" w:sz="0" w:space="0" w:color="auto"/>
        <w:left w:val="none" w:sz="0" w:space="0" w:color="auto"/>
        <w:bottom w:val="none" w:sz="0" w:space="0" w:color="auto"/>
        <w:right w:val="none" w:sz="0" w:space="0" w:color="auto"/>
      </w:divBdr>
    </w:div>
    <w:div w:id="242420847">
      <w:bodyDiv w:val="1"/>
      <w:marLeft w:val="0"/>
      <w:marRight w:val="0"/>
      <w:marTop w:val="0"/>
      <w:marBottom w:val="0"/>
      <w:divBdr>
        <w:top w:val="none" w:sz="0" w:space="0" w:color="auto"/>
        <w:left w:val="none" w:sz="0" w:space="0" w:color="auto"/>
        <w:bottom w:val="none" w:sz="0" w:space="0" w:color="auto"/>
        <w:right w:val="none" w:sz="0" w:space="0" w:color="auto"/>
      </w:divBdr>
    </w:div>
    <w:div w:id="244455603">
      <w:bodyDiv w:val="1"/>
      <w:marLeft w:val="0"/>
      <w:marRight w:val="0"/>
      <w:marTop w:val="0"/>
      <w:marBottom w:val="0"/>
      <w:divBdr>
        <w:top w:val="none" w:sz="0" w:space="0" w:color="auto"/>
        <w:left w:val="none" w:sz="0" w:space="0" w:color="auto"/>
        <w:bottom w:val="none" w:sz="0" w:space="0" w:color="auto"/>
        <w:right w:val="none" w:sz="0" w:space="0" w:color="auto"/>
      </w:divBdr>
    </w:div>
    <w:div w:id="385105421">
      <w:bodyDiv w:val="1"/>
      <w:marLeft w:val="0"/>
      <w:marRight w:val="0"/>
      <w:marTop w:val="0"/>
      <w:marBottom w:val="0"/>
      <w:divBdr>
        <w:top w:val="none" w:sz="0" w:space="0" w:color="auto"/>
        <w:left w:val="none" w:sz="0" w:space="0" w:color="auto"/>
        <w:bottom w:val="none" w:sz="0" w:space="0" w:color="auto"/>
        <w:right w:val="none" w:sz="0" w:space="0" w:color="auto"/>
      </w:divBdr>
    </w:div>
    <w:div w:id="399447367">
      <w:bodyDiv w:val="1"/>
      <w:marLeft w:val="0"/>
      <w:marRight w:val="0"/>
      <w:marTop w:val="0"/>
      <w:marBottom w:val="0"/>
      <w:divBdr>
        <w:top w:val="none" w:sz="0" w:space="0" w:color="auto"/>
        <w:left w:val="none" w:sz="0" w:space="0" w:color="auto"/>
        <w:bottom w:val="none" w:sz="0" w:space="0" w:color="auto"/>
        <w:right w:val="none" w:sz="0" w:space="0" w:color="auto"/>
      </w:divBdr>
      <w:divsChild>
        <w:div w:id="1923220914">
          <w:marLeft w:val="0"/>
          <w:marRight w:val="0"/>
          <w:marTop w:val="0"/>
          <w:marBottom w:val="0"/>
          <w:divBdr>
            <w:top w:val="none" w:sz="0" w:space="0" w:color="auto"/>
            <w:left w:val="none" w:sz="0" w:space="0" w:color="auto"/>
            <w:bottom w:val="none" w:sz="0" w:space="0" w:color="auto"/>
            <w:right w:val="none" w:sz="0" w:space="0" w:color="auto"/>
          </w:divBdr>
        </w:div>
      </w:divsChild>
    </w:div>
    <w:div w:id="410322074">
      <w:bodyDiv w:val="1"/>
      <w:marLeft w:val="0"/>
      <w:marRight w:val="0"/>
      <w:marTop w:val="0"/>
      <w:marBottom w:val="0"/>
      <w:divBdr>
        <w:top w:val="none" w:sz="0" w:space="0" w:color="auto"/>
        <w:left w:val="none" w:sz="0" w:space="0" w:color="auto"/>
        <w:bottom w:val="none" w:sz="0" w:space="0" w:color="auto"/>
        <w:right w:val="none" w:sz="0" w:space="0" w:color="auto"/>
      </w:divBdr>
      <w:divsChild>
        <w:div w:id="2040619645">
          <w:marLeft w:val="240"/>
          <w:marRight w:val="0"/>
          <w:marTop w:val="240"/>
          <w:marBottom w:val="240"/>
          <w:divBdr>
            <w:top w:val="none" w:sz="0" w:space="0" w:color="auto"/>
            <w:left w:val="none" w:sz="0" w:space="0" w:color="auto"/>
            <w:bottom w:val="none" w:sz="0" w:space="0" w:color="auto"/>
            <w:right w:val="none" w:sz="0" w:space="0" w:color="auto"/>
          </w:divBdr>
        </w:div>
        <w:div w:id="2127045435">
          <w:marLeft w:val="240"/>
          <w:marRight w:val="0"/>
          <w:marTop w:val="240"/>
          <w:marBottom w:val="240"/>
          <w:divBdr>
            <w:top w:val="none" w:sz="0" w:space="0" w:color="auto"/>
            <w:left w:val="none" w:sz="0" w:space="0" w:color="auto"/>
            <w:bottom w:val="none" w:sz="0" w:space="0" w:color="auto"/>
            <w:right w:val="none" w:sz="0" w:space="0" w:color="auto"/>
          </w:divBdr>
        </w:div>
      </w:divsChild>
    </w:div>
    <w:div w:id="427504038">
      <w:bodyDiv w:val="1"/>
      <w:marLeft w:val="0"/>
      <w:marRight w:val="0"/>
      <w:marTop w:val="0"/>
      <w:marBottom w:val="0"/>
      <w:divBdr>
        <w:top w:val="none" w:sz="0" w:space="0" w:color="auto"/>
        <w:left w:val="none" w:sz="0" w:space="0" w:color="auto"/>
        <w:bottom w:val="none" w:sz="0" w:space="0" w:color="auto"/>
        <w:right w:val="none" w:sz="0" w:space="0" w:color="auto"/>
      </w:divBdr>
    </w:div>
    <w:div w:id="481510153">
      <w:bodyDiv w:val="1"/>
      <w:marLeft w:val="0"/>
      <w:marRight w:val="0"/>
      <w:marTop w:val="0"/>
      <w:marBottom w:val="0"/>
      <w:divBdr>
        <w:top w:val="none" w:sz="0" w:space="0" w:color="auto"/>
        <w:left w:val="none" w:sz="0" w:space="0" w:color="auto"/>
        <w:bottom w:val="none" w:sz="0" w:space="0" w:color="auto"/>
        <w:right w:val="none" w:sz="0" w:space="0" w:color="auto"/>
      </w:divBdr>
    </w:div>
    <w:div w:id="697195759">
      <w:bodyDiv w:val="1"/>
      <w:marLeft w:val="0"/>
      <w:marRight w:val="0"/>
      <w:marTop w:val="0"/>
      <w:marBottom w:val="0"/>
      <w:divBdr>
        <w:top w:val="none" w:sz="0" w:space="0" w:color="auto"/>
        <w:left w:val="none" w:sz="0" w:space="0" w:color="auto"/>
        <w:bottom w:val="none" w:sz="0" w:space="0" w:color="auto"/>
        <w:right w:val="none" w:sz="0" w:space="0" w:color="auto"/>
      </w:divBdr>
      <w:divsChild>
        <w:div w:id="1649554603">
          <w:marLeft w:val="240"/>
          <w:marRight w:val="0"/>
          <w:marTop w:val="240"/>
          <w:marBottom w:val="240"/>
          <w:divBdr>
            <w:top w:val="none" w:sz="0" w:space="0" w:color="auto"/>
            <w:left w:val="none" w:sz="0" w:space="0" w:color="auto"/>
            <w:bottom w:val="none" w:sz="0" w:space="0" w:color="auto"/>
            <w:right w:val="none" w:sz="0" w:space="0" w:color="auto"/>
          </w:divBdr>
        </w:div>
      </w:divsChild>
    </w:div>
    <w:div w:id="821429434">
      <w:bodyDiv w:val="1"/>
      <w:marLeft w:val="0"/>
      <w:marRight w:val="0"/>
      <w:marTop w:val="0"/>
      <w:marBottom w:val="0"/>
      <w:divBdr>
        <w:top w:val="none" w:sz="0" w:space="0" w:color="auto"/>
        <w:left w:val="none" w:sz="0" w:space="0" w:color="auto"/>
        <w:bottom w:val="none" w:sz="0" w:space="0" w:color="auto"/>
        <w:right w:val="none" w:sz="0" w:space="0" w:color="auto"/>
      </w:divBdr>
    </w:div>
    <w:div w:id="827091299">
      <w:bodyDiv w:val="1"/>
      <w:marLeft w:val="0"/>
      <w:marRight w:val="0"/>
      <w:marTop w:val="0"/>
      <w:marBottom w:val="0"/>
      <w:divBdr>
        <w:top w:val="none" w:sz="0" w:space="0" w:color="auto"/>
        <w:left w:val="none" w:sz="0" w:space="0" w:color="auto"/>
        <w:bottom w:val="none" w:sz="0" w:space="0" w:color="auto"/>
        <w:right w:val="none" w:sz="0" w:space="0" w:color="auto"/>
      </w:divBdr>
    </w:div>
    <w:div w:id="827403089">
      <w:bodyDiv w:val="1"/>
      <w:marLeft w:val="0"/>
      <w:marRight w:val="0"/>
      <w:marTop w:val="0"/>
      <w:marBottom w:val="0"/>
      <w:divBdr>
        <w:top w:val="none" w:sz="0" w:space="0" w:color="auto"/>
        <w:left w:val="none" w:sz="0" w:space="0" w:color="auto"/>
        <w:bottom w:val="none" w:sz="0" w:space="0" w:color="auto"/>
        <w:right w:val="none" w:sz="0" w:space="0" w:color="auto"/>
      </w:divBdr>
    </w:div>
    <w:div w:id="895433721">
      <w:bodyDiv w:val="1"/>
      <w:marLeft w:val="0"/>
      <w:marRight w:val="0"/>
      <w:marTop w:val="0"/>
      <w:marBottom w:val="0"/>
      <w:divBdr>
        <w:top w:val="none" w:sz="0" w:space="0" w:color="auto"/>
        <w:left w:val="none" w:sz="0" w:space="0" w:color="auto"/>
        <w:bottom w:val="none" w:sz="0" w:space="0" w:color="auto"/>
        <w:right w:val="none" w:sz="0" w:space="0" w:color="auto"/>
      </w:divBdr>
    </w:div>
    <w:div w:id="902564718">
      <w:bodyDiv w:val="1"/>
      <w:marLeft w:val="0"/>
      <w:marRight w:val="0"/>
      <w:marTop w:val="0"/>
      <w:marBottom w:val="0"/>
      <w:divBdr>
        <w:top w:val="none" w:sz="0" w:space="0" w:color="auto"/>
        <w:left w:val="none" w:sz="0" w:space="0" w:color="auto"/>
        <w:bottom w:val="none" w:sz="0" w:space="0" w:color="auto"/>
        <w:right w:val="none" w:sz="0" w:space="0" w:color="auto"/>
      </w:divBdr>
    </w:div>
    <w:div w:id="1077674644">
      <w:bodyDiv w:val="1"/>
      <w:marLeft w:val="0"/>
      <w:marRight w:val="0"/>
      <w:marTop w:val="0"/>
      <w:marBottom w:val="0"/>
      <w:divBdr>
        <w:top w:val="none" w:sz="0" w:space="0" w:color="auto"/>
        <w:left w:val="none" w:sz="0" w:space="0" w:color="auto"/>
        <w:bottom w:val="none" w:sz="0" w:space="0" w:color="auto"/>
        <w:right w:val="none" w:sz="0" w:space="0" w:color="auto"/>
      </w:divBdr>
    </w:div>
    <w:div w:id="1093091658">
      <w:bodyDiv w:val="1"/>
      <w:marLeft w:val="0"/>
      <w:marRight w:val="0"/>
      <w:marTop w:val="0"/>
      <w:marBottom w:val="0"/>
      <w:divBdr>
        <w:top w:val="none" w:sz="0" w:space="0" w:color="auto"/>
        <w:left w:val="none" w:sz="0" w:space="0" w:color="auto"/>
        <w:bottom w:val="none" w:sz="0" w:space="0" w:color="auto"/>
        <w:right w:val="none" w:sz="0" w:space="0" w:color="auto"/>
      </w:divBdr>
      <w:divsChild>
        <w:div w:id="971207965">
          <w:marLeft w:val="0"/>
          <w:marRight w:val="0"/>
          <w:marTop w:val="0"/>
          <w:marBottom w:val="0"/>
          <w:divBdr>
            <w:top w:val="none" w:sz="0" w:space="0" w:color="auto"/>
            <w:left w:val="none" w:sz="0" w:space="0" w:color="auto"/>
            <w:bottom w:val="none" w:sz="0" w:space="0" w:color="auto"/>
            <w:right w:val="none" w:sz="0" w:space="0" w:color="auto"/>
          </w:divBdr>
        </w:div>
        <w:div w:id="208764275">
          <w:marLeft w:val="0"/>
          <w:marRight w:val="0"/>
          <w:marTop w:val="0"/>
          <w:marBottom w:val="0"/>
          <w:divBdr>
            <w:top w:val="none" w:sz="0" w:space="0" w:color="auto"/>
            <w:left w:val="none" w:sz="0" w:space="0" w:color="auto"/>
            <w:bottom w:val="none" w:sz="0" w:space="0" w:color="auto"/>
            <w:right w:val="none" w:sz="0" w:space="0" w:color="auto"/>
          </w:divBdr>
        </w:div>
      </w:divsChild>
    </w:div>
    <w:div w:id="1112551220">
      <w:bodyDiv w:val="1"/>
      <w:marLeft w:val="0"/>
      <w:marRight w:val="0"/>
      <w:marTop w:val="0"/>
      <w:marBottom w:val="0"/>
      <w:divBdr>
        <w:top w:val="none" w:sz="0" w:space="0" w:color="auto"/>
        <w:left w:val="none" w:sz="0" w:space="0" w:color="auto"/>
        <w:bottom w:val="none" w:sz="0" w:space="0" w:color="auto"/>
        <w:right w:val="none" w:sz="0" w:space="0" w:color="auto"/>
      </w:divBdr>
    </w:div>
    <w:div w:id="1130435179">
      <w:bodyDiv w:val="1"/>
      <w:marLeft w:val="0"/>
      <w:marRight w:val="0"/>
      <w:marTop w:val="0"/>
      <w:marBottom w:val="0"/>
      <w:divBdr>
        <w:top w:val="none" w:sz="0" w:space="0" w:color="auto"/>
        <w:left w:val="none" w:sz="0" w:space="0" w:color="auto"/>
        <w:bottom w:val="none" w:sz="0" w:space="0" w:color="auto"/>
        <w:right w:val="none" w:sz="0" w:space="0" w:color="auto"/>
      </w:divBdr>
      <w:divsChild>
        <w:div w:id="512761856">
          <w:marLeft w:val="240"/>
          <w:marRight w:val="0"/>
          <w:marTop w:val="240"/>
          <w:marBottom w:val="240"/>
          <w:divBdr>
            <w:top w:val="none" w:sz="0" w:space="0" w:color="auto"/>
            <w:left w:val="none" w:sz="0" w:space="0" w:color="auto"/>
            <w:bottom w:val="none" w:sz="0" w:space="0" w:color="auto"/>
            <w:right w:val="none" w:sz="0" w:space="0" w:color="auto"/>
          </w:divBdr>
        </w:div>
      </w:divsChild>
    </w:div>
    <w:div w:id="1228102419">
      <w:bodyDiv w:val="1"/>
      <w:marLeft w:val="0"/>
      <w:marRight w:val="0"/>
      <w:marTop w:val="0"/>
      <w:marBottom w:val="0"/>
      <w:divBdr>
        <w:top w:val="none" w:sz="0" w:space="0" w:color="auto"/>
        <w:left w:val="none" w:sz="0" w:space="0" w:color="auto"/>
        <w:bottom w:val="none" w:sz="0" w:space="0" w:color="auto"/>
        <w:right w:val="none" w:sz="0" w:space="0" w:color="auto"/>
      </w:divBdr>
    </w:div>
    <w:div w:id="1249075962">
      <w:bodyDiv w:val="1"/>
      <w:marLeft w:val="0"/>
      <w:marRight w:val="0"/>
      <w:marTop w:val="0"/>
      <w:marBottom w:val="0"/>
      <w:divBdr>
        <w:top w:val="none" w:sz="0" w:space="0" w:color="auto"/>
        <w:left w:val="none" w:sz="0" w:space="0" w:color="auto"/>
        <w:bottom w:val="none" w:sz="0" w:space="0" w:color="auto"/>
        <w:right w:val="none" w:sz="0" w:space="0" w:color="auto"/>
      </w:divBdr>
    </w:div>
    <w:div w:id="1325738445">
      <w:bodyDiv w:val="1"/>
      <w:marLeft w:val="0"/>
      <w:marRight w:val="0"/>
      <w:marTop w:val="0"/>
      <w:marBottom w:val="0"/>
      <w:divBdr>
        <w:top w:val="none" w:sz="0" w:space="0" w:color="auto"/>
        <w:left w:val="none" w:sz="0" w:space="0" w:color="auto"/>
        <w:bottom w:val="none" w:sz="0" w:space="0" w:color="auto"/>
        <w:right w:val="none" w:sz="0" w:space="0" w:color="auto"/>
      </w:divBdr>
    </w:div>
    <w:div w:id="1342078957">
      <w:bodyDiv w:val="1"/>
      <w:marLeft w:val="0"/>
      <w:marRight w:val="0"/>
      <w:marTop w:val="0"/>
      <w:marBottom w:val="0"/>
      <w:divBdr>
        <w:top w:val="none" w:sz="0" w:space="0" w:color="auto"/>
        <w:left w:val="none" w:sz="0" w:space="0" w:color="auto"/>
        <w:bottom w:val="none" w:sz="0" w:space="0" w:color="auto"/>
        <w:right w:val="none" w:sz="0" w:space="0" w:color="auto"/>
      </w:divBdr>
    </w:div>
    <w:div w:id="1365326906">
      <w:bodyDiv w:val="1"/>
      <w:marLeft w:val="0"/>
      <w:marRight w:val="0"/>
      <w:marTop w:val="0"/>
      <w:marBottom w:val="0"/>
      <w:divBdr>
        <w:top w:val="none" w:sz="0" w:space="0" w:color="auto"/>
        <w:left w:val="none" w:sz="0" w:space="0" w:color="auto"/>
        <w:bottom w:val="none" w:sz="0" w:space="0" w:color="auto"/>
        <w:right w:val="none" w:sz="0" w:space="0" w:color="auto"/>
      </w:divBdr>
    </w:div>
    <w:div w:id="1418281972">
      <w:bodyDiv w:val="1"/>
      <w:marLeft w:val="0"/>
      <w:marRight w:val="0"/>
      <w:marTop w:val="0"/>
      <w:marBottom w:val="0"/>
      <w:divBdr>
        <w:top w:val="none" w:sz="0" w:space="0" w:color="auto"/>
        <w:left w:val="none" w:sz="0" w:space="0" w:color="auto"/>
        <w:bottom w:val="none" w:sz="0" w:space="0" w:color="auto"/>
        <w:right w:val="none" w:sz="0" w:space="0" w:color="auto"/>
      </w:divBdr>
      <w:divsChild>
        <w:div w:id="849416966">
          <w:marLeft w:val="240"/>
          <w:marRight w:val="0"/>
          <w:marTop w:val="240"/>
          <w:marBottom w:val="240"/>
          <w:divBdr>
            <w:top w:val="none" w:sz="0" w:space="0" w:color="auto"/>
            <w:left w:val="none" w:sz="0" w:space="0" w:color="auto"/>
            <w:bottom w:val="none" w:sz="0" w:space="0" w:color="auto"/>
            <w:right w:val="none" w:sz="0" w:space="0" w:color="auto"/>
          </w:divBdr>
        </w:div>
      </w:divsChild>
    </w:div>
    <w:div w:id="1443914040">
      <w:bodyDiv w:val="1"/>
      <w:marLeft w:val="0"/>
      <w:marRight w:val="0"/>
      <w:marTop w:val="0"/>
      <w:marBottom w:val="0"/>
      <w:divBdr>
        <w:top w:val="none" w:sz="0" w:space="0" w:color="auto"/>
        <w:left w:val="none" w:sz="0" w:space="0" w:color="auto"/>
        <w:bottom w:val="none" w:sz="0" w:space="0" w:color="auto"/>
        <w:right w:val="none" w:sz="0" w:space="0" w:color="auto"/>
      </w:divBdr>
      <w:divsChild>
        <w:div w:id="1488941920">
          <w:marLeft w:val="0"/>
          <w:marRight w:val="0"/>
          <w:marTop w:val="0"/>
          <w:marBottom w:val="0"/>
          <w:divBdr>
            <w:top w:val="none" w:sz="0" w:space="0" w:color="auto"/>
            <w:left w:val="none" w:sz="0" w:space="0" w:color="auto"/>
            <w:bottom w:val="none" w:sz="0" w:space="0" w:color="auto"/>
            <w:right w:val="none" w:sz="0" w:space="0" w:color="auto"/>
          </w:divBdr>
        </w:div>
      </w:divsChild>
    </w:div>
    <w:div w:id="1601723014">
      <w:bodyDiv w:val="1"/>
      <w:marLeft w:val="0"/>
      <w:marRight w:val="0"/>
      <w:marTop w:val="0"/>
      <w:marBottom w:val="0"/>
      <w:divBdr>
        <w:top w:val="none" w:sz="0" w:space="0" w:color="auto"/>
        <w:left w:val="none" w:sz="0" w:space="0" w:color="auto"/>
        <w:bottom w:val="none" w:sz="0" w:space="0" w:color="auto"/>
        <w:right w:val="none" w:sz="0" w:space="0" w:color="auto"/>
      </w:divBdr>
    </w:div>
    <w:div w:id="1731032646">
      <w:bodyDiv w:val="1"/>
      <w:marLeft w:val="0"/>
      <w:marRight w:val="0"/>
      <w:marTop w:val="0"/>
      <w:marBottom w:val="0"/>
      <w:divBdr>
        <w:top w:val="none" w:sz="0" w:space="0" w:color="auto"/>
        <w:left w:val="none" w:sz="0" w:space="0" w:color="auto"/>
        <w:bottom w:val="none" w:sz="0" w:space="0" w:color="auto"/>
        <w:right w:val="none" w:sz="0" w:space="0" w:color="auto"/>
      </w:divBdr>
    </w:div>
    <w:div w:id="1813524501">
      <w:bodyDiv w:val="1"/>
      <w:marLeft w:val="0"/>
      <w:marRight w:val="0"/>
      <w:marTop w:val="0"/>
      <w:marBottom w:val="0"/>
      <w:divBdr>
        <w:top w:val="none" w:sz="0" w:space="0" w:color="auto"/>
        <w:left w:val="none" w:sz="0" w:space="0" w:color="auto"/>
        <w:bottom w:val="none" w:sz="0" w:space="0" w:color="auto"/>
        <w:right w:val="none" w:sz="0" w:space="0" w:color="auto"/>
      </w:divBdr>
    </w:div>
    <w:div w:id="1821268412">
      <w:bodyDiv w:val="1"/>
      <w:marLeft w:val="0"/>
      <w:marRight w:val="0"/>
      <w:marTop w:val="0"/>
      <w:marBottom w:val="0"/>
      <w:divBdr>
        <w:top w:val="none" w:sz="0" w:space="0" w:color="auto"/>
        <w:left w:val="none" w:sz="0" w:space="0" w:color="auto"/>
        <w:bottom w:val="none" w:sz="0" w:space="0" w:color="auto"/>
        <w:right w:val="none" w:sz="0" w:space="0" w:color="auto"/>
      </w:divBdr>
    </w:div>
    <w:div w:id="1836451907">
      <w:bodyDiv w:val="1"/>
      <w:marLeft w:val="0"/>
      <w:marRight w:val="0"/>
      <w:marTop w:val="0"/>
      <w:marBottom w:val="0"/>
      <w:divBdr>
        <w:top w:val="none" w:sz="0" w:space="0" w:color="auto"/>
        <w:left w:val="none" w:sz="0" w:space="0" w:color="auto"/>
        <w:bottom w:val="none" w:sz="0" w:space="0" w:color="auto"/>
        <w:right w:val="none" w:sz="0" w:space="0" w:color="auto"/>
      </w:divBdr>
    </w:div>
    <w:div w:id="1894272279">
      <w:bodyDiv w:val="1"/>
      <w:marLeft w:val="0"/>
      <w:marRight w:val="0"/>
      <w:marTop w:val="0"/>
      <w:marBottom w:val="0"/>
      <w:divBdr>
        <w:top w:val="none" w:sz="0" w:space="0" w:color="auto"/>
        <w:left w:val="none" w:sz="0" w:space="0" w:color="auto"/>
        <w:bottom w:val="none" w:sz="0" w:space="0" w:color="auto"/>
        <w:right w:val="none" w:sz="0" w:space="0" w:color="auto"/>
      </w:divBdr>
      <w:divsChild>
        <w:div w:id="363092574">
          <w:marLeft w:val="240"/>
          <w:marRight w:val="0"/>
          <w:marTop w:val="240"/>
          <w:marBottom w:val="240"/>
          <w:divBdr>
            <w:top w:val="none" w:sz="0" w:space="0" w:color="auto"/>
            <w:left w:val="none" w:sz="0" w:space="0" w:color="auto"/>
            <w:bottom w:val="none" w:sz="0" w:space="0" w:color="auto"/>
            <w:right w:val="none" w:sz="0" w:space="0" w:color="auto"/>
          </w:divBdr>
        </w:div>
      </w:divsChild>
    </w:div>
    <w:div w:id="1958294044">
      <w:bodyDiv w:val="1"/>
      <w:marLeft w:val="0"/>
      <w:marRight w:val="0"/>
      <w:marTop w:val="0"/>
      <w:marBottom w:val="0"/>
      <w:divBdr>
        <w:top w:val="none" w:sz="0" w:space="0" w:color="auto"/>
        <w:left w:val="none" w:sz="0" w:space="0" w:color="auto"/>
        <w:bottom w:val="none" w:sz="0" w:space="0" w:color="auto"/>
        <w:right w:val="none" w:sz="0" w:space="0" w:color="auto"/>
      </w:divBdr>
    </w:div>
    <w:div w:id="2027899892">
      <w:bodyDiv w:val="1"/>
      <w:marLeft w:val="0"/>
      <w:marRight w:val="0"/>
      <w:marTop w:val="0"/>
      <w:marBottom w:val="0"/>
      <w:divBdr>
        <w:top w:val="none" w:sz="0" w:space="0" w:color="auto"/>
        <w:left w:val="none" w:sz="0" w:space="0" w:color="auto"/>
        <w:bottom w:val="none" w:sz="0" w:space="0" w:color="auto"/>
        <w:right w:val="none" w:sz="0" w:space="0" w:color="auto"/>
      </w:divBdr>
    </w:div>
    <w:div w:id="2096516857">
      <w:bodyDiv w:val="1"/>
      <w:marLeft w:val="0"/>
      <w:marRight w:val="0"/>
      <w:marTop w:val="0"/>
      <w:marBottom w:val="0"/>
      <w:divBdr>
        <w:top w:val="none" w:sz="0" w:space="0" w:color="auto"/>
        <w:left w:val="none" w:sz="0" w:space="0" w:color="auto"/>
        <w:bottom w:val="none" w:sz="0" w:space="0" w:color="auto"/>
        <w:right w:val="none" w:sz="0" w:space="0" w:color="auto"/>
      </w:divBdr>
      <w:divsChild>
        <w:div w:id="740255156">
          <w:marLeft w:val="240"/>
          <w:marRight w:val="0"/>
          <w:marTop w:val="240"/>
          <w:marBottom w:val="240"/>
          <w:divBdr>
            <w:top w:val="none" w:sz="0" w:space="0" w:color="auto"/>
            <w:left w:val="none" w:sz="0" w:space="0" w:color="auto"/>
            <w:bottom w:val="none" w:sz="0" w:space="0" w:color="auto"/>
            <w:right w:val="none" w:sz="0" w:space="0" w:color="auto"/>
          </w:divBdr>
        </w:div>
        <w:div w:id="1450467244">
          <w:marLeft w:val="24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lueletterbibl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E8C63-1BAB-4FDF-80D8-721BAF0FC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2334</Words>
  <Characters>13306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Pitman</dc:creator>
  <cp:lastModifiedBy>Ann Marie</cp:lastModifiedBy>
  <cp:revision>2</cp:revision>
  <cp:lastPrinted>2026-07-24T18:13:00Z</cp:lastPrinted>
  <dcterms:created xsi:type="dcterms:W3CDTF">2026-08-28T15:25:00Z</dcterms:created>
  <dcterms:modified xsi:type="dcterms:W3CDTF">2026-08-28T15:25:00Z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3bb9c133-2b34-4e1f-bed1-5c51c29d6bb5</vt:lpwstr>
  </property>
</Properties>
</file>